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A74" w:rsidRPr="00BC1015" w:rsidRDefault="00311A74" w:rsidP="00311A74">
      <w:pPr>
        <w:pStyle w:val="CM1"/>
        <w:jc w:val="center"/>
        <w:rPr>
          <w:rFonts w:asciiTheme="minorHAnsi" w:hAnsiTheme="minorHAnsi" w:cstheme="minorHAnsi"/>
          <w:i/>
          <w:iCs/>
          <w:color w:val="057A8D"/>
          <w:szCs w:val="21"/>
        </w:rPr>
      </w:pPr>
      <w:r w:rsidRPr="00BC1015">
        <w:rPr>
          <w:rFonts w:asciiTheme="minorHAnsi" w:hAnsiTheme="minorHAnsi" w:cstheme="minorHAnsi"/>
          <w:i/>
          <w:iCs/>
          <w:color w:val="057A8D"/>
          <w:szCs w:val="21"/>
        </w:rPr>
        <w:t xml:space="preserve"> </w:t>
      </w:r>
    </w:p>
    <w:p w:rsidR="00BC1015" w:rsidRPr="00BC1015" w:rsidRDefault="00BC1015" w:rsidP="00BC1015">
      <w:pPr>
        <w:pStyle w:val="Default"/>
        <w:rPr>
          <w:rFonts w:asciiTheme="minorHAnsi" w:hAnsiTheme="minorHAnsi" w:cstheme="minorHAnsi"/>
          <w:sz w:val="32"/>
        </w:rPr>
      </w:pPr>
    </w:p>
    <w:p w:rsidR="00BC1015" w:rsidRPr="00BC1015" w:rsidRDefault="00BC1015" w:rsidP="00BC1015">
      <w:pPr>
        <w:pStyle w:val="Default"/>
        <w:rPr>
          <w:rFonts w:asciiTheme="minorHAnsi" w:hAnsiTheme="minorHAnsi" w:cstheme="minorHAnsi"/>
          <w:sz w:val="32"/>
        </w:rPr>
      </w:pPr>
    </w:p>
    <w:p w:rsidR="00BC1015" w:rsidRPr="00BC1015" w:rsidRDefault="00963466" w:rsidP="00BC1015">
      <w:pPr>
        <w:pStyle w:val="Default"/>
        <w:rPr>
          <w:rFonts w:asciiTheme="minorHAnsi" w:hAnsiTheme="minorHAnsi" w:cstheme="minorHAnsi"/>
          <w:sz w:val="32"/>
        </w:rPr>
      </w:pPr>
      <w:r>
        <w:rPr>
          <w:rFonts w:asciiTheme="minorHAnsi" w:hAnsiTheme="minorHAnsi" w:cstheme="minorHAnsi"/>
          <w:noProof/>
          <w:color w:val="057A8D"/>
          <w:szCs w:val="21"/>
        </w:rPr>
        <mc:AlternateContent>
          <mc:Choice Requires="wpg">
            <w:drawing>
              <wp:anchor distT="0" distB="0" distL="114300" distR="114300" simplePos="0" relativeHeight="251662336" behindDoc="1" locked="0" layoutInCell="1" allowOverlap="1" wp14:anchorId="44B306FF" wp14:editId="23203124">
                <wp:simplePos x="0" y="0"/>
                <wp:positionH relativeFrom="column">
                  <wp:posOffset>-62865</wp:posOffset>
                </wp:positionH>
                <wp:positionV relativeFrom="paragraph">
                  <wp:posOffset>214104</wp:posOffset>
                </wp:positionV>
                <wp:extent cx="6957060" cy="266700"/>
                <wp:effectExtent l="0" t="0" r="15240" b="0"/>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060" cy="266700"/>
                          <a:chOff x="468" y="2544"/>
                          <a:chExt cx="10956" cy="420"/>
                        </a:xfrm>
                      </wpg:grpSpPr>
                      <wps:wsp>
                        <wps:cNvPr id="16" name="Rectangle 3"/>
                        <wps:cNvSpPr>
                          <a:spLocks noChangeArrowheads="1"/>
                        </wps:cNvSpPr>
                        <wps:spPr bwMode="auto">
                          <a:xfrm>
                            <a:off x="480" y="2544"/>
                            <a:ext cx="10944" cy="420"/>
                          </a:xfrm>
                          <a:prstGeom prst="rect">
                            <a:avLst/>
                          </a:prstGeom>
                          <a:solidFill>
                            <a:srgbClr val="E9F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5"/>
                        <wps:cNvCnPr>
                          <a:cxnSpLocks noChangeShapeType="1"/>
                        </wps:cNvCnPr>
                        <wps:spPr bwMode="auto">
                          <a:xfrm>
                            <a:off x="480" y="2544"/>
                            <a:ext cx="10944"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wps:wsp>
                        <wps:cNvPr id="18" name="AutoShape 6"/>
                        <wps:cNvCnPr>
                          <a:cxnSpLocks noChangeShapeType="1"/>
                        </wps:cNvCnPr>
                        <wps:spPr bwMode="auto">
                          <a:xfrm>
                            <a:off x="468" y="2937"/>
                            <a:ext cx="10944"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95pt;margin-top:16.85pt;width:547.8pt;height:21pt;z-index:-251654144" coordorigin="468,2544" coordsize="109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">
                <v:rect id="Rectangle 3" o:spid="_x0000_s1027" style="position:absolute;left:480;top:2544;width:1094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xMIA&#10;AADbAAAADwAAAGRycy9kb3ducmV2LnhtbERPS2vCQBC+C/6HZQq9mU2VBolZRRShhR5q6qW3aXby&#10;wOxs3N1q+u+7BaG3+fieU2xG04srOd9ZVvCUpCCIK6s7bhScPg6zJQgfkDX2lknBD3nYrKeTAnNt&#10;b3ykaxkaEUPY56igDWHIpfRVSwZ9YgfiyNXWGQwRukZqh7cYbno5T9NMGuw4NrQ40K6l6lx+GwWN&#10;XewdftXzz9fxvH/rn5nfLwulHh/G7QpEoDH8i+/uFx3nZ/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8fEwgAAANsAAAAPAAAAAAAAAAAAAAAAAJgCAABkcnMvZG93&#10;bnJldi54bWxQSwUGAAAAAAQABAD1AAAAhwMAAAAA&#10;" fillcolor="#e9f5ed" stroked="f"/>
                <v:shapetype id="_x0000_t32" coordsize="21600,21600" o:spt="32" o:oned="t" path="m,l21600,21600e" filled="f">
                  <v:path arrowok="t" fillok="f" o:connecttype="none"/>
                  <o:lock v:ext="edit" shapetype="t"/>
                </v:shapetype>
                <v:shape id="AutoShape 5" o:spid="_x0000_s1028" type="#_x0000_t32" style="position:absolute;left:480;top:2544;width:10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riEcAAAADbAAAADwAAAGRycy9kb3ducmV2LnhtbERPTWsCMRC9F/wPYQRvNbsKVVajVEEo&#10;nnQVep1uxt21m8mSpBr/fVMoeJvH+5zlOppO3Mj51rKCfJyBIK6sbrlWcD7tXucgfEDW2FkmBQ/y&#10;sF4NXpZYaHvnI93KUIsUwr5ABU0IfSGlrxoy6Me2J07cxTqDIUFXS+3wnsJNJydZ9iYNtpwaGuxp&#10;21D1Xf4YBZ/XKh6O+5MrN11u4iH3l+nXXKnRML4vQASK4Sn+d3/oNH8Gf7+k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q4hHAAAAA2wAAAA8AAAAAAAAAAAAAAAAA&#10;oQIAAGRycy9kb3ducmV2LnhtbFBLBQYAAAAABAAEAPkAAACOAwAAAAA=&#10;" strokecolor="#037a8c" strokeweight="1.5pt"/>
                <v:shape id="AutoShape 6" o:spid="_x0000_s1029" type="#_x0000_t32" style="position:absolute;left:468;top:2937;width:10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2Y8MAAADbAAAADwAAAGRycy9kb3ducmV2LnhtbESPQWsCMRCF74L/IUyhN81uC0VWo1ih&#10;UHrSVeh1uhl3VzeTJUk1/fedQ6G3Gd6b975ZbbIb1I1C7D0bKOcFKOLG255bA6fj22wBKiZki4Nn&#10;MvBDETbr6WSFlfV3PtCtTq2SEI4VGuhSGiutY9ORwzj3I7FoZx8cJllDq23Au4S7QT8VxYt22LM0&#10;dDjSrqPmWn87A5+XJu8PH8dQvw6ly/synp+/FsY8PuTtElSinP7Nf9fvVvAFVn6R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1dmPDAAAA2wAAAA8AAAAAAAAAAAAA&#10;AAAAoQIAAGRycy9kb3ducmV2LnhtbFBLBQYAAAAABAAEAPkAAACRAwAAAAA=&#10;" strokecolor="#037a8c" strokeweight="1.5pt"/>
              </v:group>
            </w:pict>
          </mc:Fallback>
        </mc:AlternateContent>
      </w:r>
    </w:p>
    <w:p w:rsidR="00311A74" w:rsidRPr="00BC1015" w:rsidRDefault="00311A74" w:rsidP="00311A74">
      <w:pPr>
        <w:pStyle w:val="Default"/>
        <w:framePr w:w="4068" w:wrap="auto" w:vAnchor="page" w:hAnchor="page" w:x="7885" w:y="599"/>
        <w:spacing w:after="1320"/>
        <w:rPr>
          <w:rFonts w:asciiTheme="minorHAnsi" w:hAnsiTheme="minorHAnsi" w:cstheme="minorHAnsi"/>
          <w:color w:val="057A8D"/>
          <w:szCs w:val="21"/>
        </w:rPr>
      </w:pPr>
    </w:p>
    <w:p w:rsidR="00311A74" w:rsidRPr="00963466" w:rsidRDefault="00311A74" w:rsidP="00963466">
      <w:pPr>
        <w:pStyle w:val="Default"/>
        <w:jc w:val="center"/>
        <w:rPr>
          <w:rFonts w:asciiTheme="minorHAnsi" w:hAnsiTheme="minorHAnsi" w:cstheme="minorHAnsi"/>
          <w:color w:val="221E1F"/>
          <w:szCs w:val="21"/>
        </w:rPr>
      </w:pPr>
      <w:r w:rsidRPr="00CA2458">
        <w:rPr>
          <w:rFonts w:asciiTheme="minorHAnsi" w:hAnsiTheme="minorHAnsi" w:cstheme="minorHAnsi"/>
          <w:color w:val="057A8D"/>
          <w:sz w:val="28"/>
          <w:szCs w:val="21"/>
        </w:rPr>
        <w:t>POEM for proxy completion (</w:t>
      </w:r>
      <w:proofErr w:type="spellStart"/>
      <w:r w:rsidRPr="00CA2458">
        <w:rPr>
          <w:rFonts w:asciiTheme="minorHAnsi" w:hAnsiTheme="minorHAnsi" w:cstheme="minorHAnsi"/>
          <w:color w:val="057A8D"/>
          <w:sz w:val="28"/>
          <w:szCs w:val="21"/>
        </w:rPr>
        <w:t>e.g</w:t>
      </w:r>
      <w:proofErr w:type="spellEnd"/>
      <w:r w:rsidRPr="00CA2458">
        <w:rPr>
          <w:rFonts w:asciiTheme="minorHAnsi" w:hAnsiTheme="minorHAnsi" w:cstheme="minorHAnsi"/>
          <w:color w:val="057A8D"/>
          <w:sz w:val="28"/>
          <w:szCs w:val="21"/>
        </w:rPr>
        <w:t xml:space="preserve"> by parent)</w:t>
      </w:r>
    </w:p>
    <w:p w:rsidR="00BC1015" w:rsidRPr="00BC1015" w:rsidRDefault="00BC1015" w:rsidP="00BC1015">
      <w:pPr>
        <w:pStyle w:val="Default"/>
        <w:rPr>
          <w:rFonts w:asciiTheme="minorHAnsi" w:hAnsiTheme="minorHAnsi" w:cstheme="minorHAnsi"/>
          <w:szCs w:val="21"/>
        </w:rPr>
      </w:pPr>
    </w:p>
    <w:p w:rsidR="00311A74" w:rsidRPr="00BC1015" w:rsidRDefault="00311A74" w:rsidP="00311A74">
      <w:pPr>
        <w:pStyle w:val="Default"/>
        <w:rPr>
          <w:rFonts w:asciiTheme="minorHAnsi" w:hAnsiTheme="minorHAnsi" w:cstheme="minorHAnsi"/>
          <w:color w:val="808080" w:themeColor="background1" w:themeShade="80"/>
          <w:szCs w:val="21"/>
        </w:rPr>
      </w:pPr>
      <w:r w:rsidRPr="00BC1015">
        <w:rPr>
          <w:rFonts w:asciiTheme="minorHAnsi" w:hAnsiTheme="minorHAnsi" w:cstheme="minorHAnsi"/>
          <w:color w:val="221E1F"/>
          <w:szCs w:val="21"/>
        </w:rPr>
        <w:t xml:space="preserve">Patient Details: </w:t>
      </w:r>
      <w:r w:rsidR="00BC1015" w:rsidRPr="00BC1015">
        <w:rPr>
          <w:rFonts w:asciiTheme="minorHAnsi" w:hAnsiTheme="minorHAnsi" w:cstheme="minorHAnsi"/>
          <w:color w:val="808080" w:themeColor="background1" w:themeShade="80"/>
          <w:szCs w:val="21"/>
        </w:rPr>
        <w:t>_______________________</w:t>
      </w:r>
      <w:r w:rsidR="00681706">
        <w:rPr>
          <w:rFonts w:asciiTheme="minorHAnsi" w:hAnsiTheme="minorHAnsi" w:cstheme="minorHAnsi"/>
          <w:color w:val="808080" w:themeColor="background1" w:themeShade="80"/>
          <w:szCs w:val="21"/>
        </w:rPr>
        <w:t>__</w:t>
      </w:r>
    </w:p>
    <w:p w:rsidR="00BC1015" w:rsidRPr="00BC1015" w:rsidRDefault="00BC1015" w:rsidP="00311A74">
      <w:pPr>
        <w:pStyle w:val="Default"/>
        <w:rPr>
          <w:rFonts w:asciiTheme="minorHAnsi" w:hAnsiTheme="minorHAnsi" w:cstheme="minorHAnsi"/>
          <w:color w:val="808080" w:themeColor="background1" w:themeShade="80"/>
          <w:szCs w:val="21"/>
        </w:rPr>
      </w:pPr>
      <w:r w:rsidRPr="00BC1015">
        <w:rPr>
          <w:rFonts w:asciiTheme="minorHAnsi" w:hAnsiTheme="minorHAnsi" w:cstheme="minorHAnsi"/>
          <w:color w:val="808080" w:themeColor="background1" w:themeShade="80"/>
          <w:szCs w:val="21"/>
        </w:rPr>
        <w:t>____________________________________</w:t>
      </w:r>
      <w:r w:rsidR="00681706">
        <w:rPr>
          <w:rFonts w:asciiTheme="minorHAnsi" w:hAnsiTheme="minorHAnsi" w:cstheme="minorHAnsi"/>
          <w:color w:val="808080" w:themeColor="background1" w:themeShade="80"/>
          <w:szCs w:val="21"/>
        </w:rPr>
        <w:t>__</w:t>
      </w:r>
    </w:p>
    <w:p w:rsidR="00BC1015" w:rsidRPr="00BC1015" w:rsidRDefault="00BC1015" w:rsidP="00BC1015">
      <w:pPr>
        <w:pStyle w:val="Default"/>
        <w:rPr>
          <w:rFonts w:asciiTheme="minorHAnsi" w:hAnsiTheme="minorHAnsi" w:cstheme="minorHAnsi"/>
          <w:color w:val="808080" w:themeColor="background1" w:themeShade="80"/>
          <w:szCs w:val="21"/>
        </w:rPr>
      </w:pPr>
      <w:r w:rsidRPr="00BC1015">
        <w:rPr>
          <w:rFonts w:asciiTheme="minorHAnsi" w:hAnsiTheme="minorHAnsi" w:cstheme="minorHAnsi"/>
          <w:color w:val="808080" w:themeColor="background1" w:themeShade="80"/>
          <w:szCs w:val="21"/>
        </w:rPr>
        <w:t>____________________________________</w:t>
      </w:r>
      <w:r w:rsidR="00681706">
        <w:rPr>
          <w:rFonts w:asciiTheme="minorHAnsi" w:hAnsiTheme="minorHAnsi" w:cstheme="minorHAnsi"/>
          <w:color w:val="808080" w:themeColor="background1" w:themeShade="80"/>
          <w:szCs w:val="21"/>
        </w:rPr>
        <w:t>__</w:t>
      </w:r>
    </w:p>
    <w:p w:rsidR="00311A74" w:rsidRPr="00BC1015" w:rsidRDefault="00BC1015" w:rsidP="00BC1015">
      <w:pPr>
        <w:pStyle w:val="Default"/>
        <w:rPr>
          <w:rFonts w:asciiTheme="minorHAnsi" w:hAnsiTheme="minorHAnsi" w:cstheme="minorHAnsi"/>
          <w:color w:val="221E1F"/>
          <w:szCs w:val="21"/>
        </w:rPr>
      </w:pPr>
      <w:r w:rsidRPr="00BC1015">
        <w:rPr>
          <w:rFonts w:asciiTheme="minorHAnsi" w:hAnsiTheme="minorHAnsi" w:cstheme="minorHAnsi"/>
          <w:color w:val="808080" w:themeColor="background1" w:themeShade="80"/>
          <w:szCs w:val="21"/>
        </w:rPr>
        <w:t>____________________________________</w:t>
      </w:r>
      <w:r w:rsidRPr="00BC1015">
        <w:rPr>
          <w:rFonts w:asciiTheme="minorHAnsi" w:hAnsiTheme="minorHAnsi" w:cstheme="minorHAnsi"/>
          <w:color w:val="808080" w:themeColor="background1" w:themeShade="80"/>
          <w:szCs w:val="21"/>
        </w:rPr>
        <w:tab/>
      </w:r>
      <w:r w:rsidR="00681706">
        <w:rPr>
          <w:rFonts w:asciiTheme="minorHAnsi" w:hAnsiTheme="minorHAnsi" w:cstheme="minorHAnsi"/>
          <w:color w:val="808080" w:themeColor="background1" w:themeShade="80"/>
          <w:szCs w:val="21"/>
        </w:rPr>
        <w:t>__</w:t>
      </w:r>
      <w:r w:rsidRPr="00BC1015">
        <w:rPr>
          <w:rFonts w:asciiTheme="minorHAnsi" w:hAnsiTheme="minorHAnsi" w:cstheme="minorHAnsi"/>
          <w:color w:val="808080" w:themeColor="background1" w:themeShade="80"/>
          <w:szCs w:val="21"/>
        </w:rPr>
        <w:tab/>
      </w:r>
      <w:r w:rsidRPr="00BC1015">
        <w:rPr>
          <w:rFonts w:asciiTheme="minorHAnsi" w:hAnsiTheme="minorHAnsi" w:cstheme="minorHAnsi"/>
          <w:color w:val="808080" w:themeColor="background1" w:themeShade="80"/>
          <w:szCs w:val="21"/>
        </w:rPr>
        <w:tab/>
      </w:r>
      <w:r w:rsidR="00681706">
        <w:rPr>
          <w:rFonts w:asciiTheme="minorHAnsi" w:hAnsiTheme="minorHAnsi" w:cstheme="minorHAnsi"/>
          <w:color w:val="808080" w:themeColor="background1" w:themeShade="80"/>
          <w:szCs w:val="21"/>
        </w:rPr>
        <w:t xml:space="preserve">   </w:t>
      </w:r>
      <w:r w:rsidR="00311A74" w:rsidRPr="00BC1015">
        <w:rPr>
          <w:rFonts w:asciiTheme="minorHAnsi" w:hAnsiTheme="minorHAnsi" w:cstheme="minorHAnsi"/>
          <w:color w:val="221E1F"/>
          <w:szCs w:val="21"/>
        </w:rPr>
        <w:t>Date:</w:t>
      </w:r>
      <w:r w:rsidR="00311A74" w:rsidRPr="00BC1015">
        <w:rPr>
          <w:rFonts w:asciiTheme="minorHAnsi" w:hAnsiTheme="minorHAnsi" w:cstheme="minorHAnsi"/>
          <w:color w:val="808080" w:themeColor="background1" w:themeShade="80"/>
          <w:szCs w:val="21"/>
        </w:rPr>
        <w:t xml:space="preserve"> </w:t>
      </w:r>
      <w:r w:rsidRPr="00BC1015">
        <w:rPr>
          <w:rFonts w:asciiTheme="minorHAnsi" w:hAnsiTheme="minorHAnsi" w:cstheme="minorHAnsi"/>
          <w:color w:val="808080" w:themeColor="background1" w:themeShade="80"/>
          <w:szCs w:val="21"/>
        </w:rPr>
        <w:t>___________________________</w:t>
      </w:r>
      <w:r w:rsidR="00681706">
        <w:rPr>
          <w:rFonts w:asciiTheme="minorHAnsi" w:hAnsiTheme="minorHAnsi" w:cstheme="minorHAnsi"/>
          <w:color w:val="808080" w:themeColor="background1" w:themeShade="80"/>
          <w:szCs w:val="21"/>
        </w:rPr>
        <w:t>______</w:t>
      </w:r>
    </w:p>
    <w:p w:rsidR="00BC1015" w:rsidRPr="00BC1015" w:rsidRDefault="004E3B30" w:rsidP="00311A74">
      <w:pPr>
        <w:pStyle w:val="CM10"/>
        <w:spacing w:after="355" w:line="360" w:lineRule="atLeast"/>
        <w:jc w:val="both"/>
        <w:rPr>
          <w:rFonts w:asciiTheme="minorHAnsi" w:hAnsiTheme="minorHAnsi" w:cstheme="minorHAnsi"/>
          <w:color w:val="057A8D"/>
          <w:szCs w:val="21"/>
        </w:rPr>
      </w:pPr>
      <w:r>
        <w:rPr>
          <w:rFonts w:asciiTheme="minorHAnsi" w:hAnsiTheme="minorHAnsi" w:cstheme="minorHAnsi"/>
          <w:noProof/>
          <w:color w:val="057A8D"/>
          <w:szCs w:val="21"/>
        </w:rPr>
        <mc:AlternateContent>
          <mc:Choice Requires="wps">
            <w:drawing>
              <wp:anchor distT="0" distB="0" distL="114300" distR="114300" simplePos="0" relativeHeight="251663360" behindDoc="1" locked="0" layoutInCell="1" allowOverlap="1" wp14:anchorId="6A628A01" wp14:editId="61554724">
                <wp:simplePos x="0" y="0"/>
                <wp:positionH relativeFrom="column">
                  <wp:posOffset>-55245</wp:posOffset>
                </wp:positionH>
                <wp:positionV relativeFrom="paragraph">
                  <wp:posOffset>243205</wp:posOffset>
                </wp:positionV>
                <wp:extent cx="6949440" cy="0"/>
                <wp:effectExtent l="9525" t="12700" r="13335" b="1587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35pt;margin-top:19.15pt;width:547.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" strokecolor="#037a8c" strokeweight="1.5pt"/>
            </w:pict>
          </mc:Fallback>
        </mc:AlternateContent>
      </w:r>
    </w:p>
    <w:p w:rsidR="00311A74" w:rsidRPr="00681706" w:rsidRDefault="00311A74" w:rsidP="00681706">
      <w:pPr>
        <w:pStyle w:val="CM10"/>
        <w:spacing w:before="280"/>
        <w:jc w:val="both"/>
        <w:rPr>
          <w:rFonts w:asciiTheme="minorHAnsi" w:hAnsiTheme="minorHAnsi" w:cstheme="minorHAnsi"/>
          <w:b/>
          <w:color w:val="057A8D"/>
          <w:szCs w:val="21"/>
        </w:rPr>
      </w:pPr>
      <w:r w:rsidRPr="00681706">
        <w:rPr>
          <w:rFonts w:asciiTheme="minorHAnsi" w:hAnsiTheme="minorHAnsi" w:cstheme="minorHAnsi"/>
          <w:b/>
          <w:color w:val="057A8D"/>
          <w:szCs w:val="21"/>
        </w:rPr>
        <w:t xml:space="preserve">Please circle one response for each of the seven questions below about your child’s eczema. If your child is old enough to understand the questions then please fill in the questionnaire together. Please leave blank any questions you feel unable to answer.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1. Over the last week, on how many days has your child’s skin been itchy because of their eczema? </w:t>
      </w:r>
    </w:p>
    <w:p w:rsidR="00311A74" w:rsidRPr="0078412E" w:rsidRDefault="00311A74"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00BC1015" w:rsidRPr="0078412E">
        <w:rPr>
          <w:rFonts w:asciiTheme="minorHAnsi" w:hAnsiTheme="minorHAnsi" w:cstheme="minorHAnsi"/>
          <w:b/>
          <w:color w:val="057A8D"/>
          <w:szCs w:val="21"/>
        </w:rPr>
        <w:tab/>
      </w:r>
      <w:r w:rsidR="00BC1015" w:rsidRPr="0078412E">
        <w:rPr>
          <w:rFonts w:asciiTheme="minorHAnsi" w:hAnsiTheme="minorHAnsi" w:cstheme="minorHAnsi"/>
          <w:b/>
          <w:color w:val="057A8D"/>
          <w:szCs w:val="21"/>
        </w:rPr>
        <w:tab/>
      </w:r>
      <w:r w:rsidRPr="0078412E">
        <w:rPr>
          <w:rFonts w:asciiTheme="minorHAnsi" w:hAnsiTheme="minorHAnsi" w:cstheme="minorHAnsi"/>
          <w:b/>
          <w:color w:val="057A8D"/>
          <w:szCs w:val="21"/>
        </w:rPr>
        <w:t xml:space="preserve">1-2 days </w:t>
      </w:r>
      <w:r w:rsidR="00BC1015" w:rsidRPr="0078412E">
        <w:rPr>
          <w:rFonts w:asciiTheme="minorHAnsi" w:hAnsiTheme="minorHAnsi" w:cstheme="minorHAnsi"/>
          <w:b/>
          <w:color w:val="057A8D"/>
          <w:szCs w:val="21"/>
        </w:rPr>
        <w:tab/>
      </w:r>
      <w:r w:rsidR="00BC1015" w:rsidRPr="0078412E">
        <w:rPr>
          <w:rFonts w:asciiTheme="minorHAnsi" w:hAnsiTheme="minorHAnsi" w:cstheme="minorHAnsi"/>
          <w:b/>
          <w:color w:val="057A8D"/>
          <w:szCs w:val="21"/>
        </w:rPr>
        <w:tab/>
      </w:r>
      <w:r w:rsidRPr="0078412E">
        <w:rPr>
          <w:rFonts w:asciiTheme="minorHAnsi" w:hAnsiTheme="minorHAnsi" w:cstheme="minorHAnsi"/>
          <w:b/>
          <w:color w:val="057A8D"/>
          <w:szCs w:val="21"/>
        </w:rPr>
        <w:t xml:space="preserve">3-4 days </w:t>
      </w:r>
      <w:r w:rsidR="00BC1015" w:rsidRPr="0078412E">
        <w:rPr>
          <w:rFonts w:asciiTheme="minorHAnsi" w:hAnsiTheme="minorHAnsi" w:cstheme="minorHAnsi"/>
          <w:b/>
          <w:color w:val="057A8D"/>
          <w:szCs w:val="21"/>
        </w:rPr>
        <w:tab/>
      </w:r>
      <w:r w:rsidR="00BC1015" w:rsidRPr="0078412E">
        <w:rPr>
          <w:rFonts w:asciiTheme="minorHAnsi" w:hAnsiTheme="minorHAnsi" w:cstheme="minorHAnsi"/>
          <w:b/>
          <w:color w:val="057A8D"/>
          <w:szCs w:val="21"/>
        </w:rPr>
        <w:tab/>
      </w:r>
      <w:r w:rsidRPr="0078412E">
        <w:rPr>
          <w:rFonts w:asciiTheme="minorHAnsi" w:hAnsiTheme="minorHAnsi" w:cstheme="minorHAnsi"/>
          <w:b/>
          <w:color w:val="057A8D"/>
          <w:szCs w:val="21"/>
        </w:rPr>
        <w:t xml:space="preserve">5-6 days </w:t>
      </w:r>
      <w:r w:rsidR="00BC1015" w:rsidRPr="0078412E">
        <w:rPr>
          <w:rFonts w:asciiTheme="minorHAnsi" w:hAnsiTheme="minorHAnsi" w:cstheme="minorHAnsi"/>
          <w:b/>
          <w:color w:val="057A8D"/>
          <w:szCs w:val="21"/>
        </w:rPr>
        <w:tab/>
      </w:r>
      <w:r w:rsidR="00BC1015"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2. Over the last week, on how many nights has your child’s sleep been disturbed because of their eczema? </w:t>
      </w:r>
    </w:p>
    <w:p w:rsidR="00BC1015" w:rsidRPr="0078412E" w:rsidRDefault="00BC1015"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3. Over the last week, on how many days has your child’s skin been bleeding because of their eczema? </w:t>
      </w:r>
    </w:p>
    <w:p w:rsidR="00BC1015" w:rsidRPr="0078412E" w:rsidRDefault="00BC1015"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4. Over the last week, on how many days has your child’s skin been weeping or oozing clear fluid because of their eczema? </w:t>
      </w:r>
    </w:p>
    <w:p w:rsidR="00BC1015" w:rsidRPr="0078412E" w:rsidRDefault="00BC1015"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5. Over the last week, on how many days has your child’s skin been cracked because of their eczema? </w:t>
      </w:r>
    </w:p>
    <w:p w:rsidR="00BC1015" w:rsidRPr="0078412E" w:rsidRDefault="00BC1015"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78412E" w:rsidRDefault="00311A74"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 xml:space="preserve">6. Over the last week, on how many days has your child’s skin been flaking off because of their eczema? </w:t>
      </w:r>
    </w:p>
    <w:p w:rsidR="00BC1015" w:rsidRPr="0078412E" w:rsidRDefault="00BC1015"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DE41DE" w:rsidRPr="0078412E" w:rsidRDefault="00DE41DE" w:rsidP="00681706">
      <w:pPr>
        <w:pStyle w:val="Default"/>
        <w:spacing w:before="280"/>
        <w:rPr>
          <w:rFonts w:asciiTheme="minorHAnsi" w:hAnsiTheme="minorHAnsi" w:cstheme="minorHAnsi"/>
          <w:b/>
          <w:color w:val="221E1F"/>
          <w:szCs w:val="21"/>
        </w:rPr>
      </w:pPr>
      <w:r w:rsidRPr="0078412E">
        <w:rPr>
          <w:rFonts w:asciiTheme="minorHAnsi" w:hAnsiTheme="minorHAnsi" w:cstheme="minorHAnsi"/>
          <w:b/>
          <w:color w:val="221E1F"/>
          <w:szCs w:val="21"/>
        </w:rPr>
        <w:t>7. Over the last week, on how many days has your child’s skin felt dry or rough because of their eczema?</w:t>
      </w:r>
    </w:p>
    <w:p w:rsidR="00DE41DE" w:rsidRPr="0078412E" w:rsidRDefault="00DE41DE" w:rsidP="00681706">
      <w:pPr>
        <w:pStyle w:val="Default"/>
        <w:spacing w:before="280"/>
        <w:rPr>
          <w:rFonts w:asciiTheme="minorHAnsi" w:hAnsiTheme="minorHAnsi" w:cstheme="minorHAnsi"/>
          <w:b/>
          <w:color w:val="057A8D"/>
          <w:szCs w:val="21"/>
        </w:rPr>
      </w:pPr>
      <w:r w:rsidRPr="0078412E">
        <w:rPr>
          <w:rFonts w:asciiTheme="minorHAnsi" w:hAnsiTheme="minorHAnsi" w:cstheme="minorHAnsi"/>
          <w:b/>
          <w:color w:val="057A8D"/>
          <w:szCs w:val="21"/>
        </w:rPr>
        <w:t xml:space="preserve">No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1-2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3-4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t xml:space="preserve">5-6 days </w:t>
      </w:r>
      <w:r w:rsidRPr="0078412E">
        <w:rPr>
          <w:rFonts w:asciiTheme="minorHAnsi" w:hAnsiTheme="minorHAnsi" w:cstheme="minorHAnsi"/>
          <w:b/>
          <w:color w:val="057A8D"/>
          <w:szCs w:val="21"/>
        </w:rPr>
        <w:tab/>
      </w:r>
      <w:r w:rsidRPr="0078412E">
        <w:rPr>
          <w:rFonts w:asciiTheme="minorHAnsi" w:hAnsiTheme="minorHAnsi" w:cstheme="minorHAnsi"/>
          <w:b/>
          <w:color w:val="057A8D"/>
          <w:szCs w:val="21"/>
        </w:rPr>
        <w:tab/>
      </w:r>
      <w:proofErr w:type="gramStart"/>
      <w:r w:rsidRPr="0078412E">
        <w:rPr>
          <w:rFonts w:asciiTheme="minorHAnsi" w:hAnsiTheme="minorHAnsi" w:cstheme="minorHAnsi"/>
          <w:b/>
          <w:color w:val="057A8D"/>
          <w:szCs w:val="21"/>
        </w:rPr>
        <w:t>Every</w:t>
      </w:r>
      <w:proofErr w:type="gramEnd"/>
      <w:r w:rsidRPr="0078412E">
        <w:rPr>
          <w:rFonts w:asciiTheme="minorHAnsi" w:hAnsiTheme="minorHAnsi" w:cstheme="minorHAnsi"/>
          <w:b/>
          <w:color w:val="057A8D"/>
          <w:szCs w:val="21"/>
        </w:rPr>
        <w:t xml:space="preserve"> day </w:t>
      </w:r>
    </w:p>
    <w:p w:rsidR="00BC1015" w:rsidRPr="00BC1015" w:rsidRDefault="00BC1015" w:rsidP="00311A74">
      <w:pPr>
        <w:pStyle w:val="Default"/>
        <w:ind w:left="4365"/>
        <w:jc w:val="both"/>
        <w:rPr>
          <w:rFonts w:asciiTheme="minorHAnsi" w:hAnsiTheme="minorHAnsi" w:cstheme="minorHAnsi"/>
          <w:color w:val="221E1F"/>
          <w:szCs w:val="21"/>
        </w:rPr>
      </w:pPr>
    </w:p>
    <w:p w:rsidR="00681706" w:rsidRDefault="00681706" w:rsidP="00311A74">
      <w:pPr>
        <w:pStyle w:val="Default"/>
        <w:ind w:left="4365"/>
        <w:jc w:val="both"/>
        <w:rPr>
          <w:rFonts w:asciiTheme="minorHAnsi" w:hAnsiTheme="minorHAnsi" w:cstheme="minorHAnsi"/>
          <w:color w:val="221E1F"/>
          <w:szCs w:val="21"/>
        </w:rPr>
      </w:pPr>
    </w:p>
    <w:p w:rsidR="003D2EF9" w:rsidRDefault="00311A74" w:rsidP="008F56AB">
      <w:pPr>
        <w:pStyle w:val="Default"/>
        <w:spacing w:before="240"/>
        <w:ind w:left="4365"/>
        <w:jc w:val="both"/>
        <w:rPr>
          <w:rFonts w:asciiTheme="minorHAnsi" w:hAnsiTheme="minorHAnsi" w:cstheme="minorHAnsi"/>
          <w:color w:val="221E1F"/>
          <w:sz w:val="28"/>
          <w:szCs w:val="21"/>
        </w:rPr>
        <w:sectPr w:rsidR="003D2EF9" w:rsidSect="00BD6109">
          <w:headerReference w:type="default" r:id="rId8"/>
          <w:footerReference w:type="default" r:id="rId9"/>
          <w:pgSz w:w="11906" w:h="16838"/>
          <w:pgMar w:top="567" w:right="567" w:bottom="426" w:left="567" w:header="709" w:footer="709" w:gutter="0"/>
          <w:cols w:space="708"/>
          <w:docGrid w:linePitch="360"/>
        </w:sectPr>
      </w:pPr>
      <w:r w:rsidRPr="00CA2458">
        <w:rPr>
          <w:rFonts w:asciiTheme="minorHAnsi" w:hAnsiTheme="minorHAnsi" w:cstheme="minorHAnsi"/>
          <w:b/>
          <w:color w:val="221E1F"/>
          <w:sz w:val="28"/>
          <w:szCs w:val="21"/>
        </w:rPr>
        <w:t>Total POEM Score (Maximum 28):</w:t>
      </w:r>
      <w:r w:rsidRPr="00681706">
        <w:rPr>
          <w:rFonts w:asciiTheme="minorHAnsi" w:hAnsiTheme="minorHAnsi" w:cstheme="minorHAnsi"/>
          <w:color w:val="221E1F"/>
          <w:sz w:val="28"/>
          <w:szCs w:val="21"/>
        </w:rPr>
        <w:t xml:space="preserve"> </w:t>
      </w:r>
      <w:r w:rsidR="008F56AB">
        <w:rPr>
          <w:rFonts w:asciiTheme="minorHAnsi" w:hAnsiTheme="minorHAnsi" w:cstheme="minorHAnsi"/>
          <w:color w:val="221E1F"/>
          <w:sz w:val="28"/>
          <w:szCs w:val="21"/>
        </w:rPr>
        <w:t>_________________</w:t>
      </w:r>
    </w:p>
    <w:p w:rsidR="00CA2458" w:rsidRDefault="00CA2458" w:rsidP="008F56AB">
      <w:pPr>
        <w:pStyle w:val="Default"/>
        <w:spacing w:before="240"/>
        <w:ind w:left="4365"/>
        <w:jc w:val="both"/>
        <w:rPr>
          <w:rFonts w:asciiTheme="minorHAnsi" w:hAnsiTheme="minorHAnsi" w:cstheme="minorHAnsi"/>
          <w:color w:val="221E1F"/>
          <w:sz w:val="28"/>
          <w:szCs w:val="21"/>
        </w:rPr>
        <w:sectPr w:rsidR="00CA2458" w:rsidSect="00BD6109">
          <w:type w:val="continuous"/>
          <w:pgSz w:w="11906" w:h="16838"/>
          <w:pgMar w:top="567" w:right="567" w:bottom="426" w:left="567" w:header="709" w:footer="709" w:gutter="0"/>
          <w:cols w:space="708"/>
          <w:docGrid w:linePitch="360"/>
        </w:sectPr>
      </w:pPr>
    </w:p>
    <w:p w:rsidR="00CA2458" w:rsidRPr="00BC1015" w:rsidRDefault="00CA2458" w:rsidP="00CA2458">
      <w:pPr>
        <w:pStyle w:val="CM1"/>
        <w:jc w:val="center"/>
        <w:rPr>
          <w:rFonts w:asciiTheme="minorHAnsi" w:hAnsiTheme="minorHAnsi" w:cstheme="minorHAnsi"/>
          <w:i/>
          <w:iCs/>
          <w:color w:val="057A8D"/>
          <w:szCs w:val="21"/>
        </w:rPr>
      </w:pPr>
    </w:p>
    <w:p w:rsidR="00CA2458" w:rsidRPr="00BC1015" w:rsidRDefault="00CA2458" w:rsidP="00CA2458">
      <w:pPr>
        <w:pStyle w:val="Default"/>
        <w:rPr>
          <w:rFonts w:asciiTheme="minorHAnsi" w:hAnsiTheme="minorHAnsi" w:cstheme="minorHAnsi"/>
          <w:sz w:val="32"/>
        </w:rPr>
      </w:pPr>
    </w:p>
    <w:p w:rsidR="00CA2458" w:rsidRPr="00BC1015" w:rsidRDefault="00CA2458" w:rsidP="00CA2458">
      <w:pPr>
        <w:pStyle w:val="Default"/>
        <w:rPr>
          <w:rFonts w:asciiTheme="minorHAnsi" w:hAnsiTheme="minorHAnsi" w:cstheme="minorHAnsi"/>
          <w:sz w:val="32"/>
        </w:rPr>
      </w:pPr>
    </w:p>
    <w:p w:rsidR="00CA2458" w:rsidRPr="00BC1015" w:rsidRDefault="00CA2458" w:rsidP="00CA2458">
      <w:pPr>
        <w:pStyle w:val="Default"/>
        <w:framePr w:w="4068" w:wrap="auto" w:vAnchor="page" w:hAnchor="page" w:x="7885" w:y="599"/>
        <w:spacing w:after="1320"/>
        <w:rPr>
          <w:rFonts w:asciiTheme="minorHAnsi" w:hAnsiTheme="minorHAnsi" w:cstheme="minorHAnsi"/>
          <w:color w:val="057A8D"/>
          <w:szCs w:val="21"/>
        </w:rPr>
      </w:pPr>
    </w:p>
    <w:p w:rsidR="00CA2458" w:rsidRPr="00BC1015" w:rsidRDefault="004E3B30" w:rsidP="00CA2458">
      <w:pPr>
        <w:pStyle w:val="Default"/>
        <w:rPr>
          <w:rFonts w:asciiTheme="minorHAnsi" w:hAnsiTheme="minorHAnsi" w:cstheme="minorHAnsi"/>
          <w:color w:val="221E1F"/>
          <w:szCs w:val="21"/>
        </w:rPr>
      </w:pPr>
      <w:r>
        <w:rPr>
          <w:rFonts w:asciiTheme="minorHAnsi" w:hAnsiTheme="minorHAnsi" w:cstheme="minorHAnsi"/>
          <w:noProof/>
          <w:color w:val="057A8D"/>
          <w:szCs w:val="21"/>
        </w:rPr>
        <mc:AlternateContent>
          <mc:Choice Requires="wpg">
            <w:drawing>
              <wp:anchor distT="0" distB="0" distL="114300" distR="114300" simplePos="0" relativeHeight="251669504" behindDoc="1" locked="0" layoutInCell="1" allowOverlap="1">
                <wp:simplePos x="0" y="0"/>
                <wp:positionH relativeFrom="column">
                  <wp:posOffset>-62865</wp:posOffset>
                </wp:positionH>
                <wp:positionV relativeFrom="paragraph">
                  <wp:posOffset>172085</wp:posOffset>
                </wp:positionV>
                <wp:extent cx="6957060" cy="266700"/>
                <wp:effectExtent l="11430" t="17780" r="13335" b="1270"/>
                <wp:wrapNone/>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060" cy="266700"/>
                          <a:chOff x="468" y="2544"/>
                          <a:chExt cx="10956" cy="420"/>
                        </a:xfrm>
                      </wpg:grpSpPr>
                      <wps:wsp>
                        <wps:cNvPr id="11" name="Rectangle 18"/>
                        <wps:cNvSpPr>
                          <a:spLocks noChangeArrowheads="1"/>
                        </wps:cNvSpPr>
                        <wps:spPr bwMode="auto">
                          <a:xfrm>
                            <a:off x="480" y="2544"/>
                            <a:ext cx="10944" cy="420"/>
                          </a:xfrm>
                          <a:prstGeom prst="rect">
                            <a:avLst/>
                          </a:prstGeom>
                          <a:solidFill>
                            <a:srgbClr val="E9F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9"/>
                        <wps:cNvCnPr>
                          <a:cxnSpLocks noChangeShapeType="1"/>
                        </wps:cNvCnPr>
                        <wps:spPr bwMode="auto">
                          <a:xfrm>
                            <a:off x="480" y="2544"/>
                            <a:ext cx="10944"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wps:wsp>
                        <wps:cNvPr id="13" name="AutoShape 20"/>
                        <wps:cNvCnPr>
                          <a:cxnSpLocks noChangeShapeType="1"/>
                        </wps:cNvCnPr>
                        <wps:spPr bwMode="auto">
                          <a:xfrm>
                            <a:off x="468" y="2937"/>
                            <a:ext cx="10944"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95pt;margin-top:13.55pt;width:547.8pt;height:21pt;z-index:-251646976" coordorigin="468,2544" coordsize="109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">
                <v:rect id="Rectangle 18" o:spid="_x0000_s1027" style="position:absolute;left:480;top:2544;width:1094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fsMIA&#10;AADbAAAADwAAAGRycy9kb3ducmV2LnhtbERPTWvCQBC9C/0PyxR6042GikRXkYpQoQdNvfQ2zY5J&#10;MDub7q5J/PduodDbPN7nrDaDaURHzteWFUwnCQjiwuqaSwXnz/14AcIHZI2NZVJwJw+b9dNohZm2&#10;PZ+oy0MpYgj7DBVUIbSZlL6oyKCf2JY4chfrDIYIXSm1wz6Gm0bOkmQuDdYcGyps6a2i4prfjILS&#10;pjuH35fZ12G47j6aV+bjT6rUy/OwXYIINIR/8Z/7Xcf5U/j9JR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l+wwgAAANsAAAAPAAAAAAAAAAAAAAAAAJgCAABkcnMvZG93&#10;bnJldi54bWxQSwUGAAAAAAQABAD1AAAAhwMAAAAA&#10;" fillcolor="#e9f5ed" stroked="f"/>
                <v:shape id="AutoShape 19" o:spid="_x0000_s1028" type="#_x0000_t32" style="position:absolute;left:480;top:2544;width:10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1BicAAAADbAAAADwAAAGRycy9kb3ducmV2LnhtbERPTYvCMBC9L/gfwgh7W9O6sEg1igoL&#10;4kmr4HVsxrbaTEqS1ey/3ywI3ubxPme2iKYTd3K+tawgH2UgiCurW64VHA/fHxMQPiBr7CyTgl/y&#10;sJgP3mZYaPvgPd3LUIsUwr5ABU0IfSGlrxoy6Ee2J07cxTqDIUFXS+3wkcJNJ8dZ9iUNtpwaGuxp&#10;3VB1K3+MgtO1irv99uDKVZebuMv95fM8Uep9GJdTEIFieImf7o1O88fw/0s6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dQYnAAAAA2wAAAA8AAAAAAAAAAAAAAAAA&#10;oQIAAGRycy9kb3ducmV2LnhtbFBLBQYAAAAABAAEAPkAAACOAwAAAAA=&#10;" strokecolor="#037a8c" strokeweight="1.5pt"/>
                <v:shape id="AutoShape 20" o:spid="_x0000_s1029" type="#_x0000_t32" style="position:absolute;left:468;top:2937;width:10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kEsAAAADbAAAADwAAAGRycy9kb3ducmV2LnhtbERPTYvCMBC9L/gfwgje1rQrLFKNosLC&#10;4kmr4HVsxrbaTEqS1ey/3ywI3ubxPme+jKYTd3K+tawgH2cgiCurW64VHA9f71MQPiBr7CyTgl/y&#10;sFwM3uZYaPvgPd3LUIsUwr5ABU0IfSGlrxoy6Me2J07cxTqDIUFXS+3wkcJNJz+y7FMabDk1NNjT&#10;pqHqVv4YBadrFXf77cGV6y43cZf7y+Q8VWo0jKsZiEAxvMRP97dO8yfw/0s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R5BLAAAAA2wAAAA8AAAAAAAAAAAAAAAAA&#10;oQIAAGRycy9kb3ducmV2LnhtbFBLBQYAAAAABAAEAPkAAACOAwAAAAA=&#10;" strokecolor="#037a8c" strokeweight="1.5pt"/>
              </v:group>
            </w:pict>
          </mc:Fallback>
        </mc:AlternateContent>
      </w:r>
    </w:p>
    <w:p w:rsidR="00CA2458" w:rsidRPr="00CA2458" w:rsidRDefault="00CA2458" w:rsidP="00CA2458">
      <w:pPr>
        <w:pStyle w:val="CM9"/>
        <w:jc w:val="center"/>
        <w:rPr>
          <w:rFonts w:asciiTheme="minorHAnsi" w:hAnsiTheme="minorHAnsi" w:cstheme="minorHAnsi"/>
          <w:color w:val="057A8D"/>
          <w:sz w:val="28"/>
          <w:szCs w:val="21"/>
        </w:rPr>
      </w:pPr>
      <w:r w:rsidRPr="00CA2458">
        <w:rPr>
          <w:rFonts w:asciiTheme="minorHAnsi" w:hAnsiTheme="minorHAnsi" w:cstheme="minorHAnsi"/>
          <w:color w:val="057A8D"/>
          <w:sz w:val="28"/>
          <w:szCs w:val="21"/>
        </w:rPr>
        <w:t>POEM for proxy completion (</w:t>
      </w:r>
      <w:proofErr w:type="spellStart"/>
      <w:r w:rsidRPr="00CA2458">
        <w:rPr>
          <w:rFonts w:asciiTheme="minorHAnsi" w:hAnsiTheme="minorHAnsi" w:cstheme="minorHAnsi"/>
          <w:color w:val="057A8D"/>
          <w:sz w:val="28"/>
          <w:szCs w:val="21"/>
        </w:rPr>
        <w:t>e.g</w:t>
      </w:r>
      <w:proofErr w:type="spellEnd"/>
      <w:r w:rsidRPr="00CA2458">
        <w:rPr>
          <w:rFonts w:asciiTheme="minorHAnsi" w:hAnsiTheme="minorHAnsi" w:cstheme="minorHAnsi"/>
          <w:color w:val="057A8D"/>
          <w:sz w:val="28"/>
          <w:szCs w:val="21"/>
        </w:rPr>
        <w:t xml:space="preserve"> by parent) </w:t>
      </w:r>
    </w:p>
    <w:p w:rsidR="00CA2458" w:rsidRPr="00BC1015" w:rsidRDefault="00CA2458" w:rsidP="00CA2458">
      <w:pPr>
        <w:pStyle w:val="Default"/>
        <w:rPr>
          <w:rFonts w:asciiTheme="minorHAnsi" w:hAnsiTheme="minorHAnsi" w:cstheme="minorHAnsi"/>
          <w:szCs w:val="21"/>
        </w:rPr>
      </w:pPr>
    </w:p>
    <w:p w:rsidR="00CA2458" w:rsidRPr="00BC1015" w:rsidRDefault="004E3B30" w:rsidP="00CA2458">
      <w:pPr>
        <w:pStyle w:val="CM10"/>
        <w:spacing w:after="355" w:line="360" w:lineRule="atLeast"/>
        <w:jc w:val="both"/>
        <w:rPr>
          <w:rFonts w:asciiTheme="minorHAnsi" w:hAnsiTheme="minorHAnsi" w:cstheme="minorHAnsi"/>
          <w:color w:val="057A8D"/>
          <w:szCs w:val="21"/>
        </w:rPr>
      </w:pPr>
      <w:r>
        <w:rPr>
          <w:rFonts w:asciiTheme="minorHAnsi" w:hAnsiTheme="minorHAnsi" w:cstheme="minorHAnsi"/>
          <w:noProof/>
          <w:color w:val="057A8D"/>
          <w:szCs w:val="21"/>
        </w:rPr>
        <mc:AlternateContent>
          <mc:Choice Requires="wps">
            <w:drawing>
              <wp:anchor distT="0" distB="0" distL="114300" distR="114300" simplePos="0" relativeHeight="251675648" behindDoc="0" locked="0" layoutInCell="1" allowOverlap="1">
                <wp:simplePos x="0" y="0"/>
                <wp:positionH relativeFrom="column">
                  <wp:posOffset>-60960</wp:posOffset>
                </wp:positionH>
                <wp:positionV relativeFrom="paragraph">
                  <wp:posOffset>5738968</wp:posOffset>
                </wp:positionV>
                <wp:extent cx="6947535" cy="1437640"/>
                <wp:effectExtent l="0" t="0" r="5715" b="0"/>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1437640"/>
                        </a:xfrm>
                        <a:prstGeom prst="rect">
                          <a:avLst/>
                        </a:prstGeom>
                        <a:solidFill>
                          <a:srgbClr val="E9F5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F9" w:rsidRPr="003D2EF9" w:rsidRDefault="003D2EF9" w:rsidP="003D2EF9">
                            <w:pPr>
                              <w:pStyle w:val="BasicParagraph"/>
                              <w:spacing w:line="240" w:lineRule="auto"/>
                              <w:rPr>
                                <w:rFonts w:asciiTheme="minorHAnsi" w:hAnsiTheme="minorHAnsi" w:cstheme="minorHAnsi"/>
                                <w:b/>
                                <w:sz w:val="18"/>
                                <w:szCs w:val="20"/>
                              </w:rPr>
                            </w:pPr>
                            <w:r w:rsidRPr="003D2EF9">
                              <w:rPr>
                                <w:rFonts w:asciiTheme="minorHAnsi" w:hAnsiTheme="minorHAnsi" w:cstheme="minorHAnsi"/>
                                <w:b/>
                                <w:bCs/>
                                <w:sz w:val="18"/>
                                <w:szCs w:val="20"/>
                              </w:rPr>
                              <w:t>References</w:t>
                            </w:r>
                          </w:p>
                          <w:p w:rsidR="003D2EF9" w:rsidRPr="003D2EF9" w:rsidRDefault="003D2EF9" w:rsidP="003D2EF9">
                            <w:pPr>
                              <w:pStyle w:val="BasicParagraph"/>
                              <w:spacing w:line="240" w:lineRule="auto"/>
                              <w:rPr>
                                <w:rFonts w:asciiTheme="minorHAnsi" w:hAnsiTheme="minorHAnsi" w:cstheme="minorHAnsi"/>
                                <w:sz w:val="18"/>
                                <w:szCs w:val="20"/>
                              </w:rPr>
                            </w:pPr>
                            <w:r w:rsidRPr="003D2EF9">
                              <w:rPr>
                                <w:rFonts w:asciiTheme="minorHAnsi" w:hAnsiTheme="minorHAnsi" w:cstheme="minorHAnsi"/>
                                <w:sz w:val="18"/>
                                <w:szCs w:val="20"/>
                              </w:rPr>
                              <w:t xml:space="preserve"> </w:t>
                            </w:r>
                          </w:p>
                          <w:p w:rsidR="003D2EF9" w:rsidRPr="003D2EF9" w:rsidRDefault="003D2EF9" w:rsidP="003D2EF9">
                            <w:pPr>
                              <w:pStyle w:val="BasicParagraph"/>
                              <w:spacing w:line="240" w:lineRule="auto"/>
                              <w:rPr>
                                <w:rFonts w:asciiTheme="minorHAnsi" w:hAnsiTheme="minorHAnsi" w:cstheme="minorHAnsi"/>
                                <w:sz w:val="18"/>
                                <w:szCs w:val="20"/>
                              </w:rPr>
                            </w:pPr>
                            <w:proofErr w:type="spellStart"/>
                            <w:r w:rsidRPr="003D2EF9">
                              <w:rPr>
                                <w:rFonts w:asciiTheme="minorHAnsi" w:hAnsiTheme="minorHAnsi" w:cstheme="minorHAnsi"/>
                                <w:sz w:val="18"/>
                                <w:szCs w:val="20"/>
                              </w:rPr>
                              <w:t>Charman</w:t>
                            </w:r>
                            <w:proofErr w:type="spellEnd"/>
                            <w:r w:rsidRPr="003D2EF9">
                              <w:rPr>
                                <w:rFonts w:asciiTheme="minorHAnsi" w:hAnsiTheme="minorHAnsi" w:cstheme="minorHAnsi"/>
                                <w:sz w:val="18"/>
                                <w:szCs w:val="20"/>
                              </w:rPr>
                              <w:t xml:space="preserve"> CR, Venn AJ, Williams HC. The Patient-Oriented Eczema Measure: Development and Initial Validation of a New Tool for Measuring Atopic Eczema Severity </w:t>
                            </w:r>
                            <w:proofErr w:type="gramStart"/>
                            <w:r w:rsidRPr="003D2EF9">
                              <w:rPr>
                                <w:rFonts w:asciiTheme="minorHAnsi" w:hAnsiTheme="minorHAnsi" w:cstheme="minorHAnsi"/>
                                <w:sz w:val="18"/>
                                <w:szCs w:val="20"/>
                              </w:rPr>
                              <w:t>From</w:t>
                            </w:r>
                            <w:proofErr w:type="gramEnd"/>
                            <w:r w:rsidRPr="003D2EF9">
                              <w:rPr>
                                <w:rFonts w:asciiTheme="minorHAnsi" w:hAnsiTheme="minorHAnsi" w:cstheme="minorHAnsi"/>
                                <w:sz w:val="18"/>
                                <w:szCs w:val="20"/>
                              </w:rPr>
                              <w:t xml:space="preserve"> the Patients' Perspective.</w:t>
                            </w:r>
                          </w:p>
                          <w:p w:rsidR="003D2EF9" w:rsidRPr="003D2EF9" w:rsidRDefault="003D2EF9" w:rsidP="003D2EF9">
                            <w:pPr>
                              <w:pStyle w:val="BasicParagraph"/>
                              <w:spacing w:line="240" w:lineRule="auto"/>
                              <w:rPr>
                                <w:rFonts w:asciiTheme="minorHAnsi" w:hAnsiTheme="minorHAnsi" w:cstheme="minorHAnsi"/>
                                <w:sz w:val="18"/>
                                <w:szCs w:val="20"/>
                              </w:rPr>
                            </w:pPr>
                            <w:proofErr w:type="gramStart"/>
                            <w:r w:rsidRPr="003D2EF9">
                              <w:rPr>
                                <w:rFonts w:asciiTheme="minorHAnsi" w:hAnsiTheme="minorHAnsi" w:cstheme="minorHAnsi"/>
                                <w:sz w:val="18"/>
                                <w:szCs w:val="20"/>
                              </w:rPr>
                              <w:t xml:space="preserve">Arch </w:t>
                            </w:r>
                            <w:proofErr w:type="spellStart"/>
                            <w:r w:rsidRPr="003D2EF9">
                              <w:rPr>
                                <w:rFonts w:asciiTheme="minorHAnsi" w:hAnsiTheme="minorHAnsi" w:cstheme="minorHAnsi"/>
                                <w:sz w:val="18"/>
                                <w:szCs w:val="20"/>
                              </w:rPr>
                              <w:t>Dermatol</w:t>
                            </w:r>
                            <w:proofErr w:type="spellEnd"/>
                            <w:r w:rsidRPr="003D2EF9">
                              <w:rPr>
                                <w:rFonts w:asciiTheme="minorHAnsi" w:hAnsiTheme="minorHAnsi" w:cstheme="minorHAnsi"/>
                                <w:sz w:val="18"/>
                                <w:szCs w:val="20"/>
                              </w:rPr>
                              <w:t>.</w:t>
                            </w:r>
                            <w:proofErr w:type="gramEnd"/>
                            <w:r w:rsidRPr="003D2EF9">
                              <w:rPr>
                                <w:rFonts w:asciiTheme="minorHAnsi" w:hAnsiTheme="minorHAnsi" w:cstheme="minorHAnsi"/>
                                <w:sz w:val="18"/>
                                <w:szCs w:val="20"/>
                              </w:rPr>
                              <w:t xml:space="preserve"> 2004</w:t>
                            </w:r>
                            <w:proofErr w:type="gramStart"/>
                            <w:r w:rsidRPr="003D2EF9">
                              <w:rPr>
                                <w:rFonts w:asciiTheme="minorHAnsi" w:hAnsiTheme="minorHAnsi" w:cstheme="minorHAnsi"/>
                                <w:sz w:val="18"/>
                                <w:szCs w:val="20"/>
                              </w:rPr>
                              <w:t>;140:1513</w:t>
                            </w:r>
                            <w:proofErr w:type="gramEnd"/>
                            <w:r w:rsidRPr="003D2EF9">
                              <w:rPr>
                                <w:rFonts w:asciiTheme="minorHAnsi" w:hAnsiTheme="minorHAnsi" w:cstheme="minorHAnsi"/>
                                <w:sz w:val="18"/>
                                <w:szCs w:val="20"/>
                              </w:rPr>
                              <w:t>-1519</w:t>
                            </w:r>
                          </w:p>
                          <w:p w:rsidR="003D2EF9" w:rsidRPr="003D2EF9" w:rsidRDefault="003D2EF9" w:rsidP="003D2EF9">
                            <w:pPr>
                              <w:pStyle w:val="BasicParagraph"/>
                              <w:spacing w:line="240" w:lineRule="auto"/>
                              <w:rPr>
                                <w:rFonts w:asciiTheme="minorHAnsi" w:hAnsiTheme="minorHAnsi" w:cstheme="minorHAnsi"/>
                                <w:sz w:val="18"/>
                                <w:szCs w:val="20"/>
                              </w:rPr>
                            </w:pPr>
                          </w:p>
                          <w:p w:rsidR="003D2EF9" w:rsidRPr="003D2EF9" w:rsidRDefault="003D2EF9" w:rsidP="003D2EF9">
                            <w:pPr>
                              <w:pStyle w:val="BasicParagraph"/>
                              <w:spacing w:line="240" w:lineRule="auto"/>
                              <w:rPr>
                                <w:rFonts w:asciiTheme="minorHAnsi" w:hAnsiTheme="minorHAnsi" w:cstheme="minorHAnsi"/>
                                <w:sz w:val="18"/>
                                <w:szCs w:val="20"/>
                              </w:rPr>
                            </w:pPr>
                            <w:proofErr w:type="spellStart"/>
                            <w:r w:rsidRPr="003D2EF9">
                              <w:rPr>
                                <w:rFonts w:asciiTheme="minorHAnsi" w:hAnsiTheme="minorHAnsi" w:cstheme="minorHAnsi"/>
                                <w:sz w:val="18"/>
                                <w:szCs w:val="20"/>
                              </w:rPr>
                              <w:t>Charman</w:t>
                            </w:r>
                            <w:proofErr w:type="spellEnd"/>
                            <w:r w:rsidRPr="003D2EF9">
                              <w:rPr>
                                <w:rFonts w:asciiTheme="minorHAnsi" w:hAnsiTheme="minorHAnsi" w:cstheme="minorHAnsi"/>
                                <w:sz w:val="18"/>
                                <w:szCs w:val="20"/>
                              </w:rPr>
                              <w:t xml:space="preserve"> CR, Venn AJ, Ravenscroft JC, Williams HC. Translating Patient-Oriented Eczema Measure (POEM) scores into clinical practice by suggesting severity strata derived using anchor-based methods.  </w:t>
                            </w:r>
                          </w:p>
                          <w:p w:rsidR="003D2EF9" w:rsidRPr="003D2EF9" w:rsidRDefault="003D2EF9" w:rsidP="003D2EF9">
                            <w:pPr>
                              <w:spacing w:line="240" w:lineRule="auto"/>
                              <w:rPr>
                                <w:rFonts w:cstheme="minorHAnsi"/>
                                <w:sz w:val="20"/>
                              </w:rPr>
                            </w:pPr>
                            <w:proofErr w:type="gramStart"/>
                            <w:r w:rsidRPr="003D2EF9">
                              <w:rPr>
                                <w:rFonts w:cstheme="minorHAnsi"/>
                                <w:sz w:val="18"/>
                                <w:szCs w:val="20"/>
                              </w:rPr>
                              <w:t xml:space="preserve">Br J </w:t>
                            </w:r>
                            <w:proofErr w:type="spellStart"/>
                            <w:r w:rsidRPr="003D2EF9">
                              <w:rPr>
                                <w:rFonts w:cstheme="minorHAnsi"/>
                                <w:sz w:val="18"/>
                                <w:szCs w:val="20"/>
                              </w:rPr>
                              <w:t>Dermatol</w:t>
                            </w:r>
                            <w:proofErr w:type="spellEnd"/>
                            <w:r w:rsidRPr="003D2EF9">
                              <w:rPr>
                                <w:rFonts w:cstheme="minorHAnsi"/>
                                <w:sz w:val="18"/>
                                <w:szCs w:val="20"/>
                              </w:rPr>
                              <w:t>.</w:t>
                            </w:r>
                            <w:proofErr w:type="gramEnd"/>
                            <w:r w:rsidRPr="003D2EF9">
                              <w:rPr>
                                <w:rFonts w:cstheme="minorHAnsi"/>
                                <w:sz w:val="18"/>
                                <w:szCs w:val="20"/>
                              </w:rPr>
                              <w:t xml:space="preserve"> Dec 2013; 169(6): 1326–1332.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4.8pt;margin-top:451.9pt;width:547.05pt;height:1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" fillcolor="#e9f5ed" stroked="f">
                <v:textbox>
                  <w:txbxContent>
                    <w:p w:rsidR="003D2EF9" w:rsidRPr="003D2EF9" w:rsidRDefault="003D2EF9" w:rsidP="003D2EF9">
                      <w:pPr>
                        <w:pStyle w:val="BasicParagraph"/>
                        <w:spacing w:line="240" w:lineRule="auto"/>
                        <w:rPr>
                          <w:rFonts w:asciiTheme="minorHAnsi" w:hAnsiTheme="minorHAnsi" w:cstheme="minorHAnsi"/>
                          <w:b/>
                          <w:sz w:val="18"/>
                          <w:szCs w:val="20"/>
                        </w:rPr>
                      </w:pPr>
                      <w:r w:rsidRPr="003D2EF9">
                        <w:rPr>
                          <w:rFonts w:asciiTheme="minorHAnsi" w:hAnsiTheme="minorHAnsi" w:cstheme="minorHAnsi"/>
                          <w:b/>
                          <w:bCs/>
                          <w:sz w:val="18"/>
                          <w:szCs w:val="20"/>
                        </w:rPr>
                        <w:t>References</w:t>
                      </w:r>
                    </w:p>
                    <w:p w:rsidR="003D2EF9" w:rsidRPr="003D2EF9" w:rsidRDefault="003D2EF9" w:rsidP="003D2EF9">
                      <w:pPr>
                        <w:pStyle w:val="BasicParagraph"/>
                        <w:spacing w:line="240" w:lineRule="auto"/>
                        <w:rPr>
                          <w:rFonts w:asciiTheme="minorHAnsi" w:hAnsiTheme="minorHAnsi" w:cstheme="minorHAnsi"/>
                          <w:sz w:val="18"/>
                          <w:szCs w:val="20"/>
                        </w:rPr>
                      </w:pPr>
                      <w:r w:rsidRPr="003D2EF9">
                        <w:rPr>
                          <w:rFonts w:asciiTheme="minorHAnsi" w:hAnsiTheme="minorHAnsi" w:cstheme="minorHAnsi"/>
                          <w:sz w:val="18"/>
                          <w:szCs w:val="20"/>
                        </w:rPr>
                        <w:t xml:space="preserve"> </w:t>
                      </w:r>
                    </w:p>
                    <w:p w:rsidR="003D2EF9" w:rsidRPr="003D2EF9" w:rsidRDefault="003D2EF9" w:rsidP="003D2EF9">
                      <w:pPr>
                        <w:pStyle w:val="BasicParagraph"/>
                        <w:spacing w:line="240" w:lineRule="auto"/>
                        <w:rPr>
                          <w:rFonts w:asciiTheme="minorHAnsi" w:hAnsiTheme="minorHAnsi" w:cstheme="minorHAnsi"/>
                          <w:sz w:val="18"/>
                          <w:szCs w:val="20"/>
                        </w:rPr>
                      </w:pPr>
                      <w:proofErr w:type="spellStart"/>
                      <w:r w:rsidRPr="003D2EF9">
                        <w:rPr>
                          <w:rFonts w:asciiTheme="minorHAnsi" w:hAnsiTheme="minorHAnsi" w:cstheme="minorHAnsi"/>
                          <w:sz w:val="18"/>
                          <w:szCs w:val="20"/>
                        </w:rPr>
                        <w:t>Charman</w:t>
                      </w:r>
                      <w:proofErr w:type="spellEnd"/>
                      <w:r w:rsidRPr="003D2EF9">
                        <w:rPr>
                          <w:rFonts w:asciiTheme="minorHAnsi" w:hAnsiTheme="minorHAnsi" w:cstheme="minorHAnsi"/>
                          <w:sz w:val="18"/>
                          <w:szCs w:val="20"/>
                        </w:rPr>
                        <w:t xml:space="preserve"> CR, Venn AJ, Williams HC. The Patient-Oriented Eczema Measure: Development and Initial Validation of a New Tool for Measuring Atopic Eczema Severity </w:t>
                      </w:r>
                      <w:proofErr w:type="gramStart"/>
                      <w:r w:rsidRPr="003D2EF9">
                        <w:rPr>
                          <w:rFonts w:asciiTheme="minorHAnsi" w:hAnsiTheme="minorHAnsi" w:cstheme="minorHAnsi"/>
                          <w:sz w:val="18"/>
                          <w:szCs w:val="20"/>
                        </w:rPr>
                        <w:t>From</w:t>
                      </w:r>
                      <w:proofErr w:type="gramEnd"/>
                      <w:r w:rsidRPr="003D2EF9">
                        <w:rPr>
                          <w:rFonts w:asciiTheme="minorHAnsi" w:hAnsiTheme="minorHAnsi" w:cstheme="minorHAnsi"/>
                          <w:sz w:val="18"/>
                          <w:szCs w:val="20"/>
                        </w:rPr>
                        <w:t xml:space="preserve"> the Patients' Perspective.</w:t>
                      </w:r>
                    </w:p>
                    <w:p w:rsidR="003D2EF9" w:rsidRPr="003D2EF9" w:rsidRDefault="003D2EF9" w:rsidP="003D2EF9">
                      <w:pPr>
                        <w:pStyle w:val="BasicParagraph"/>
                        <w:spacing w:line="240" w:lineRule="auto"/>
                        <w:rPr>
                          <w:rFonts w:asciiTheme="minorHAnsi" w:hAnsiTheme="minorHAnsi" w:cstheme="minorHAnsi"/>
                          <w:sz w:val="18"/>
                          <w:szCs w:val="20"/>
                        </w:rPr>
                      </w:pPr>
                      <w:proofErr w:type="gramStart"/>
                      <w:r w:rsidRPr="003D2EF9">
                        <w:rPr>
                          <w:rFonts w:asciiTheme="minorHAnsi" w:hAnsiTheme="minorHAnsi" w:cstheme="minorHAnsi"/>
                          <w:sz w:val="18"/>
                          <w:szCs w:val="20"/>
                        </w:rPr>
                        <w:t xml:space="preserve">Arch </w:t>
                      </w:r>
                      <w:proofErr w:type="spellStart"/>
                      <w:r w:rsidRPr="003D2EF9">
                        <w:rPr>
                          <w:rFonts w:asciiTheme="minorHAnsi" w:hAnsiTheme="minorHAnsi" w:cstheme="minorHAnsi"/>
                          <w:sz w:val="18"/>
                          <w:szCs w:val="20"/>
                        </w:rPr>
                        <w:t>Dermatol</w:t>
                      </w:r>
                      <w:proofErr w:type="spellEnd"/>
                      <w:r w:rsidRPr="003D2EF9">
                        <w:rPr>
                          <w:rFonts w:asciiTheme="minorHAnsi" w:hAnsiTheme="minorHAnsi" w:cstheme="minorHAnsi"/>
                          <w:sz w:val="18"/>
                          <w:szCs w:val="20"/>
                        </w:rPr>
                        <w:t>.</w:t>
                      </w:r>
                      <w:proofErr w:type="gramEnd"/>
                      <w:r w:rsidRPr="003D2EF9">
                        <w:rPr>
                          <w:rFonts w:asciiTheme="minorHAnsi" w:hAnsiTheme="minorHAnsi" w:cstheme="minorHAnsi"/>
                          <w:sz w:val="18"/>
                          <w:szCs w:val="20"/>
                        </w:rPr>
                        <w:t xml:space="preserve"> 2004</w:t>
                      </w:r>
                      <w:proofErr w:type="gramStart"/>
                      <w:r w:rsidRPr="003D2EF9">
                        <w:rPr>
                          <w:rFonts w:asciiTheme="minorHAnsi" w:hAnsiTheme="minorHAnsi" w:cstheme="minorHAnsi"/>
                          <w:sz w:val="18"/>
                          <w:szCs w:val="20"/>
                        </w:rPr>
                        <w:t>;140:1513</w:t>
                      </w:r>
                      <w:proofErr w:type="gramEnd"/>
                      <w:r w:rsidRPr="003D2EF9">
                        <w:rPr>
                          <w:rFonts w:asciiTheme="minorHAnsi" w:hAnsiTheme="minorHAnsi" w:cstheme="minorHAnsi"/>
                          <w:sz w:val="18"/>
                          <w:szCs w:val="20"/>
                        </w:rPr>
                        <w:t>-1519</w:t>
                      </w:r>
                    </w:p>
                    <w:p w:rsidR="003D2EF9" w:rsidRPr="003D2EF9" w:rsidRDefault="003D2EF9" w:rsidP="003D2EF9">
                      <w:pPr>
                        <w:pStyle w:val="BasicParagraph"/>
                        <w:spacing w:line="240" w:lineRule="auto"/>
                        <w:rPr>
                          <w:rFonts w:asciiTheme="minorHAnsi" w:hAnsiTheme="minorHAnsi" w:cstheme="minorHAnsi"/>
                          <w:sz w:val="18"/>
                          <w:szCs w:val="20"/>
                        </w:rPr>
                      </w:pPr>
                    </w:p>
                    <w:p w:rsidR="003D2EF9" w:rsidRPr="003D2EF9" w:rsidRDefault="003D2EF9" w:rsidP="003D2EF9">
                      <w:pPr>
                        <w:pStyle w:val="BasicParagraph"/>
                        <w:spacing w:line="240" w:lineRule="auto"/>
                        <w:rPr>
                          <w:rFonts w:asciiTheme="minorHAnsi" w:hAnsiTheme="minorHAnsi" w:cstheme="minorHAnsi"/>
                          <w:sz w:val="18"/>
                          <w:szCs w:val="20"/>
                        </w:rPr>
                      </w:pPr>
                      <w:proofErr w:type="spellStart"/>
                      <w:r w:rsidRPr="003D2EF9">
                        <w:rPr>
                          <w:rFonts w:asciiTheme="minorHAnsi" w:hAnsiTheme="minorHAnsi" w:cstheme="minorHAnsi"/>
                          <w:sz w:val="18"/>
                          <w:szCs w:val="20"/>
                        </w:rPr>
                        <w:t>Charman</w:t>
                      </w:r>
                      <w:proofErr w:type="spellEnd"/>
                      <w:r w:rsidRPr="003D2EF9">
                        <w:rPr>
                          <w:rFonts w:asciiTheme="minorHAnsi" w:hAnsiTheme="minorHAnsi" w:cstheme="minorHAnsi"/>
                          <w:sz w:val="18"/>
                          <w:szCs w:val="20"/>
                        </w:rPr>
                        <w:t xml:space="preserve"> CR, Venn AJ, Ravenscroft JC, Williams HC. Translating Patient-Oriented Eczema Measure (POEM) scores into clinical practice by suggesting severity strata derived using anchor-based methods.  </w:t>
                      </w:r>
                    </w:p>
                    <w:p w:rsidR="003D2EF9" w:rsidRPr="003D2EF9" w:rsidRDefault="003D2EF9" w:rsidP="003D2EF9">
                      <w:pPr>
                        <w:spacing w:line="240" w:lineRule="auto"/>
                        <w:rPr>
                          <w:rFonts w:cstheme="minorHAnsi"/>
                          <w:sz w:val="20"/>
                        </w:rPr>
                      </w:pPr>
                      <w:proofErr w:type="gramStart"/>
                      <w:r w:rsidRPr="003D2EF9">
                        <w:rPr>
                          <w:rFonts w:cstheme="minorHAnsi"/>
                          <w:sz w:val="18"/>
                          <w:szCs w:val="20"/>
                        </w:rPr>
                        <w:t xml:space="preserve">Br J </w:t>
                      </w:r>
                      <w:proofErr w:type="spellStart"/>
                      <w:r w:rsidRPr="003D2EF9">
                        <w:rPr>
                          <w:rFonts w:cstheme="minorHAnsi"/>
                          <w:sz w:val="18"/>
                          <w:szCs w:val="20"/>
                        </w:rPr>
                        <w:t>Dermatol</w:t>
                      </w:r>
                      <w:proofErr w:type="spellEnd"/>
                      <w:r w:rsidRPr="003D2EF9">
                        <w:rPr>
                          <w:rFonts w:cstheme="minorHAnsi"/>
                          <w:sz w:val="18"/>
                          <w:szCs w:val="20"/>
                        </w:rPr>
                        <w:t>.</w:t>
                      </w:r>
                      <w:proofErr w:type="gramEnd"/>
                      <w:r w:rsidRPr="003D2EF9">
                        <w:rPr>
                          <w:rFonts w:cstheme="minorHAnsi"/>
                          <w:sz w:val="18"/>
                          <w:szCs w:val="20"/>
                        </w:rPr>
                        <w:t xml:space="preserve"> Dec 2013; 169(6): 1326–1332.</w:t>
                      </w:r>
                    </w:p>
                  </w:txbxContent>
                </v:textbox>
              </v:shape>
            </w:pict>
          </mc:Fallback>
        </mc:AlternateContent>
      </w:r>
      <w:r>
        <w:rPr>
          <w:rFonts w:asciiTheme="minorHAnsi" w:hAnsiTheme="minorHAnsi" w:cstheme="minorHAnsi"/>
          <w:noProof/>
          <w:color w:val="057A8D"/>
          <w:szCs w:val="21"/>
        </w:rPr>
        <mc:AlternateContent>
          <mc:Choice Requires="wps">
            <w:drawing>
              <wp:anchor distT="0" distB="0" distL="114300" distR="114300" simplePos="0" relativeHeight="251673600" behindDoc="0" locked="0" layoutInCell="1" allowOverlap="1">
                <wp:simplePos x="0" y="0"/>
                <wp:positionH relativeFrom="column">
                  <wp:posOffset>3538855</wp:posOffset>
                </wp:positionH>
                <wp:positionV relativeFrom="paragraph">
                  <wp:posOffset>323215</wp:posOffset>
                </wp:positionV>
                <wp:extent cx="3390900" cy="5029200"/>
                <wp:effectExtent l="3175" t="0" r="0" b="317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0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W</w:t>
                            </w:r>
                            <w:r w:rsidRPr="003D2EF9">
                              <w:rPr>
                                <w:rFonts w:asciiTheme="minorHAnsi" w:hAnsiTheme="minorHAnsi" w:cstheme="minorHAnsi"/>
                                <w:b/>
                                <w:color w:val="0F8C8E"/>
                              </w:rPr>
                              <w:t>hat does a poem score mean?</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To help patients and clinicians to understand their POEM scores, the following bandings have been established (see references below):</w:t>
                            </w:r>
                          </w:p>
                          <w:p w:rsidR="003D2EF9" w:rsidRPr="003D2EF9" w:rsidRDefault="003D2EF9" w:rsidP="003D2EF9">
                            <w:pPr>
                              <w:pStyle w:val="BasicParagraph"/>
                              <w:rPr>
                                <w:rFonts w:asciiTheme="minorHAnsi" w:hAnsiTheme="minorHAnsi" w:cstheme="minorHAnsi"/>
                              </w:rPr>
                            </w:pPr>
                          </w:p>
                          <w:p w:rsidR="003D2EF9" w:rsidRPr="00566061" w:rsidRDefault="003D2EF9" w:rsidP="0078412E">
                            <w:pPr>
                              <w:pStyle w:val="ListParagraph"/>
                              <w:numPr>
                                <w:ilvl w:val="0"/>
                                <w:numId w:val="1"/>
                              </w:numPr>
                              <w:shd w:val="clear" w:color="auto" w:fill="F4FAFA"/>
                              <w:spacing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0 to 2 </w:t>
                            </w:r>
                            <w:r w:rsidR="00566061" w:rsidRPr="00566061">
                              <w:rPr>
                                <w:rFonts w:eastAsia="Times New Roman" w:cstheme="minorHAnsi"/>
                                <w:bCs/>
                                <w:color w:val="221E1F"/>
                                <w:sz w:val="24"/>
                                <w:szCs w:val="24"/>
                              </w:rPr>
                              <w:tab/>
                            </w:r>
                            <w:r w:rsidR="00566061">
                              <w:rPr>
                                <w:rFonts w:eastAsia="Times New Roman" w:cstheme="minorHAnsi"/>
                                <w:bCs/>
                                <w:color w:val="221E1F"/>
                                <w:sz w:val="24"/>
                                <w:szCs w:val="24"/>
                              </w:rPr>
                              <w:tab/>
                            </w:r>
                            <w:r w:rsidRPr="00566061">
                              <w:rPr>
                                <w:rFonts w:eastAsia="Times New Roman" w:cstheme="minorHAnsi"/>
                                <w:bCs/>
                                <w:color w:val="221E1F"/>
                                <w:sz w:val="24"/>
                                <w:szCs w:val="24"/>
                              </w:rPr>
                              <w:t xml:space="preserve">= Clear or almost clear </w:t>
                            </w:r>
                          </w:p>
                          <w:p w:rsidR="003D2EF9" w:rsidRDefault="0078412E" w:rsidP="0078412E">
                            <w:pPr>
                              <w:pStyle w:val="ListParagraph"/>
                              <w:numPr>
                                <w:ilvl w:val="0"/>
                                <w:numId w:val="1"/>
                              </w:numPr>
                              <w:shd w:val="clear" w:color="auto" w:fill="E5F0F5"/>
                              <w:spacing w:before="480" w:after="0" w:line="240" w:lineRule="auto"/>
                              <w:ind w:left="714" w:hanging="357"/>
                              <w:rPr>
                                <w:rFonts w:eastAsia="Times New Roman" w:cstheme="minorHAnsi"/>
                                <w:bCs/>
                                <w:color w:val="221E1F"/>
                                <w:sz w:val="24"/>
                                <w:szCs w:val="24"/>
                              </w:rPr>
                            </w:pPr>
                            <w:r w:rsidRPr="00566061">
                              <w:rPr>
                                <w:rFonts w:eastAsia="Times New Roman" w:cstheme="minorHAnsi"/>
                                <w:bCs/>
                                <w:color w:val="221E1F"/>
                                <w:sz w:val="24"/>
                                <w:szCs w:val="24"/>
                                <w:shd w:val="clear" w:color="auto" w:fill="E5F0F5"/>
                              </w:rPr>
                              <w:t>3 to 7</w:t>
                            </w:r>
                            <w:r>
                              <w:rPr>
                                <w:rFonts w:eastAsia="Times New Roman" w:cstheme="minorHAnsi"/>
                                <w:bCs/>
                                <w:color w:val="221E1F"/>
                                <w:sz w:val="24"/>
                                <w:szCs w:val="24"/>
                                <w:shd w:val="clear" w:color="auto" w:fill="E5F0F5"/>
                              </w:rPr>
                              <w:tab/>
                            </w:r>
                            <w:r w:rsidR="00566061" w:rsidRPr="00566061">
                              <w:rPr>
                                <w:rFonts w:eastAsia="Times New Roman" w:cstheme="minorHAnsi"/>
                                <w:bCs/>
                                <w:color w:val="221E1F"/>
                                <w:sz w:val="24"/>
                                <w:szCs w:val="24"/>
                              </w:rPr>
                              <w:tab/>
                            </w:r>
                            <w:r w:rsidR="003D2EF9" w:rsidRPr="00566061">
                              <w:rPr>
                                <w:rFonts w:eastAsia="Times New Roman" w:cstheme="minorHAnsi"/>
                                <w:bCs/>
                                <w:color w:val="221E1F"/>
                                <w:sz w:val="24"/>
                                <w:szCs w:val="24"/>
                              </w:rPr>
                              <w:t xml:space="preserve">= </w:t>
                            </w:r>
                            <w:r w:rsidRPr="00566061">
                              <w:rPr>
                                <w:rFonts w:eastAsia="Times New Roman" w:cstheme="minorHAnsi"/>
                                <w:bCs/>
                                <w:color w:val="221E1F"/>
                                <w:sz w:val="24"/>
                                <w:szCs w:val="24"/>
                                <w:shd w:val="clear" w:color="auto" w:fill="E5F0F5"/>
                              </w:rPr>
                              <w:t>Mild</w:t>
                            </w:r>
                            <w:r w:rsidR="003D2EF9" w:rsidRPr="00566061">
                              <w:rPr>
                                <w:rFonts w:eastAsia="Times New Roman" w:cstheme="minorHAnsi"/>
                                <w:bCs/>
                                <w:color w:val="221E1F"/>
                                <w:sz w:val="24"/>
                                <w:szCs w:val="24"/>
                              </w:rPr>
                              <w:t xml:space="preserve"> eczema </w:t>
                            </w:r>
                          </w:p>
                          <w:p w:rsidR="00566061" w:rsidRPr="00566061" w:rsidRDefault="00566061" w:rsidP="0078412E">
                            <w:pPr>
                              <w:pStyle w:val="ListParagraph"/>
                              <w:numPr>
                                <w:ilvl w:val="0"/>
                                <w:numId w:val="1"/>
                              </w:numPr>
                              <w:shd w:val="clear" w:color="auto" w:fill="D3E9EC"/>
                              <w:spacing w:before="240"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8 to 16 </w:t>
                            </w:r>
                            <w:r w:rsidRPr="00566061">
                              <w:rPr>
                                <w:rFonts w:eastAsia="Times New Roman" w:cstheme="minorHAnsi"/>
                                <w:bCs/>
                                <w:color w:val="221E1F"/>
                                <w:sz w:val="24"/>
                                <w:szCs w:val="24"/>
                              </w:rPr>
                              <w:tab/>
                              <w:t xml:space="preserve">= Moderate eczema </w:t>
                            </w:r>
                          </w:p>
                          <w:p w:rsidR="003D2EF9" w:rsidRPr="00566061" w:rsidRDefault="003D2EF9" w:rsidP="00566061">
                            <w:pPr>
                              <w:pStyle w:val="ListParagraph"/>
                              <w:numPr>
                                <w:ilvl w:val="0"/>
                                <w:numId w:val="1"/>
                              </w:numPr>
                              <w:shd w:val="clear" w:color="auto" w:fill="BFDDE1"/>
                              <w:spacing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17 to 24 </w:t>
                            </w:r>
                            <w:r w:rsidR="00566061" w:rsidRPr="00566061">
                              <w:rPr>
                                <w:rFonts w:eastAsia="Times New Roman" w:cstheme="minorHAnsi"/>
                                <w:bCs/>
                                <w:color w:val="221E1F"/>
                                <w:sz w:val="24"/>
                                <w:szCs w:val="24"/>
                              </w:rPr>
                              <w:tab/>
                            </w:r>
                            <w:r w:rsidRPr="00566061">
                              <w:rPr>
                                <w:rFonts w:eastAsia="Times New Roman" w:cstheme="minorHAnsi"/>
                                <w:bCs/>
                                <w:color w:val="221E1F"/>
                                <w:sz w:val="24"/>
                                <w:szCs w:val="24"/>
                              </w:rPr>
                              <w:t xml:space="preserve">= Severe eczema </w:t>
                            </w:r>
                          </w:p>
                          <w:p w:rsidR="003D2EF9" w:rsidRPr="00566061" w:rsidRDefault="003D2EF9" w:rsidP="00566061">
                            <w:pPr>
                              <w:pStyle w:val="BasicParagraph"/>
                              <w:numPr>
                                <w:ilvl w:val="0"/>
                                <w:numId w:val="1"/>
                              </w:numPr>
                              <w:shd w:val="clear" w:color="auto" w:fill="A2DADC"/>
                              <w:rPr>
                                <w:rFonts w:asciiTheme="minorHAnsi" w:hAnsiTheme="minorHAnsi" w:cstheme="minorHAnsi"/>
                              </w:rPr>
                            </w:pPr>
                            <w:r w:rsidRPr="00566061">
                              <w:rPr>
                                <w:rFonts w:asciiTheme="minorHAnsi" w:eastAsia="Times New Roman" w:hAnsiTheme="minorHAnsi" w:cstheme="minorHAnsi"/>
                                <w:bCs/>
                                <w:color w:val="221E1F"/>
                              </w:rPr>
                              <w:t xml:space="preserve">25 to 28 </w:t>
                            </w:r>
                            <w:r w:rsidR="00566061" w:rsidRPr="00566061">
                              <w:rPr>
                                <w:rFonts w:asciiTheme="minorHAnsi" w:eastAsia="Times New Roman" w:hAnsiTheme="minorHAnsi" w:cstheme="minorHAnsi"/>
                                <w:bCs/>
                                <w:color w:val="221E1F"/>
                              </w:rPr>
                              <w:tab/>
                            </w:r>
                            <w:r w:rsidRPr="00566061">
                              <w:rPr>
                                <w:rFonts w:asciiTheme="minorHAnsi" w:eastAsia="Times New Roman" w:hAnsiTheme="minorHAnsi" w:cstheme="minorHAnsi"/>
                                <w:bCs/>
                                <w:color w:val="221E1F"/>
                              </w:rPr>
                              <w:t>= Very severe eczema</w:t>
                            </w:r>
                          </w:p>
                          <w:p w:rsidR="003D2EF9" w:rsidRPr="003D2EF9" w:rsidRDefault="003D2EF9" w:rsidP="003D2EF9">
                            <w:pPr>
                              <w:pStyle w:val="ParagraphStyle1"/>
                              <w:rPr>
                                <w:rFonts w:asciiTheme="minorHAnsi" w:hAnsiTheme="minorHAnsi" w:cstheme="minorHAnsi"/>
                              </w:rPr>
                            </w:pPr>
                          </w:p>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D</w:t>
                            </w:r>
                            <w:r w:rsidRPr="003D2EF9">
                              <w:rPr>
                                <w:rFonts w:asciiTheme="minorHAnsi" w:hAnsiTheme="minorHAnsi" w:cstheme="minorHAnsi"/>
                                <w:b/>
                                <w:color w:val="0F8C8E"/>
                              </w:rPr>
                              <w:t>o I need permission to use the scale?</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 xml:space="preserve">Whilst the POEM scale is protected by copyright, it is freely available for use and can be downloaded from: </w:t>
                            </w:r>
                            <w:r w:rsidRPr="003D2EF9">
                              <w:rPr>
                                <w:rFonts w:asciiTheme="minorHAnsi" w:hAnsiTheme="minorHAnsi" w:cstheme="minorHAnsi"/>
                                <w:color w:val="007FCE"/>
                                <w:u w:val="thick"/>
                              </w:rPr>
                              <w:t>www.nottingham.ac.uk/dermatology</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We do however ask that you register your use of the POEM by e-mailing </w:t>
                            </w:r>
                            <w:r w:rsidRPr="003D2EF9">
                              <w:rPr>
                                <w:rFonts w:asciiTheme="minorHAnsi" w:hAnsiTheme="minorHAnsi" w:cstheme="minorHAnsi"/>
                                <w:color w:val="007FCE"/>
                                <w:u w:val="thick"/>
                              </w:rPr>
                              <w:t>cebd@nottingham.ac.uk</w:t>
                            </w:r>
                            <w:r w:rsidRPr="003D2EF9">
                              <w:rPr>
                                <w:rFonts w:asciiTheme="minorHAnsi" w:hAnsiTheme="minorHAnsi" w:cstheme="minorHAnsi"/>
                              </w:rPr>
                              <w:t xml:space="preserve"> with details of how you would like to use the scale, and which countries the scale will be used in.</w:t>
                            </w:r>
                          </w:p>
                          <w:p w:rsidR="003D2EF9" w:rsidRPr="003D2EF9" w:rsidRDefault="003D2EF9" w:rsidP="003D2EF9">
                            <w:pPr>
                              <w:rPr>
                                <w:rFonts w:cstheme="min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278.65pt;margin-top:25.45pt;width:267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" stroked="f">
                <v:textbox>
                  <w:txbxContent>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W</w:t>
                      </w:r>
                      <w:r w:rsidRPr="003D2EF9">
                        <w:rPr>
                          <w:rFonts w:asciiTheme="minorHAnsi" w:hAnsiTheme="minorHAnsi" w:cstheme="minorHAnsi"/>
                          <w:b/>
                          <w:color w:val="0F8C8E"/>
                        </w:rPr>
                        <w:t>hat does a poem score mean?</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To help patients and clinicians to understand their POEM scores, the following bandings have been established (see references below):</w:t>
                      </w:r>
                    </w:p>
                    <w:p w:rsidR="003D2EF9" w:rsidRPr="003D2EF9" w:rsidRDefault="003D2EF9" w:rsidP="003D2EF9">
                      <w:pPr>
                        <w:pStyle w:val="BasicParagraph"/>
                        <w:rPr>
                          <w:rFonts w:asciiTheme="minorHAnsi" w:hAnsiTheme="minorHAnsi" w:cstheme="minorHAnsi"/>
                        </w:rPr>
                      </w:pPr>
                    </w:p>
                    <w:p w:rsidR="003D2EF9" w:rsidRPr="00566061" w:rsidRDefault="003D2EF9" w:rsidP="0078412E">
                      <w:pPr>
                        <w:pStyle w:val="ListParagraph"/>
                        <w:numPr>
                          <w:ilvl w:val="0"/>
                          <w:numId w:val="1"/>
                        </w:numPr>
                        <w:shd w:val="clear" w:color="auto" w:fill="F4FAFA"/>
                        <w:spacing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0 to 2 </w:t>
                      </w:r>
                      <w:r w:rsidR="00566061" w:rsidRPr="00566061">
                        <w:rPr>
                          <w:rFonts w:eastAsia="Times New Roman" w:cstheme="minorHAnsi"/>
                          <w:bCs/>
                          <w:color w:val="221E1F"/>
                          <w:sz w:val="24"/>
                          <w:szCs w:val="24"/>
                        </w:rPr>
                        <w:tab/>
                      </w:r>
                      <w:r w:rsidR="00566061">
                        <w:rPr>
                          <w:rFonts w:eastAsia="Times New Roman" w:cstheme="minorHAnsi"/>
                          <w:bCs/>
                          <w:color w:val="221E1F"/>
                          <w:sz w:val="24"/>
                          <w:szCs w:val="24"/>
                        </w:rPr>
                        <w:tab/>
                      </w:r>
                      <w:r w:rsidRPr="00566061">
                        <w:rPr>
                          <w:rFonts w:eastAsia="Times New Roman" w:cstheme="minorHAnsi"/>
                          <w:bCs/>
                          <w:color w:val="221E1F"/>
                          <w:sz w:val="24"/>
                          <w:szCs w:val="24"/>
                        </w:rPr>
                        <w:t xml:space="preserve">= Clear or almost clear </w:t>
                      </w:r>
                    </w:p>
                    <w:p w:rsidR="003D2EF9" w:rsidRDefault="0078412E" w:rsidP="0078412E">
                      <w:pPr>
                        <w:pStyle w:val="ListParagraph"/>
                        <w:numPr>
                          <w:ilvl w:val="0"/>
                          <w:numId w:val="1"/>
                        </w:numPr>
                        <w:shd w:val="clear" w:color="auto" w:fill="E5F0F5"/>
                        <w:spacing w:before="480" w:after="0" w:line="240" w:lineRule="auto"/>
                        <w:ind w:left="714" w:hanging="357"/>
                        <w:rPr>
                          <w:rFonts w:eastAsia="Times New Roman" w:cstheme="minorHAnsi"/>
                          <w:bCs/>
                          <w:color w:val="221E1F"/>
                          <w:sz w:val="24"/>
                          <w:szCs w:val="24"/>
                        </w:rPr>
                      </w:pPr>
                      <w:r w:rsidRPr="00566061">
                        <w:rPr>
                          <w:rFonts w:eastAsia="Times New Roman" w:cstheme="minorHAnsi"/>
                          <w:bCs/>
                          <w:color w:val="221E1F"/>
                          <w:sz w:val="24"/>
                          <w:szCs w:val="24"/>
                          <w:shd w:val="clear" w:color="auto" w:fill="E5F0F5"/>
                        </w:rPr>
                        <w:t>3 to 7</w:t>
                      </w:r>
                      <w:r>
                        <w:rPr>
                          <w:rFonts w:eastAsia="Times New Roman" w:cstheme="minorHAnsi"/>
                          <w:bCs/>
                          <w:color w:val="221E1F"/>
                          <w:sz w:val="24"/>
                          <w:szCs w:val="24"/>
                          <w:shd w:val="clear" w:color="auto" w:fill="E5F0F5"/>
                        </w:rPr>
                        <w:tab/>
                      </w:r>
                      <w:r w:rsidR="00566061" w:rsidRPr="00566061">
                        <w:rPr>
                          <w:rFonts w:eastAsia="Times New Roman" w:cstheme="minorHAnsi"/>
                          <w:bCs/>
                          <w:color w:val="221E1F"/>
                          <w:sz w:val="24"/>
                          <w:szCs w:val="24"/>
                        </w:rPr>
                        <w:tab/>
                      </w:r>
                      <w:r w:rsidR="003D2EF9" w:rsidRPr="00566061">
                        <w:rPr>
                          <w:rFonts w:eastAsia="Times New Roman" w:cstheme="minorHAnsi"/>
                          <w:bCs/>
                          <w:color w:val="221E1F"/>
                          <w:sz w:val="24"/>
                          <w:szCs w:val="24"/>
                        </w:rPr>
                        <w:t xml:space="preserve">= </w:t>
                      </w:r>
                      <w:r w:rsidRPr="00566061">
                        <w:rPr>
                          <w:rFonts w:eastAsia="Times New Roman" w:cstheme="minorHAnsi"/>
                          <w:bCs/>
                          <w:color w:val="221E1F"/>
                          <w:sz w:val="24"/>
                          <w:szCs w:val="24"/>
                          <w:shd w:val="clear" w:color="auto" w:fill="E5F0F5"/>
                        </w:rPr>
                        <w:t>Mild</w:t>
                      </w:r>
                      <w:r w:rsidR="003D2EF9" w:rsidRPr="00566061">
                        <w:rPr>
                          <w:rFonts w:eastAsia="Times New Roman" w:cstheme="minorHAnsi"/>
                          <w:bCs/>
                          <w:color w:val="221E1F"/>
                          <w:sz w:val="24"/>
                          <w:szCs w:val="24"/>
                        </w:rPr>
                        <w:t xml:space="preserve"> eczema </w:t>
                      </w:r>
                    </w:p>
                    <w:p w:rsidR="00566061" w:rsidRPr="00566061" w:rsidRDefault="00566061" w:rsidP="0078412E">
                      <w:pPr>
                        <w:pStyle w:val="ListParagraph"/>
                        <w:numPr>
                          <w:ilvl w:val="0"/>
                          <w:numId w:val="1"/>
                        </w:numPr>
                        <w:shd w:val="clear" w:color="auto" w:fill="D3E9EC"/>
                        <w:spacing w:before="240"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8 to 16 </w:t>
                      </w:r>
                      <w:r w:rsidRPr="00566061">
                        <w:rPr>
                          <w:rFonts w:eastAsia="Times New Roman" w:cstheme="minorHAnsi"/>
                          <w:bCs/>
                          <w:color w:val="221E1F"/>
                          <w:sz w:val="24"/>
                          <w:szCs w:val="24"/>
                        </w:rPr>
                        <w:tab/>
                        <w:t xml:space="preserve">= Moderate eczema </w:t>
                      </w:r>
                    </w:p>
                    <w:p w:rsidR="003D2EF9" w:rsidRPr="00566061" w:rsidRDefault="003D2EF9" w:rsidP="00566061">
                      <w:pPr>
                        <w:pStyle w:val="ListParagraph"/>
                        <w:numPr>
                          <w:ilvl w:val="0"/>
                          <w:numId w:val="1"/>
                        </w:numPr>
                        <w:shd w:val="clear" w:color="auto" w:fill="BFDDE1"/>
                        <w:spacing w:after="0" w:line="240" w:lineRule="auto"/>
                        <w:rPr>
                          <w:rFonts w:eastAsia="Times New Roman" w:cstheme="minorHAnsi"/>
                          <w:bCs/>
                          <w:color w:val="221E1F"/>
                          <w:sz w:val="24"/>
                          <w:szCs w:val="24"/>
                        </w:rPr>
                      </w:pPr>
                      <w:r w:rsidRPr="00566061">
                        <w:rPr>
                          <w:rFonts w:eastAsia="Times New Roman" w:cstheme="minorHAnsi"/>
                          <w:bCs/>
                          <w:color w:val="221E1F"/>
                          <w:sz w:val="24"/>
                          <w:szCs w:val="24"/>
                        </w:rPr>
                        <w:t xml:space="preserve">17 to 24 </w:t>
                      </w:r>
                      <w:r w:rsidR="00566061" w:rsidRPr="00566061">
                        <w:rPr>
                          <w:rFonts w:eastAsia="Times New Roman" w:cstheme="minorHAnsi"/>
                          <w:bCs/>
                          <w:color w:val="221E1F"/>
                          <w:sz w:val="24"/>
                          <w:szCs w:val="24"/>
                        </w:rPr>
                        <w:tab/>
                      </w:r>
                      <w:r w:rsidRPr="00566061">
                        <w:rPr>
                          <w:rFonts w:eastAsia="Times New Roman" w:cstheme="minorHAnsi"/>
                          <w:bCs/>
                          <w:color w:val="221E1F"/>
                          <w:sz w:val="24"/>
                          <w:szCs w:val="24"/>
                        </w:rPr>
                        <w:t xml:space="preserve">= Severe eczema </w:t>
                      </w:r>
                    </w:p>
                    <w:p w:rsidR="003D2EF9" w:rsidRPr="00566061" w:rsidRDefault="003D2EF9" w:rsidP="00566061">
                      <w:pPr>
                        <w:pStyle w:val="BasicParagraph"/>
                        <w:numPr>
                          <w:ilvl w:val="0"/>
                          <w:numId w:val="1"/>
                        </w:numPr>
                        <w:shd w:val="clear" w:color="auto" w:fill="A2DADC"/>
                        <w:rPr>
                          <w:rFonts w:asciiTheme="minorHAnsi" w:hAnsiTheme="minorHAnsi" w:cstheme="minorHAnsi"/>
                        </w:rPr>
                      </w:pPr>
                      <w:r w:rsidRPr="00566061">
                        <w:rPr>
                          <w:rFonts w:asciiTheme="minorHAnsi" w:eastAsia="Times New Roman" w:hAnsiTheme="minorHAnsi" w:cstheme="minorHAnsi"/>
                          <w:bCs/>
                          <w:color w:val="221E1F"/>
                        </w:rPr>
                        <w:t xml:space="preserve">25 to 28 </w:t>
                      </w:r>
                      <w:r w:rsidR="00566061" w:rsidRPr="00566061">
                        <w:rPr>
                          <w:rFonts w:asciiTheme="minorHAnsi" w:eastAsia="Times New Roman" w:hAnsiTheme="minorHAnsi" w:cstheme="minorHAnsi"/>
                          <w:bCs/>
                          <w:color w:val="221E1F"/>
                        </w:rPr>
                        <w:tab/>
                      </w:r>
                      <w:r w:rsidRPr="00566061">
                        <w:rPr>
                          <w:rFonts w:asciiTheme="minorHAnsi" w:eastAsia="Times New Roman" w:hAnsiTheme="minorHAnsi" w:cstheme="minorHAnsi"/>
                          <w:bCs/>
                          <w:color w:val="221E1F"/>
                        </w:rPr>
                        <w:t>= Very severe eczema</w:t>
                      </w:r>
                    </w:p>
                    <w:p w:rsidR="003D2EF9" w:rsidRPr="003D2EF9" w:rsidRDefault="003D2EF9" w:rsidP="003D2EF9">
                      <w:pPr>
                        <w:pStyle w:val="ParagraphStyle1"/>
                        <w:rPr>
                          <w:rFonts w:asciiTheme="minorHAnsi" w:hAnsiTheme="minorHAnsi" w:cstheme="minorHAnsi"/>
                        </w:rPr>
                      </w:pPr>
                    </w:p>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D</w:t>
                      </w:r>
                      <w:r w:rsidRPr="003D2EF9">
                        <w:rPr>
                          <w:rFonts w:asciiTheme="minorHAnsi" w:hAnsiTheme="minorHAnsi" w:cstheme="minorHAnsi"/>
                          <w:b/>
                          <w:color w:val="0F8C8E"/>
                        </w:rPr>
                        <w:t>o I need permission to use the scale?</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 xml:space="preserve">Whilst the POEM scale is protected by copyright, it is freely available for use and can be downloaded from: </w:t>
                      </w:r>
                      <w:r w:rsidRPr="003D2EF9">
                        <w:rPr>
                          <w:rFonts w:asciiTheme="minorHAnsi" w:hAnsiTheme="minorHAnsi" w:cstheme="minorHAnsi"/>
                          <w:color w:val="007FCE"/>
                          <w:u w:val="thick"/>
                        </w:rPr>
                        <w:t>www.nottingham.ac.uk/dermatology</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We do however ask that you register your use of the POEM by e-mailing </w:t>
                      </w:r>
                      <w:r w:rsidRPr="003D2EF9">
                        <w:rPr>
                          <w:rFonts w:asciiTheme="minorHAnsi" w:hAnsiTheme="minorHAnsi" w:cstheme="minorHAnsi"/>
                          <w:color w:val="007FCE"/>
                          <w:u w:val="thick"/>
                        </w:rPr>
                        <w:t>cebd@nottingham.ac.uk</w:t>
                      </w:r>
                      <w:r w:rsidRPr="003D2EF9">
                        <w:rPr>
                          <w:rFonts w:asciiTheme="minorHAnsi" w:hAnsiTheme="minorHAnsi" w:cstheme="minorHAnsi"/>
                        </w:rPr>
                        <w:t xml:space="preserve"> with details of how you would like to use the scale, and which countries the scale will be used in.</w:t>
                      </w:r>
                    </w:p>
                    <w:p w:rsidR="003D2EF9" w:rsidRPr="003D2EF9" w:rsidRDefault="003D2EF9" w:rsidP="003D2EF9">
                      <w:pPr>
                        <w:rPr>
                          <w:rFonts w:cstheme="minorHAnsi"/>
                          <w:sz w:val="24"/>
                          <w:szCs w:val="24"/>
                        </w:rPr>
                      </w:pPr>
                    </w:p>
                  </w:txbxContent>
                </v:textbox>
              </v:shape>
            </w:pict>
          </mc:Fallback>
        </mc:AlternateContent>
      </w:r>
      <w:r>
        <w:rPr>
          <w:rFonts w:asciiTheme="minorHAnsi" w:hAnsiTheme="minorHAnsi" w:cstheme="minorHAnsi"/>
          <w:noProof/>
          <w:color w:val="057A8D"/>
          <w:szCs w:val="21"/>
        </w:rPr>
        <mc:AlternateContent>
          <mc:Choice Requires="wps">
            <w:drawing>
              <wp:anchor distT="0" distB="0" distL="114300" distR="114300" simplePos="0" relativeHeight="251672576" behindDoc="0" locked="0" layoutInCell="1" allowOverlap="1">
                <wp:simplePos x="0" y="0"/>
                <wp:positionH relativeFrom="column">
                  <wp:posOffset>-76200</wp:posOffset>
                </wp:positionH>
                <wp:positionV relativeFrom="paragraph">
                  <wp:posOffset>323215</wp:posOffset>
                </wp:positionV>
                <wp:extent cx="3390900" cy="5092700"/>
                <wp:effectExtent l="0" t="0" r="1905"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09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H</w:t>
                            </w:r>
                            <w:r w:rsidRPr="003D2EF9">
                              <w:rPr>
                                <w:rFonts w:asciiTheme="minorHAnsi" w:hAnsiTheme="minorHAnsi" w:cstheme="minorHAnsi"/>
                                <w:b/>
                                <w:color w:val="0F8C8E"/>
                              </w:rPr>
                              <w:t>ow is the scoring done?</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Each of the seven questions carries equal weight and is scored from 0 to 4 as follows:</w:t>
                            </w:r>
                          </w:p>
                          <w:p w:rsidR="003D2EF9" w:rsidRPr="003D2EF9" w:rsidRDefault="003D2EF9" w:rsidP="003D2EF9">
                            <w:pPr>
                              <w:pStyle w:val="BasicParagraph"/>
                              <w:rPr>
                                <w:rFonts w:asciiTheme="minorHAnsi" w:hAnsiTheme="minorHAnsi" w:cstheme="minorHAnsi"/>
                              </w:rPr>
                            </w:pP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 xml:space="preserve"> No days</w:t>
                            </w:r>
                            <w:r w:rsidRPr="003D2EF9">
                              <w:rPr>
                                <w:rFonts w:asciiTheme="minorHAnsi" w:hAnsiTheme="minorHAnsi" w:cstheme="minorHAnsi"/>
                              </w:rPr>
                              <w:tab/>
                              <w:t>= 0</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1-2 days</w:t>
                            </w:r>
                            <w:r w:rsidRPr="003D2EF9">
                              <w:rPr>
                                <w:rFonts w:asciiTheme="minorHAnsi" w:hAnsiTheme="minorHAnsi" w:cstheme="minorHAnsi"/>
                              </w:rPr>
                              <w:tab/>
                              <w:t>= 1</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3-4 days</w:t>
                            </w:r>
                            <w:r w:rsidRPr="003D2EF9">
                              <w:rPr>
                                <w:rFonts w:asciiTheme="minorHAnsi" w:hAnsiTheme="minorHAnsi" w:cstheme="minorHAnsi"/>
                              </w:rPr>
                              <w:tab/>
                              <w:t>= 2</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5-6 days</w:t>
                            </w:r>
                            <w:r w:rsidRPr="003D2EF9">
                              <w:rPr>
                                <w:rFonts w:asciiTheme="minorHAnsi" w:hAnsiTheme="minorHAnsi" w:cstheme="minorHAnsi"/>
                              </w:rPr>
                              <w:tab/>
                              <w:t>= 3</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Every day</w:t>
                            </w:r>
                            <w:r w:rsidRPr="003D2EF9">
                              <w:rPr>
                                <w:rFonts w:asciiTheme="minorHAnsi" w:hAnsiTheme="minorHAnsi" w:cstheme="minorHAnsi"/>
                              </w:rPr>
                              <w:tab/>
                              <w:t>= 4</w:t>
                            </w:r>
                          </w:p>
                          <w:p w:rsidR="003D2EF9" w:rsidRPr="003D2EF9" w:rsidRDefault="003D2EF9" w:rsidP="003D2EF9">
                            <w:pPr>
                              <w:pStyle w:val="BasicParagraph"/>
                              <w:rPr>
                                <w:rFonts w:asciiTheme="minorHAnsi" w:hAnsiTheme="minorHAnsi" w:cstheme="minorHAnsi"/>
                              </w:rPr>
                            </w:pPr>
                          </w:p>
                          <w:p w:rsidR="003D2EF9" w:rsidRPr="003D2EF9" w:rsidRDefault="003D2EF9" w:rsidP="003D2EF9">
                            <w:pPr>
                              <w:pStyle w:val="BasicParagraph"/>
                              <w:rPr>
                                <w:rFonts w:asciiTheme="minorHAnsi" w:hAnsiTheme="minorHAnsi" w:cstheme="minorHAnsi"/>
                                <w:b/>
                                <w:bCs/>
                              </w:rPr>
                            </w:pPr>
                            <w:r w:rsidRPr="003D2EF9">
                              <w:rPr>
                                <w:rFonts w:asciiTheme="minorHAnsi" w:hAnsiTheme="minorHAnsi" w:cstheme="minorHAnsi"/>
                                <w:b/>
                                <w:bCs/>
                              </w:rPr>
                              <w:t>Note:</w:t>
                            </w:r>
                          </w:p>
                          <w:p w:rsidR="003D2EF9" w:rsidRPr="003D2EF9" w:rsidRDefault="003D2EF9" w:rsidP="003D2EF9">
                            <w:pPr>
                              <w:pStyle w:val="ParagraphStyle1"/>
                              <w:rPr>
                                <w:rFonts w:asciiTheme="minorHAnsi" w:hAnsiTheme="minorHAnsi" w:cstheme="minorHAnsi"/>
                              </w:rPr>
                            </w:pP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one question is left unanswered this is scored 0 and the scores are summed and expressed as usual out of a maximum of 28</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 </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two or more questions are left unanswered the questionnaire is not scored</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  </w:t>
                            </w:r>
                            <w:bookmarkStart w:id="0" w:name="_GoBack"/>
                            <w:bookmarkEnd w:id="0"/>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two or more response options are selected, the response option with the highest score should be recorded</w:t>
                            </w:r>
                          </w:p>
                          <w:p w:rsidR="003D2EF9" w:rsidRPr="003D2EF9" w:rsidRDefault="003D2EF9">
                            <w:pPr>
                              <w:rPr>
                                <w:rFonts w:cstheme="min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6pt;margin-top:25.45pt;width:267pt;height:4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JjhQ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" stroked="f">
                <v:textbox>
                  <w:txbxContent>
                    <w:p w:rsidR="003D2EF9" w:rsidRPr="003D2EF9" w:rsidRDefault="003D2EF9" w:rsidP="003D2EF9">
                      <w:pPr>
                        <w:pStyle w:val="BasicParagraph"/>
                        <w:rPr>
                          <w:rFonts w:asciiTheme="minorHAnsi" w:hAnsiTheme="minorHAnsi" w:cstheme="minorHAnsi"/>
                          <w:b/>
                        </w:rPr>
                      </w:pPr>
                      <w:r w:rsidRPr="003D2EF9">
                        <w:rPr>
                          <w:rFonts w:asciiTheme="minorHAnsi" w:hAnsiTheme="minorHAnsi" w:cstheme="minorHAnsi"/>
                          <w:b/>
                          <w:color w:val="0F8C8E"/>
                          <w:w w:val="111"/>
                        </w:rPr>
                        <w:t>H</w:t>
                      </w:r>
                      <w:r w:rsidRPr="003D2EF9">
                        <w:rPr>
                          <w:rFonts w:asciiTheme="minorHAnsi" w:hAnsiTheme="minorHAnsi" w:cstheme="minorHAnsi"/>
                          <w:b/>
                          <w:color w:val="0F8C8E"/>
                        </w:rPr>
                        <w:t>ow is the scoring done?</w:t>
                      </w:r>
                    </w:p>
                    <w:p w:rsidR="003D2EF9" w:rsidRPr="003D2EF9" w:rsidRDefault="003D2EF9" w:rsidP="003D2EF9">
                      <w:pPr>
                        <w:pStyle w:val="BasicParagraph"/>
                        <w:spacing w:before="170"/>
                        <w:rPr>
                          <w:rFonts w:asciiTheme="minorHAnsi" w:hAnsiTheme="minorHAnsi" w:cstheme="minorHAnsi"/>
                        </w:rPr>
                      </w:pPr>
                      <w:r w:rsidRPr="003D2EF9">
                        <w:rPr>
                          <w:rFonts w:asciiTheme="minorHAnsi" w:hAnsiTheme="minorHAnsi" w:cstheme="minorHAnsi"/>
                        </w:rPr>
                        <w:t>Each of the seven questions carries equal weight and is scored from 0 to 4 as follows:</w:t>
                      </w:r>
                    </w:p>
                    <w:p w:rsidR="003D2EF9" w:rsidRPr="003D2EF9" w:rsidRDefault="003D2EF9" w:rsidP="003D2EF9">
                      <w:pPr>
                        <w:pStyle w:val="BasicParagraph"/>
                        <w:rPr>
                          <w:rFonts w:asciiTheme="minorHAnsi" w:hAnsiTheme="minorHAnsi" w:cstheme="minorHAnsi"/>
                        </w:rPr>
                      </w:pP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 xml:space="preserve"> No days</w:t>
                      </w:r>
                      <w:r w:rsidRPr="003D2EF9">
                        <w:rPr>
                          <w:rFonts w:asciiTheme="minorHAnsi" w:hAnsiTheme="minorHAnsi" w:cstheme="minorHAnsi"/>
                        </w:rPr>
                        <w:tab/>
                        <w:t>= 0</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1-2 days</w:t>
                      </w:r>
                      <w:r w:rsidRPr="003D2EF9">
                        <w:rPr>
                          <w:rFonts w:asciiTheme="minorHAnsi" w:hAnsiTheme="minorHAnsi" w:cstheme="minorHAnsi"/>
                        </w:rPr>
                        <w:tab/>
                        <w:t>= 1</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3-4 days</w:t>
                      </w:r>
                      <w:r w:rsidRPr="003D2EF9">
                        <w:rPr>
                          <w:rFonts w:asciiTheme="minorHAnsi" w:hAnsiTheme="minorHAnsi" w:cstheme="minorHAnsi"/>
                        </w:rPr>
                        <w:tab/>
                        <w:t>= 2</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5-6 days</w:t>
                      </w:r>
                      <w:r w:rsidRPr="003D2EF9">
                        <w:rPr>
                          <w:rFonts w:asciiTheme="minorHAnsi" w:hAnsiTheme="minorHAnsi" w:cstheme="minorHAnsi"/>
                        </w:rPr>
                        <w:tab/>
                        <w:t>= 3</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ab/>
                        <w:t>Every day</w:t>
                      </w:r>
                      <w:r w:rsidRPr="003D2EF9">
                        <w:rPr>
                          <w:rFonts w:asciiTheme="minorHAnsi" w:hAnsiTheme="minorHAnsi" w:cstheme="minorHAnsi"/>
                        </w:rPr>
                        <w:tab/>
                        <w:t>= 4</w:t>
                      </w:r>
                    </w:p>
                    <w:p w:rsidR="003D2EF9" w:rsidRPr="003D2EF9" w:rsidRDefault="003D2EF9" w:rsidP="003D2EF9">
                      <w:pPr>
                        <w:pStyle w:val="BasicParagraph"/>
                        <w:rPr>
                          <w:rFonts w:asciiTheme="minorHAnsi" w:hAnsiTheme="minorHAnsi" w:cstheme="minorHAnsi"/>
                        </w:rPr>
                      </w:pPr>
                    </w:p>
                    <w:p w:rsidR="003D2EF9" w:rsidRPr="003D2EF9" w:rsidRDefault="003D2EF9" w:rsidP="003D2EF9">
                      <w:pPr>
                        <w:pStyle w:val="BasicParagraph"/>
                        <w:rPr>
                          <w:rFonts w:asciiTheme="minorHAnsi" w:hAnsiTheme="minorHAnsi" w:cstheme="minorHAnsi"/>
                          <w:b/>
                          <w:bCs/>
                        </w:rPr>
                      </w:pPr>
                      <w:r w:rsidRPr="003D2EF9">
                        <w:rPr>
                          <w:rFonts w:asciiTheme="minorHAnsi" w:hAnsiTheme="minorHAnsi" w:cstheme="minorHAnsi"/>
                          <w:b/>
                          <w:bCs/>
                        </w:rPr>
                        <w:t>Note:</w:t>
                      </w:r>
                    </w:p>
                    <w:p w:rsidR="003D2EF9" w:rsidRPr="003D2EF9" w:rsidRDefault="003D2EF9" w:rsidP="003D2EF9">
                      <w:pPr>
                        <w:pStyle w:val="ParagraphStyle1"/>
                        <w:rPr>
                          <w:rFonts w:asciiTheme="minorHAnsi" w:hAnsiTheme="minorHAnsi" w:cstheme="minorHAnsi"/>
                        </w:rPr>
                      </w:pP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one question is left unanswered this is scored 0 and the scores are summed and expressed as usual out of a maximum of 28</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 </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two or more questions are left unanswered the questionnaire is not scored</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xml:space="preserve">  </w:t>
                      </w:r>
                    </w:p>
                    <w:p w:rsidR="003D2EF9" w:rsidRPr="003D2EF9" w:rsidRDefault="003D2EF9" w:rsidP="003D2EF9">
                      <w:pPr>
                        <w:pStyle w:val="BasicParagraph"/>
                        <w:rPr>
                          <w:rFonts w:asciiTheme="minorHAnsi" w:hAnsiTheme="minorHAnsi" w:cstheme="minorHAnsi"/>
                        </w:rPr>
                      </w:pPr>
                      <w:r w:rsidRPr="003D2EF9">
                        <w:rPr>
                          <w:rFonts w:asciiTheme="minorHAnsi" w:hAnsiTheme="minorHAnsi" w:cstheme="minorHAnsi"/>
                        </w:rPr>
                        <w:t>• If two or more response options are selected, the response option with the highest score should be recorded</w:t>
                      </w:r>
                    </w:p>
                    <w:p w:rsidR="003D2EF9" w:rsidRPr="003D2EF9" w:rsidRDefault="003D2EF9">
                      <w:pPr>
                        <w:rPr>
                          <w:rFonts w:cstheme="minorHAnsi"/>
                          <w:sz w:val="24"/>
                          <w:szCs w:val="24"/>
                        </w:rPr>
                      </w:pPr>
                    </w:p>
                  </w:txbxContent>
                </v:textbox>
              </v:shape>
            </w:pict>
          </mc:Fallback>
        </mc:AlternateContent>
      </w:r>
    </w:p>
    <w:sectPr w:rsidR="00CA2458" w:rsidRPr="00BC1015" w:rsidSect="00BD6109">
      <w:footerReference w:type="default" r:id="rId10"/>
      <w:pgSz w:w="11906" w:h="16838"/>
      <w:pgMar w:top="567" w:right="567" w:bottom="426"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742" w:rsidRDefault="00E77742" w:rsidP="00681706">
      <w:pPr>
        <w:spacing w:after="0" w:line="240" w:lineRule="auto"/>
      </w:pPr>
      <w:r>
        <w:separator/>
      </w:r>
    </w:p>
  </w:endnote>
  <w:endnote w:type="continuationSeparator" w:id="0">
    <w:p w:rsidR="00E77742" w:rsidRDefault="00E77742" w:rsidP="0068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1"/>
    <w:family w:val="roman"/>
    <w:notTrueType/>
    <w:pitch w:val="variable"/>
  </w:font>
  <w:font w:name="Akzidenz Grotesk BE">
    <w:panose1 w:val="00000000000000000000"/>
    <w:charset w:val="00"/>
    <w:family w:val="swiss"/>
    <w:notTrueType/>
    <w:pitch w:val="variable"/>
    <w:sig w:usb0="800000AF" w:usb1="4000004A" w:usb2="00000000" w:usb3="00000000" w:csb0="00000001" w:csb1="00000000"/>
  </w:font>
  <w:font w:name="Frutiger LT Std 55 Roman">
    <w:altName w:val="Frutige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706" w:rsidRPr="00681706" w:rsidRDefault="004E3B30" w:rsidP="00681706">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-43815</wp:posOffset>
              </wp:positionH>
              <wp:positionV relativeFrom="paragraph">
                <wp:posOffset>23495</wp:posOffset>
              </wp:positionV>
              <wp:extent cx="2729230" cy="296545"/>
              <wp:effectExtent l="0" t="254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706" w:rsidRPr="00BC1015" w:rsidRDefault="00681706" w:rsidP="00681706">
                          <w:pPr>
                            <w:pStyle w:val="Default"/>
                            <w:rPr>
                              <w:rFonts w:asciiTheme="minorHAnsi" w:hAnsiTheme="minorHAnsi" w:cstheme="minorHAnsi"/>
                              <w:szCs w:val="21"/>
                            </w:rPr>
                          </w:pPr>
                          <w:r w:rsidRPr="00BC1015">
                            <w:rPr>
                              <w:rFonts w:asciiTheme="minorHAnsi" w:hAnsiTheme="minorHAnsi" w:cstheme="minorHAnsi"/>
                              <w:color w:val="221E1F"/>
                              <w:szCs w:val="21"/>
                            </w:rPr>
                            <w:t xml:space="preserve">© The University of Nottingham </w:t>
                          </w:r>
                        </w:p>
                        <w:p w:rsidR="00681706" w:rsidRDefault="0068170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45pt;margin-top:1.85pt;width:214.9pt;height:23.3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Q/gQ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" stroked="f">
              <v:textbox>
                <w:txbxContent>
                  <w:p w:rsidR="00681706" w:rsidRPr="00BC1015" w:rsidRDefault="00681706" w:rsidP="00681706">
                    <w:pPr>
                      <w:pStyle w:val="Default"/>
                      <w:rPr>
                        <w:rFonts w:asciiTheme="minorHAnsi" w:hAnsiTheme="minorHAnsi" w:cstheme="minorHAnsi"/>
                        <w:szCs w:val="21"/>
                      </w:rPr>
                    </w:pPr>
                    <w:r w:rsidRPr="00BC1015">
                      <w:rPr>
                        <w:rFonts w:asciiTheme="minorHAnsi" w:hAnsiTheme="minorHAnsi" w:cstheme="minorHAnsi"/>
                        <w:color w:val="221E1F"/>
                        <w:szCs w:val="21"/>
                      </w:rPr>
                      <w:t xml:space="preserve">© The University of Nottingham </w:t>
                    </w:r>
                  </w:p>
                  <w:p w:rsidR="00681706" w:rsidRDefault="00681706"/>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-55245</wp:posOffset>
              </wp:positionH>
              <wp:positionV relativeFrom="paragraph">
                <wp:posOffset>-4445</wp:posOffset>
              </wp:positionV>
              <wp:extent cx="6949440" cy="0"/>
              <wp:effectExtent l="9525" t="17780" r="13335"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35pt;margin-top:-.35pt;width:547.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" strokecolor="#037a8c" strokeweight="1.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EF9" w:rsidRDefault="004E3B30" w:rsidP="003D2EF9">
    <w:pPr>
      <w:pStyle w:val="BasicParagraph"/>
      <w:jc w:val="both"/>
      <w:rPr>
        <w:rFonts w:ascii="Frutiger LT Std 55 Roman" w:hAnsi="Frutiger LT Std 55 Roman" w:cs="Frutiger LT Std 55 Roman"/>
        <w:sz w:val="20"/>
        <w:szCs w:val="20"/>
      </w:rPr>
    </w:pPr>
    <w:r>
      <w:rPr>
        <w:rFonts w:ascii="Frutiger LT Std 55 Roman" w:hAnsi="Frutiger LT Std 55 Roman" w:cs="Frutiger LT Std 55 Roman"/>
        <w:noProof/>
        <w:sz w:val="20"/>
        <w:szCs w:val="20"/>
      </w:rPr>
      <mc:AlternateContent>
        <mc:Choice Requires="wps">
          <w:drawing>
            <wp:anchor distT="0" distB="0" distL="114300" distR="114300" simplePos="0" relativeHeight="251664384" behindDoc="1" locked="0" layoutInCell="1" allowOverlap="1">
              <wp:simplePos x="0" y="0"/>
              <wp:positionH relativeFrom="column">
                <wp:posOffset>-67945</wp:posOffset>
              </wp:positionH>
              <wp:positionV relativeFrom="paragraph">
                <wp:posOffset>118110</wp:posOffset>
              </wp:positionV>
              <wp:extent cx="6949440" cy="0"/>
              <wp:effectExtent l="15875" t="12700" r="16510" b="1587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19050">
                        <a:solidFill>
                          <a:srgbClr val="037A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5.35pt;margin-top:9.3pt;width:547.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" strokecolor="#037a8c" strokeweight="1.5pt"/>
          </w:pict>
        </mc:Fallback>
      </mc:AlternateContent>
    </w:r>
  </w:p>
  <w:p w:rsidR="00681706" w:rsidRPr="003D2EF9" w:rsidRDefault="003D2EF9" w:rsidP="003D2EF9">
    <w:pPr>
      <w:pStyle w:val="Footer"/>
    </w:pPr>
    <w:r>
      <w:rPr>
        <w:rFonts w:ascii="Frutiger LT Std 55 Roman" w:hAnsi="Frutiger LT Std 55 Roman" w:cs="Frutiger LT Std 55 Roman"/>
        <w:sz w:val="20"/>
        <w:szCs w:val="20"/>
      </w:rPr>
      <w:t>© The University of Nottingham. The Patient Oriented Eczema Measure (POEM) scale is free to use. Permission is granted to reproduce and/or redistribute this material in its entirety without modification. Any use which falls outside this remit requires the express consent of the copyright owner.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742" w:rsidRDefault="00E77742" w:rsidP="00681706">
      <w:pPr>
        <w:spacing w:after="0" w:line="240" w:lineRule="auto"/>
      </w:pPr>
      <w:r>
        <w:separator/>
      </w:r>
    </w:p>
  </w:footnote>
  <w:footnote w:type="continuationSeparator" w:id="0">
    <w:p w:rsidR="00E77742" w:rsidRDefault="00E77742" w:rsidP="00681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706" w:rsidRDefault="00681706">
    <w:pPr>
      <w:pStyle w:val="Header"/>
    </w:pPr>
    <w:r w:rsidRPr="00BC1015">
      <w:rPr>
        <w:rFonts w:cstheme="minorHAnsi"/>
        <w:noProof/>
        <w:color w:val="057A8D"/>
        <w:sz w:val="24"/>
        <w:szCs w:val="21"/>
      </w:rPr>
      <w:drawing>
        <wp:anchor distT="0" distB="0" distL="114300" distR="114300" simplePos="0" relativeHeight="251660288" behindDoc="0" locked="0" layoutInCell="1" allowOverlap="1">
          <wp:simplePos x="0" y="0"/>
          <wp:positionH relativeFrom="column">
            <wp:posOffset>4789805</wp:posOffset>
          </wp:positionH>
          <wp:positionV relativeFrom="paragraph">
            <wp:posOffset>-145415</wp:posOffset>
          </wp:positionV>
          <wp:extent cx="2089150" cy="83820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084070" cy="838200"/>
                  </a:xfrm>
                  <a:prstGeom prst="rect">
                    <a:avLst/>
                  </a:prstGeom>
                  <a:noFill/>
                  <a:ln w="9525">
                    <a:noFill/>
                    <a:miter lim="800000"/>
                    <a:headEnd/>
                    <a:tailEnd/>
                  </a:ln>
                </pic:spPr>
              </pic:pic>
            </a:graphicData>
          </a:graphic>
        </wp:anchor>
      </w:drawing>
    </w:r>
    <w:r w:rsidRPr="00BC1015">
      <w:rPr>
        <w:rFonts w:cstheme="minorHAnsi"/>
        <w:noProof/>
        <w:color w:val="057A8D"/>
        <w:sz w:val="24"/>
        <w:szCs w:val="21"/>
      </w:rPr>
      <w:drawing>
        <wp:anchor distT="0" distB="0" distL="114300" distR="114300" simplePos="0" relativeHeight="251659264" behindDoc="0" locked="0" layoutInCell="1" allowOverlap="1">
          <wp:simplePos x="0" y="0"/>
          <wp:positionH relativeFrom="column">
            <wp:posOffset>-48895</wp:posOffset>
          </wp:positionH>
          <wp:positionV relativeFrom="paragraph">
            <wp:posOffset>-132715</wp:posOffset>
          </wp:positionV>
          <wp:extent cx="2508250" cy="825500"/>
          <wp:effectExtent l="19050" t="0" r="0" b="0"/>
          <wp:wrapNone/>
          <wp:docPr id="7" name="Picture 2" descr="PO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M.tif"/>
                  <pic:cNvPicPr/>
                </pic:nvPicPr>
                <pic:blipFill>
                  <a:blip r:embed="rId2"/>
                  <a:stretch>
                    <a:fillRect/>
                  </a:stretch>
                </pic:blipFill>
                <pic:spPr>
                  <a:xfrm>
                    <a:off x="0" y="0"/>
                    <a:ext cx="2503170" cy="8305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653FE"/>
    <w:multiLevelType w:val="hybridMultilevel"/>
    <w:tmpl w:val="E79A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A74"/>
    <w:rsid w:val="001412DE"/>
    <w:rsid w:val="00311A74"/>
    <w:rsid w:val="003C4376"/>
    <w:rsid w:val="003D2EF9"/>
    <w:rsid w:val="004E3B30"/>
    <w:rsid w:val="00566061"/>
    <w:rsid w:val="00681706"/>
    <w:rsid w:val="00772A76"/>
    <w:rsid w:val="0078412E"/>
    <w:rsid w:val="00802EFC"/>
    <w:rsid w:val="00875455"/>
    <w:rsid w:val="00882CFF"/>
    <w:rsid w:val="008F56AB"/>
    <w:rsid w:val="00963466"/>
    <w:rsid w:val="009F0E60"/>
    <w:rsid w:val="00A72EDF"/>
    <w:rsid w:val="00AD178E"/>
    <w:rsid w:val="00BC1015"/>
    <w:rsid w:val="00BD6109"/>
    <w:rsid w:val="00CA2458"/>
    <w:rsid w:val="00DA3FDE"/>
    <w:rsid w:val="00DE41DE"/>
    <w:rsid w:val="00E77742"/>
    <w:rsid w:val="00E836B3"/>
    <w:rsid w:val="00F82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A74"/>
    <w:rPr>
      <w:rFonts w:ascii="Tahoma" w:hAnsi="Tahoma" w:cs="Tahoma"/>
      <w:sz w:val="16"/>
      <w:szCs w:val="16"/>
    </w:rPr>
  </w:style>
  <w:style w:type="paragraph" w:customStyle="1" w:styleId="Default">
    <w:name w:val="Default"/>
    <w:rsid w:val="00311A74"/>
    <w:pPr>
      <w:autoSpaceDE w:val="0"/>
      <w:autoSpaceDN w:val="0"/>
      <w:adjustRightInd w:val="0"/>
      <w:spacing w:after="0" w:line="240" w:lineRule="auto"/>
    </w:pPr>
    <w:rPr>
      <w:rFonts w:ascii="Raavi" w:hAnsi="Raavi" w:cs="Raavi"/>
      <w:color w:val="000000"/>
      <w:sz w:val="24"/>
      <w:szCs w:val="24"/>
    </w:rPr>
  </w:style>
  <w:style w:type="paragraph" w:customStyle="1" w:styleId="CM1">
    <w:name w:val="CM1"/>
    <w:basedOn w:val="Default"/>
    <w:next w:val="Default"/>
    <w:uiPriority w:val="99"/>
    <w:rsid w:val="00311A74"/>
    <w:pPr>
      <w:widowControl w:val="0"/>
    </w:pPr>
    <w:rPr>
      <w:rFonts w:cs="Times New Roman"/>
      <w:color w:val="auto"/>
    </w:rPr>
  </w:style>
  <w:style w:type="paragraph" w:customStyle="1" w:styleId="CM9">
    <w:name w:val="CM9"/>
    <w:basedOn w:val="Default"/>
    <w:next w:val="Default"/>
    <w:uiPriority w:val="99"/>
    <w:rsid w:val="00311A74"/>
    <w:pPr>
      <w:widowControl w:val="0"/>
    </w:pPr>
    <w:rPr>
      <w:rFonts w:cs="Times New Roman"/>
      <w:color w:val="auto"/>
    </w:rPr>
  </w:style>
  <w:style w:type="paragraph" w:customStyle="1" w:styleId="CM10">
    <w:name w:val="CM10"/>
    <w:basedOn w:val="Default"/>
    <w:next w:val="Default"/>
    <w:uiPriority w:val="99"/>
    <w:rsid w:val="00311A74"/>
    <w:pPr>
      <w:widowControl w:val="0"/>
    </w:pPr>
    <w:rPr>
      <w:rFonts w:cs="Times New Roman"/>
      <w:color w:val="auto"/>
    </w:rPr>
  </w:style>
  <w:style w:type="paragraph" w:styleId="Header">
    <w:name w:val="header"/>
    <w:basedOn w:val="Normal"/>
    <w:link w:val="HeaderChar"/>
    <w:uiPriority w:val="99"/>
    <w:semiHidden/>
    <w:unhideWhenUsed/>
    <w:rsid w:val="006817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1706"/>
  </w:style>
  <w:style w:type="paragraph" w:styleId="Footer">
    <w:name w:val="footer"/>
    <w:basedOn w:val="Normal"/>
    <w:link w:val="FooterChar"/>
    <w:uiPriority w:val="99"/>
    <w:unhideWhenUsed/>
    <w:rsid w:val="00681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706"/>
  </w:style>
  <w:style w:type="paragraph" w:customStyle="1" w:styleId="BasicParagraph">
    <w:name w:val="[Basic Paragraph]"/>
    <w:basedOn w:val="Normal"/>
    <w:uiPriority w:val="99"/>
    <w:rsid w:val="00681706"/>
    <w:pPr>
      <w:suppressAutoHyphens/>
      <w:autoSpaceDE w:val="0"/>
      <w:autoSpaceDN w:val="0"/>
      <w:adjustRightInd w:val="0"/>
      <w:spacing w:after="0" w:line="288" w:lineRule="auto"/>
      <w:textAlignment w:val="center"/>
    </w:pPr>
    <w:rPr>
      <w:rFonts w:ascii="Akzidenz Grotesk BE" w:hAnsi="Akzidenz Grotesk BE" w:cs="Akzidenz Grotesk BE"/>
      <w:color w:val="000000"/>
      <w:sz w:val="24"/>
      <w:szCs w:val="24"/>
    </w:rPr>
  </w:style>
  <w:style w:type="paragraph" w:customStyle="1" w:styleId="ParagraphStyle1">
    <w:name w:val="Paragraph Style 1"/>
    <w:basedOn w:val="Normal"/>
    <w:uiPriority w:val="99"/>
    <w:rsid w:val="00CA2458"/>
    <w:pPr>
      <w:suppressAutoHyphens/>
      <w:autoSpaceDE w:val="0"/>
      <w:autoSpaceDN w:val="0"/>
      <w:adjustRightInd w:val="0"/>
      <w:spacing w:after="0" w:line="288" w:lineRule="auto"/>
      <w:textAlignment w:val="center"/>
    </w:pPr>
    <w:rPr>
      <w:rFonts w:ascii="Akzidenz Grotesk BE" w:hAnsi="Akzidenz Grotesk BE" w:cs="Akzidenz Grotesk BE"/>
      <w:color w:val="000000"/>
      <w:sz w:val="24"/>
      <w:szCs w:val="24"/>
    </w:rPr>
  </w:style>
  <w:style w:type="paragraph" w:styleId="ListParagraph">
    <w:name w:val="List Paragraph"/>
    <w:basedOn w:val="Normal"/>
    <w:uiPriority w:val="34"/>
    <w:qFormat/>
    <w:rsid w:val="005660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A74"/>
    <w:rPr>
      <w:rFonts w:ascii="Tahoma" w:hAnsi="Tahoma" w:cs="Tahoma"/>
      <w:sz w:val="16"/>
      <w:szCs w:val="16"/>
    </w:rPr>
  </w:style>
  <w:style w:type="paragraph" w:customStyle="1" w:styleId="Default">
    <w:name w:val="Default"/>
    <w:rsid w:val="00311A74"/>
    <w:pPr>
      <w:autoSpaceDE w:val="0"/>
      <w:autoSpaceDN w:val="0"/>
      <w:adjustRightInd w:val="0"/>
      <w:spacing w:after="0" w:line="240" w:lineRule="auto"/>
    </w:pPr>
    <w:rPr>
      <w:rFonts w:ascii="Raavi" w:hAnsi="Raavi" w:cs="Raavi"/>
      <w:color w:val="000000"/>
      <w:sz w:val="24"/>
      <w:szCs w:val="24"/>
    </w:rPr>
  </w:style>
  <w:style w:type="paragraph" w:customStyle="1" w:styleId="CM1">
    <w:name w:val="CM1"/>
    <w:basedOn w:val="Default"/>
    <w:next w:val="Default"/>
    <w:uiPriority w:val="99"/>
    <w:rsid w:val="00311A74"/>
    <w:pPr>
      <w:widowControl w:val="0"/>
    </w:pPr>
    <w:rPr>
      <w:rFonts w:cs="Times New Roman"/>
      <w:color w:val="auto"/>
    </w:rPr>
  </w:style>
  <w:style w:type="paragraph" w:customStyle="1" w:styleId="CM9">
    <w:name w:val="CM9"/>
    <w:basedOn w:val="Default"/>
    <w:next w:val="Default"/>
    <w:uiPriority w:val="99"/>
    <w:rsid w:val="00311A74"/>
    <w:pPr>
      <w:widowControl w:val="0"/>
    </w:pPr>
    <w:rPr>
      <w:rFonts w:cs="Times New Roman"/>
      <w:color w:val="auto"/>
    </w:rPr>
  </w:style>
  <w:style w:type="paragraph" w:customStyle="1" w:styleId="CM10">
    <w:name w:val="CM10"/>
    <w:basedOn w:val="Default"/>
    <w:next w:val="Default"/>
    <w:uiPriority w:val="99"/>
    <w:rsid w:val="00311A74"/>
    <w:pPr>
      <w:widowControl w:val="0"/>
    </w:pPr>
    <w:rPr>
      <w:rFonts w:cs="Times New Roman"/>
      <w:color w:val="auto"/>
    </w:rPr>
  </w:style>
  <w:style w:type="paragraph" w:styleId="Header">
    <w:name w:val="header"/>
    <w:basedOn w:val="Normal"/>
    <w:link w:val="HeaderChar"/>
    <w:uiPriority w:val="99"/>
    <w:semiHidden/>
    <w:unhideWhenUsed/>
    <w:rsid w:val="006817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1706"/>
  </w:style>
  <w:style w:type="paragraph" w:styleId="Footer">
    <w:name w:val="footer"/>
    <w:basedOn w:val="Normal"/>
    <w:link w:val="FooterChar"/>
    <w:uiPriority w:val="99"/>
    <w:unhideWhenUsed/>
    <w:rsid w:val="00681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706"/>
  </w:style>
  <w:style w:type="paragraph" w:customStyle="1" w:styleId="BasicParagraph">
    <w:name w:val="[Basic Paragraph]"/>
    <w:basedOn w:val="Normal"/>
    <w:uiPriority w:val="99"/>
    <w:rsid w:val="00681706"/>
    <w:pPr>
      <w:suppressAutoHyphens/>
      <w:autoSpaceDE w:val="0"/>
      <w:autoSpaceDN w:val="0"/>
      <w:adjustRightInd w:val="0"/>
      <w:spacing w:after="0" w:line="288" w:lineRule="auto"/>
      <w:textAlignment w:val="center"/>
    </w:pPr>
    <w:rPr>
      <w:rFonts w:ascii="Akzidenz Grotesk BE" w:hAnsi="Akzidenz Grotesk BE" w:cs="Akzidenz Grotesk BE"/>
      <w:color w:val="000000"/>
      <w:sz w:val="24"/>
      <w:szCs w:val="24"/>
    </w:rPr>
  </w:style>
  <w:style w:type="paragraph" w:customStyle="1" w:styleId="ParagraphStyle1">
    <w:name w:val="Paragraph Style 1"/>
    <w:basedOn w:val="Normal"/>
    <w:uiPriority w:val="99"/>
    <w:rsid w:val="00CA2458"/>
    <w:pPr>
      <w:suppressAutoHyphens/>
      <w:autoSpaceDE w:val="0"/>
      <w:autoSpaceDN w:val="0"/>
      <w:adjustRightInd w:val="0"/>
      <w:spacing w:after="0" w:line="288" w:lineRule="auto"/>
      <w:textAlignment w:val="center"/>
    </w:pPr>
    <w:rPr>
      <w:rFonts w:ascii="Akzidenz Grotesk BE" w:hAnsi="Akzidenz Grotesk BE" w:cs="Akzidenz Grotesk BE"/>
      <w:color w:val="000000"/>
      <w:sz w:val="24"/>
      <w:szCs w:val="24"/>
    </w:rPr>
  </w:style>
  <w:style w:type="paragraph" w:styleId="ListParagraph">
    <w:name w:val="List Paragraph"/>
    <w:basedOn w:val="Normal"/>
    <w:uiPriority w:val="34"/>
    <w:qFormat/>
    <w:rsid w:val="00566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2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 Rogers</cp:lastModifiedBy>
  <cp:revision>4</cp:revision>
  <dcterms:created xsi:type="dcterms:W3CDTF">2015-06-25T08:57:00Z</dcterms:created>
  <dcterms:modified xsi:type="dcterms:W3CDTF">2015-06-25T09:09:00Z</dcterms:modified>
</cp:coreProperties>
</file>