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80" w:type="dxa"/>
        <w:tblInd w:w="-313" w:type="dxa"/>
        <w:tblLook w:val="04A0" w:firstRow="1" w:lastRow="0" w:firstColumn="1" w:lastColumn="0" w:noHBand="0" w:noVBand="1"/>
      </w:tblPr>
      <w:tblGrid>
        <w:gridCol w:w="9380"/>
      </w:tblGrid>
      <w:tr w:rsidR="00915530" w14:paraId="1F53B7FA" w14:textId="77777777" w:rsidTr="00A47A80">
        <w:tc>
          <w:tcPr>
            <w:tcW w:w="9380" w:type="dxa"/>
            <w:shd w:val="clear" w:color="auto" w:fill="1B2A6B"/>
          </w:tcPr>
          <w:p w14:paraId="43C2B2D7" w14:textId="69C5AB70" w:rsidR="00915530" w:rsidRPr="00915530" w:rsidRDefault="00915530" w:rsidP="00915530">
            <w:pPr>
              <w:jc w:val="center"/>
              <w:rPr>
                <w:b/>
                <w:sz w:val="56"/>
                <w:szCs w:val="56"/>
              </w:rPr>
            </w:pPr>
            <w:r w:rsidRPr="00915530">
              <w:rPr>
                <w:color w:val="FFFFFF" w:themeColor="background1"/>
                <w:sz w:val="56"/>
                <w:szCs w:val="56"/>
              </w:rPr>
              <w:t>Monthly Laser Safety Checks</w:t>
            </w:r>
          </w:p>
        </w:tc>
      </w:tr>
    </w:tbl>
    <w:p w14:paraId="3AC9BD02" w14:textId="099668D6" w:rsidR="00915530" w:rsidRPr="006345BE" w:rsidRDefault="006345BE" w:rsidP="000B6AB4">
      <w:pPr>
        <w:spacing w:before="120" w:after="120" w:line="240" w:lineRule="auto"/>
        <w:rPr>
          <w:b/>
          <w:color w:val="1F3864"/>
        </w:rPr>
      </w:pPr>
      <w:r w:rsidRPr="006345BE">
        <w:rPr>
          <w:color w:val="1F3864"/>
        </w:rPr>
        <w:t>Users should make the following checks of laser safety eyewear and safety-critical equipment before each laser use and the Responsible Person for the lab must e</w:t>
      </w:r>
      <w:r w:rsidRPr="00876EE0">
        <w:rPr>
          <w:color w:val="1F3864"/>
        </w:rPr>
        <w:t>nsure a</w:t>
      </w:r>
      <w:r w:rsidRPr="006345BE">
        <w:rPr>
          <w:color w:val="1F3864"/>
        </w:rPr>
        <w:t xml:space="preserve"> formal check is recorded monthly on this sheet. If any checks are failed, the item must be</w:t>
      </w:r>
      <w:r w:rsidRPr="009C404E">
        <w:rPr>
          <w:color w:val="1F3864"/>
        </w:rPr>
        <w:t xml:space="preserve"> withdrawn</w:t>
      </w:r>
      <w:r w:rsidRPr="006345BE">
        <w:rPr>
          <w:color w:val="1F3864"/>
        </w:rPr>
        <w:t xml:space="preserve"> from use and reported for action to the responsible person </w:t>
      </w:r>
      <w:r w:rsidR="00F2061D">
        <w:rPr>
          <w:color w:val="1F3864"/>
        </w:rPr>
        <w:t>given below</w:t>
      </w:r>
      <w:r w:rsidRPr="006345BE">
        <w:rPr>
          <w:color w:val="1F3864"/>
        </w:rPr>
        <w:t>.</w:t>
      </w:r>
    </w:p>
    <w:tbl>
      <w:tblPr>
        <w:tblStyle w:val="TableGrid"/>
        <w:tblW w:w="9640" w:type="dxa"/>
        <w:tblInd w:w="-426" w:type="dxa"/>
        <w:tblBorders>
          <w:top w:val="single" w:sz="4" w:space="0" w:color="1F3864"/>
          <w:left w:val="none" w:sz="0" w:space="0" w:color="auto"/>
          <w:bottom w:val="single" w:sz="4" w:space="0" w:color="1F3864"/>
          <w:right w:val="none" w:sz="0" w:space="0" w:color="auto"/>
          <w:insideH w:val="single" w:sz="4" w:space="0" w:color="1F3864"/>
          <w:insideV w:val="single" w:sz="4" w:space="0" w:color="1F3864"/>
        </w:tblBorders>
        <w:tblLook w:val="04A0" w:firstRow="1" w:lastRow="0" w:firstColumn="1" w:lastColumn="0" w:noHBand="0" w:noVBand="1"/>
      </w:tblPr>
      <w:tblGrid>
        <w:gridCol w:w="2020"/>
        <w:gridCol w:w="2041"/>
        <w:gridCol w:w="293"/>
        <w:gridCol w:w="1090"/>
        <w:gridCol w:w="1478"/>
        <w:gridCol w:w="1218"/>
        <w:gridCol w:w="1500"/>
      </w:tblGrid>
      <w:tr w:rsidR="00677667" w14:paraId="2C7A5F17" w14:textId="26585B32" w:rsidTr="00B85A99">
        <w:trPr>
          <w:trHeight w:val="567"/>
        </w:trPr>
        <w:tc>
          <w:tcPr>
            <w:tcW w:w="2063" w:type="dxa"/>
            <w:vAlign w:val="center"/>
          </w:tcPr>
          <w:p w14:paraId="426D52C8" w14:textId="2CD7022C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Business Unit</w:t>
            </w:r>
          </w:p>
        </w:tc>
        <w:tc>
          <w:tcPr>
            <w:tcW w:w="2486" w:type="dxa"/>
            <w:gridSpan w:val="2"/>
            <w:vAlign w:val="center"/>
          </w:tcPr>
          <w:p w14:paraId="673760E3" w14:textId="3F0BCABC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67A8F559" w14:textId="20B929E9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Responsible Person (PI)</w:t>
            </w:r>
          </w:p>
        </w:tc>
        <w:tc>
          <w:tcPr>
            <w:tcW w:w="2847" w:type="dxa"/>
            <w:gridSpan w:val="2"/>
            <w:vAlign w:val="center"/>
          </w:tcPr>
          <w:p w14:paraId="26AF588B" w14:textId="77777777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</w:tr>
      <w:tr w:rsidR="00677667" w14:paraId="34D7C493" w14:textId="155D8F7D" w:rsidTr="00B85A99">
        <w:trPr>
          <w:trHeight w:val="567"/>
        </w:trPr>
        <w:tc>
          <w:tcPr>
            <w:tcW w:w="2063" w:type="dxa"/>
            <w:vAlign w:val="center"/>
          </w:tcPr>
          <w:p w14:paraId="5D5CA41B" w14:textId="4F7B1C76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Location (buil</w:t>
            </w:r>
            <w:r w:rsidRPr="009C404E">
              <w:rPr>
                <w:b/>
                <w:color w:val="007DA8"/>
              </w:rPr>
              <w:t>di</w:t>
            </w:r>
            <w:r w:rsidRPr="006345BE">
              <w:rPr>
                <w:b/>
                <w:color w:val="007DA8"/>
              </w:rPr>
              <w:t>ng &amp; lab)</w:t>
            </w:r>
          </w:p>
        </w:tc>
        <w:tc>
          <w:tcPr>
            <w:tcW w:w="2486" w:type="dxa"/>
            <w:gridSpan w:val="2"/>
            <w:vAlign w:val="center"/>
          </w:tcPr>
          <w:p w14:paraId="6D9EB139" w14:textId="688F527E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23F68563" w14:textId="7A898EA6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Date of check</w:t>
            </w:r>
          </w:p>
        </w:tc>
        <w:tc>
          <w:tcPr>
            <w:tcW w:w="2847" w:type="dxa"/>
            <w:gridSpan w:val="2"/>
            <w:vAlign w:val="center"/>
          </w:tcPr>
          <w:p w14:paraId="41566F60" w14:textId="77777777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</w:tr>
      <w:tr w:rsidR="00677667" w14:paraId="6C9DFA2C" w14:textId="3D17E188" w:rsidTr="00B85A99">
        <w:trPr>
          <w:trHeight w:val="567"/>
        </w:trPr>
        <w:tc>
          <w:tcPr>
            <w:tcW w:w="2063" w:type="dxa"/>
            <w:tcBorders>
              <w:bottom w:val="single" w:sz="4" w:space="0" w:color="1F3864"/>
            </w:tcBorders>
            <w:vAlign w:val="center"/>
          </w:tcPr>
          <w:p w14:paraId="5675F60E" w14:textId="40FFC9D6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Person completing check (name)</w:t>
            </w:r>
          </w:p>
        </w:tc>
        <w:tc>
          <w:tcPr>
            <w:tcW w:w="2486" w:type="dxa"/>
            <w:gridSpan w:val="2"/>
            <w:tcBorders>
              <w:bottom w:val="single" w:sz="4" w:space="0" w:color="1F3864"/>
            </w:tcBorders>
            <w:vAlign w:val="center"/>
          </w:tcPr>
          <w:p w14:paraId="549CFE04" w14:textId="2C190232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1F3864"/>
            </w:tcBorders>
            <w:vAlign w:val="center"/>
          </w:tcPr>
          <w:p w14:paraId="2EE20FB1" w14:textId="0A325E0C" w:rsidR="00677667" w:rsidRPr="006345BE" w:rsidRDefault="00677667" w:rsidP="008915AF">
            <w:pPr>
              <w:jc w:val="center"/>
              <w:rPr>
                <w:color w:val="007DA8"/>
              </w:rPr>
            </w:pPr>
            <w:r w:rsidRPr="006345BE">
              <w:rPr>
                <w:b/>
                <w:color w:val="007DA8"/>
              </w:rPr>
              <w:t>Signature</w:t>
            </w:r>
          </w:p>
        </w:tc>
        <w:tc>
          <w:tcPr>
            <w:tcW w:w="2847" w:type="dxa"/>
            <w:gridSpan w:val="2"/>
            <w:tcBorders>
              <w:bottom w:val="single" w:sz="4" w:space="0" w:color="1F3864"/>
            </w:tcBorders>
            <w:vAlign w:val="center"/>
          </w:tcPr>
          <w:p w14:paraId="5833FC71" w14:textId="77777777" w:rsidR="00677667" w:rsidRPr="009C404E" w:rsidRDefault="00677667" w:rsidP="008915AF">
            <w:pPr>
              <w:jc w:val="center"/>
              <w:rPr>
                <w:color w:val="1F3864"/>
              </w:rPr>
            </w:pPr>
          </w:p>
        </w:tc>
      </w:tr>
      <w:tr w:rsidR="002F0864" w14:paraId="1E68E6CC" w14:textId="71C0D82F" w:rsidTr="006446D7">
        <w:tc>
          <w:tcPr>
            <w:tcW w:w="9640" w:type="dxa"/>
            <w:gridSpan w:val="7"/>
            <w:tcBorders>
              <w:bottom w:val="double" w:sz="4" w:space="0" w:color="1F3864"/>
            </w:tcBorders>
            <w:shd w:val="clear" w:color="auto" w:fill="auto"/>
          </w:tcPr>
          <w:p w14:paraId="0E326FCC" w14:textId="77777777" w:rsidR="002F0864" w:rsidRPr="00357386" w:rsidRDefault="002F0864" w:rsidP="003573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94A01" w:rsidRPr="00357386" w14:paraId="2EAE920E" w14:textId="77777777" w:rsidTr="00B85A99">
        <w:tc>
          <w:tcPr>
            <w:tcW w:w="4254" w:type="dxa"/>
            <w:gridSpan w:val="2"/>
            <w:tcBorders>
              <w:top w:val="double" w:sz="4" w:space="0" w:color="1F3864"/>
              <w:bottom w:val="double" w:sz="4" w:space="0" w:color="1F3864"/>
            </w:tcBorders>
            <w:shd w:val="clear" w:color="auto" w:fill="1B2A6B"/>
            <w:vAlign w:val="center"/>
          </w:tcPr>
          <w:p w14:paraId="53874544" w14:textId="77777777" w:rsidR="00B94A01" w:rsidRPr="00357386" w:rsidRDefault="00B94A01" w:rsidP="00FA06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Laser Safety System checks</w:t>
            </w:r>
          </w:p>
        </w:tc>
        <w:tc>
          <w:tcPr>
            <w:tcW w:w="1018" w:type="dxa"/>
            <w:gridSpan w:val="2"/>
            <w:tcBorders>
              <w:top w:val="double" w:sz="4" w:space="0" w:color="1F3864"/>
              <w:bottom w:val="double" w:sz="4" w:space="0" w:color="1F3864"/>
            </w:tcBorders>
            <w:shd w:val="clear" w:color="auto" w:fill="1B2A6B"/>
            <w:vAlign w:val="center"/>
          </w:tcPr>
          <w:p w14:paraId="077934F2" w14:textId="77777777" w:rsidR="00B94A01" w:rsidRPr="00357386" w:rsidRDefault="00B94A01" w:rsidP="00FA06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>Yes/No/NA</w:t>
            </w:r>
          </w:p>
        </w:tc>
        <w:tc>
          <w:tcPr>
            <w:tcW w:w="2838" w:type="dxa"/>
            <w:gridSpan w:val="2"/>
            <w:tcBorders>
              <w:top w:val="double" w:sz="4" w:space="0" w:color="1F3864"/>
              <w:bottom w:val="double" w:sz="4" w:space="0" w:color="1F3864"/>
            </w:tcBorders>
            <w:shd w:val="clear" w:color="auto" w:fill="1B2A6B"/>
            <w:vAlign w:val="center"/>
          </w:tcPr>
          <w:p w14:paraId="4FF0E953" w14:textId="6544B5BE" w:rsidR="00B94A01" w:rsidRPr="00357386" w:rsidRDefault="00B94A01" w:rsidP="00FA06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EC5918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>o, list actions required</w:t>
            </w:r>
          </w:p>
        </w:tc>
        <w:tc>
          <w:tcPr>
            <w:tcW w:w="1530" w:type="dxa"/>
            <w:tcBorders>
              <w:top w:val="double" w:sz="4" w:space="0" w:color="1F3864"/>
              <w:bottom w:val="double" w:sz="4" w:space="0" w:color="1F3864"/>
            </w:tcBorders>
            <w:shd w:val="clear" w:color="auto" w:fill="1B2A6B"/>
            <w:vAlign w:val="center"/>
          </w:tcPr>
          <w:p w14:paraId="683404F1" w14:textId="67AC907E" w:rsidR="00B94A01" w:rsidRPr="00357386" w:rsidRDefault="00B94A01" w:rsidP="00FA06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EC5918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o, </w:t>
            </w:r>
            <w:r w:rsidR="001244F9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ate to complete action by</w:t>
            </w:r>
          </w:p>
        </w:tc>
      </w:tr>
      <w:tr w:rsidR="00B94A01" w:rsidRPr="009C404E" w14:paraId="6A101632" w14:textId="77777777" w:rsidTr="00B85A99">
        <w:trPr>
          <w:trHeight w:val="567"/>
        </w:trPr>
        <w:tc>
          <w:tcPr>
            <w:tcW w:w="4254" w:type="dxa"/>
            <w:gridSpan w:val="2"/>
            <w:tcBorders>
              <w:top w:val="double" w:sz="4" w:space="0" w:color="1F3864"/>
            </w:tcBorders>
            <w:vAlign w:val="center"/>
          </w:tcPr>
          <w:p w14:paraId="7A25EA44" w14:textId="295D492C" w:rsidR="00B94A01" w:rsidRPr="00DB65AC" w:rsidRDefault="00B94A01" w:rsidP="00FA060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Does laser equipment appear to be in good physical condition (not damaged</w:t>
            </w:r>
            <w:r w:rsidR="00B64649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, leaking, etc</w:t>
            </w: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)?</w:t>
            </w:r>
          </w:p>
        </w:tc>
        <w:tc>
          <w:tcPr>
            <w:tcW w:w="1018" w:type="dxa"/>
            <w:gridSpan w:val="2"/>
            <w:tcBorders>
              <w:top w:val="double" w:sz="4" w:space="0" w:color="1F3864"/>
            </w:tcBorders>
            <w:vAlign w:val="center"/>
          </w:tcPr>
          <w:p w14:paraId="1B9921F9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double" w:sz="4" w:space="0" w:color="1F3864"/>
            </w:tcBorders>
            <w:vAlign w:val="center"/>
          </w:tcPr>
          <w:p w14:paraId="5CB91D41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1F3864"/>
            </w:tcBorders>
            <w:vAlign w:val="center"/>
          </w:tcPr>
          <w:p w14:paraId="44A4319C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B94A01" w:rsidRPr="009C404E" w14:paraId="326FDDC6" w14:textId="77777777" w:rsidTr="00B85A99">
        <w:trPr>
          <w:trHeight w:val="567"/>
        </w:trPr>
        <w:tc>
          <w:tcPr>
            <w:tcW w:w="4254" w:type="dxa"/>
            <w:gridSpan w:val="2"/>
            <w:vAlign w:val="center"/>
          </w:tcPr>
          <w:p w14:paraId="14705251" w14:textId="16F9826B" w:rsidR="00B94A01" w:rsidRPr="00DB65AC" w:rsidRDefault="00B94A01" w:rsidP="00FA060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Is all laser warning signage clear</w:t>
            </w:r>
            <w:r w:rsidR="00AF3BF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,</w:t>
            </w: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 readable</w:t>
            </w:r>
            <w:r w:rsidR="00AF3BF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, and up to date</w:t>
            </w:r>
            <w:r w:rsidR="008358C6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, and do the Laser </w:t>
            </w:r>
            <w:r w:rsidR="00AE2585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emission </w:t>
            </w:r>
            <w:r w:rsidR="00E527AB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l</w:t>
            </w:r>
            <w:r w:rsidR="008358C6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ightboxes</w:t>
            </w:r>
            <w:r w:rsidR="00AE2585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/warning lights</w:t>
            </w:r>
            <w:r w:rsidR="008358C6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 work</w:t>
            </w:r>
          </w:p>
        </w:tc>
        <w:tc>
          <w:tcPr>
            <w:tcW w:w="1018" w:type="dxa"/>
            <w:gridSpan w:val="2"/>
            <w:vAlign w:val="center"/>
          </w:tcPr>
          <w:p w14:paraId="34129D15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4920F62F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9154D3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B94A01" w:rsidRPr="009C404E" w14:paraId="111D3834" w14:textId="77777777" w:rsidTr="00B85A99">
        <w:trPr>
          <w:trHeight w:val="567"/>
        </w:trPr>
        <w:tc>
          <w:tcPr>
            <w:tcW w:w="4254" w:type="dxa"/>
            <w:gridSpan w:val="2"/>
            <w:vAlign w:val="center"/>
          </w:tcPr>
          <w:p w14:paraId="0C23513A" w14:textId="5A489A5E" w:rsidR="00B94A01" w:rsidRPr="00DB65AC" w:rsidRDefault="00B94A01" w:rsidP="00FA060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Are all interlocks (door, panels</w:t>
            </w:r>
            <w:r w:rsidR="00C70E3A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, etc) </w:t>
            </w: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activating correctly to prevent the laser(s) operating?</w:t>
            </w:r>
          </w:p>
        </w:tc>
        <w:tc>
          <w:tcPr>
            <w:tcW w:w="1018" w:type="dxa"/>
            <w:gridSpan w:val="2"/>
            <w:vAlign w:val="center"/>
          </w:tcPr>
          <w:p w14:paraId="41EFD358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88BB66E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E25D2D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B94A01" w:rsidRPr="009C404E" w14:paraId="69E73476" w14:textId="77777777" w:rsidTr="00B85A99">
        <w:trPr>
          <w:trHeight w:val="567"/>
        </w:trPr>
        <w:tc>
          <w:tcPr>
            <w:tcW w:w="4254" w:type="dxa"/>
            <w:gridSpan w:val="2"/>
            <w:vAlign w:val="center"/>
          </w:tcPr>
          <w:p w14:paraId="4737904F" w14:textId="77777777" w:rsidR="00DD5EF8" w:rsidRDefault="00DD5EF8" w:rsidP="00DD5EF8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Are all emergency stop buttons operating correctly when pressed</w:t>
            </w:r>
          </w:p>
          <w:p w14:paraId="7741F184" w14:textId="39A7F586" w:rsidR="00B94A01" w:rsidRPr="00DB65AC" w:rsidRDefault="00DD5EF8" w:rsidP="00DD5EF8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9E7512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(To test every 6 months, please indicate date of next text in last column)</w:t>
            </w:r>
          </w:p>
        </w:tc>
        <w:tc>
          <w:tcPr>
            <w:tcW w:w="1018" w:type="dxa"/>
            <w:gridSpan w:val="2"/>
            <w:vAlign w:val="center"/>
          </w:tcPr>
          <w:p w14:paraId="37DB5947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74FCCA3D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E77103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B94A01" w:rsidRPr="009C404E" w14:paraId="789DC320" w14:textId="77777777" w:rsidTr="00B85A99">
        <w:trPr>
          <w:trHeight w:val="567"/>
        </w:trPr>
        <w:tc>
          <w:tcPr>
            <w:tcW w:w="4254" w:type="dxa"/>
            <w:gridSpan w:val="2"/>
            <w:vAlign w:val="center"/>
          </w:tcPr>
          <w:p w14:paraId="26EA0D69" w14:textId="32FBD529" w:rsidR="00B94A01" w:rsidRPr="00DB65AC" w:rsidRDefault="00DD5EF8" w:rsidP="00FA060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If applicable, are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any fume extraction 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units 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that 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are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part of a laser experiment (</w:t>
            </w:r>
            <w:r w:rsidR="002150BD"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>e.g.,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laser cutter) functioning correctly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,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suitably positioned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and tested</w:t>
            </w:r>
            <w:r w:rsidRPr="4419868E">
              <w:rPr>
                <w:b/>
                <w:bCs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1018" w:type="dxa"/>
            <w:gridSpan w:val="2"/>
            <w:vAlign w:val="center"/>
          </w:tcPr>
          <w:p w14:paraId="7C1147DD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DFED781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9E5131" w14:textId="77777777" w:rsidR="00B94A01" w:rsidRPr="009C404E" w:rsidRDefault="00B94A01" w:rsidP="00FA0606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</w:tbl>
    <w:p w14:paraId="07188A88" w14:textId="4B3B068C" w:rsidR="00B94A01" w:rsidRPr="00B85A99" w:rsidRDefault="004319E4" w:rsidP="00B85A99">
      <w:pPr>
        <w:spacing w:before="240"/>
        <w:rPr>
          <w:b/>
          <w:bCs/>
          <w:color w:val="1F3864"/>
          <w:sz w:val="20"/>
          <w:szCs w:val="20"/>
        </w:rPr>
      </w:pPr>
      <w:r w:rsidRPr="00B85A99">
        <w:rPr>
          <w:b/>
          <w:bCs/>
          <w:color w:val="1F3864"/>
          <w:sz w:val="20"/>
          <w:szCs w:val="20"/>
        </w:rPr>
        <w:t xml:space="preserve">For any laser systems </w:t>
      </w:r>
      <w:r w:rsidR="00876EE0" w:rsidRPr="00B85A99">
        <w:rPr>
          <w:b/>
          <w:bCs/>
          <w:color w:val="1F3864"/>
          <w:sz w:val="20"/>
          <w:szCs w:val="20"/>
        </w:rPr>
        <w:t xml:space="preserve">where exposure </w:t>
      </w:r>
      <w:r w:rsidR="007D11D1" w:rsidRPr="00B85A99">
        <w:rPr>
          <w:b/>
          <w:bCs/>
          <w:color w:val="1F3864"/>
          <w:sz w:val="20"/>
          <w:szCs w:val="20"/>
        </w:rPr>
        <w:t xml:space="preserve">of users </w:t>
      </w:r>
      <w:r w:rsidR="00876EE0" w:rsidRPr="00B85A99">
        <w:rPr>
          <w:b/>
          <w:bCs/>
          <w:color w:val="1F3864"/>
          <w:sz w:val="20"/>
          <w:szCs w:val="20"/>
        </w:rPr>
        <w:t>to lasing above the MPE is necessary, please also fill in the section below:</w:t>
      </w:r>
    </w:p>
    <w:tbl>
      <w:tblPr>
        <w:tblStyle w:val="TableGrid"/>
        <w:tblW w:w="9640" w:type="dxa"/>
        <w:tblInd w:w="-426" w:type="dxa"/>
        <w:tblBorders>
          <w:top w:val="single" w:sz="4" w:space="0" w:color="1F3864"/>
          <w:left w:val="none" w:sz="0" w:space="0" w:color="auto"/>
          <w:bottom w:val="single" w:sz="4" w:space="0" w:color="1F3864"/>
          <w:right w:val="none" w:sz="0" w:space="0" w:color="auto"/>
          <w:insideH w:val="single" w:sz="4" w:space="0" w:color="1F3864"/>
          <w:insideV w:val="single" w:sz="4" w:space="0" w:color="1F3864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552"/>
        <w:gridCol w:w="1559"/>
      </w:tblGrid>
      <w:tr w:rsidR="00677667" w14:paraId="60FADBD3" w14:textId="30033929" w:rsidTr="00B85A99">
        <w:tc>
          <w:tcPr>
            <w:tcW w:w="4112" w:type="dxa"/>
            <w:tcBorders>
              <w:bottom w:val="double" w:sz="4" w:space="0" w:color="1F3864"/>
            </w:tcBorders>
            <w:shd w:val="clear" w:color="auto" w:fill="1B2A6B"/>
            <w:vAlign w:val="center"/>
          </w:tcPr>
          <w:p w14:paraId="32E5DFAD" w14:textId="290763C5" w:rsidR="00677667" w:rsidRPr="00357386" w:rsidRDefault="00677667" w:rsidP="00CF78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>Laser Safety Eyewear checks</w:t>
            </w:r>
          </w:p>
        </w:tc>
        <w:tc>
          <w:tcPr>
            <w:tcW w:w="1417" w:type="dxa"/>
            <w:tcBorders>
              <w:bottom w:val="double" w:sz="4" w:space="0" w:color="1F3864"/>
            </w:tcBorders>
            <w:shd w:val="clear" w:color="auto" w:fill="1B2A6B"/>
            <w:vAlign w:val="center"/>
          </w:tcPr>
          <w:p w14:paraId="37C2CC03" w14:textId="030079AA" w:rsidR="00677667" w:rsidRPr="00357386" w:rsidRDefault="00677667" w:rsidP="00CF78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>Yes/No/NA</w:t>
            </w:r>
          </w:p>
        </w:tc>
        <w:tc>
          <w:tcPr>
            <w:tcW w:w="2552" w:type="dxa"/>
            <w:tcBorders>
              <w:bottom w:val="double" w:sz="4" w:space="0" w:color="1F3864"/>
            </w:tcBorders>
            <w:shd w:val="clear" w:color="auto" w:fill="1B2A6B"/>
            <w:vAlign w:val="center"/>
          </w:tcPr>
          <w:p w14:paraId="4719529A" w14:textId="645726CA" w:rsidR="00677667" w:rsidRPr="00357386" w:rsidRDefault="00677667" w:rsidP="00CF78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EC5918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357386">
              <w:rPr>
                <w:b/>
                <w:bCs/>
                <w:color w:val="FFFFFF" w:themeColor="background1"/>
                <w:sz w:val="24"/>
                <w:szCs w:val="24"/>
              </w:rPr>
              <w:t>o, list actions required</w:t>
            </w:r>
          </w:p>
        </w:tc>
        <w:tc>
          <w:tcPr>
            <w:tcW w:w="1559" w:type="dxa"/>
            <w:tcBorders>
              <w:bottom w:val="double" w:sz="4" w:space="0" w:color="1F3864"/>
            </w:tcBorders>
            <w:shd w:val="clear" w:color="auto" w:fill="1B2A6B"/>
            <w:vAlign w:val="center"/>
          </w:tcPr>
          <w:p w14:paraId="06B4A0EE" w14:textId="018FFE81" w:rsidR="00677667" w:rsidRPr="00357386" w:rsidRDefault="000D4B77" w:rsidP="00CF78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EC5918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o, </w:t>
            </w:r>
            <w:r w:rsidR="004A7039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AD1555">
              <w:rPr>
                <w:b/>
                <w:bCs/>
                <w:color w:val="FFFFFF" w:themeColor="background1"/>
                <w:sz w:val="24"/>
                <w:szCs w:val="24"/>
              </w:rPr>
              <w:t>ate to complete action</w:t>
            </w:r>
            <w:r w:rsidR="00CF78FD">
              <w:rPr>
                <w:b/>
                <w:bCs/>
                <w:color w:val="FFFFFF" w:themeColor="background1"/>
                <w:sz w:val="24"/>
                <w:szCs w:val="24"/>
              </w:rPr>
              <w:t xml:space="preserve"> by</w:t>
            </w:r>
          </w:p>
        </w:tc>
      </w:tr>
      <w:tr w:rsidR="00677667" w14:paraId="39670473" w14:textId="5C40FB60" w:rsidTr="00B85A99">
        <w:trPr>
          <w:trHeight w:val="567"/>
        </w:trPr>
        <w:tc>
          <w:tcPr>
            <w:tcW w:w="4112" w:type="dxa"/>
            <w:tcBorders>
              <w:top w:val="double" w:sz="4" w:space="0" w:color="1F3864"/>
            </w:tcBorders>
            <w:vAlign w:val="center"/>
          </w:tcPr>
          <w:p w14:paraId="60D4F57A" w14:textId="22502C12" w:rsidR="00677667" w:rsidRPr="00DB65AC" w:rsidRDefault="00677667" w:rsidP="00EB6A6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Is all laser safety eyewear clean</w:t>
            </w:r>
            <w:r w:rsidR="00EB3D88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, free from scratches/cracks/burns, and stored correctly?</w:t>
            </w:r>
          </w:p>
        </w:tc>
        <w:tc>
          <w:tcPr>
            <w:tcW w:w="1417" w:type="dxa"/>
            <w:tcBorders>
              <w:top w:val="double" w:sz="4" w:space="0" w:color="1F3864"/>
            </w:tcBorders>
            <w:vAlign w:val="center"/>
          </w:tcPr>
          <w:p w14:paraId="64DA2C86" w14:textId="55788164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1F3864"/>
            </w:tcBorders>
            <w:vAlign w:val="center"/>
          </w:tcPr>
          <w:p w14:paraId="20EAFD67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1F3864"/>
            </w:tcBorders>
            <w:vAlign w:val="center"/>
          </w:tcPr>
          <w:p w14:paraId="43F88590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677667" w14:paraId="4993DD6A" w14:textId="00837A8A" w:rsidTr="00B85A99">
        <w:trPr>
          <w:trHeight w:val="567"/>
        </w:trPr>
        <w:tc>
          <w:tcPr>
            <w:tcW w:w="4112" w:type="dxa"/>
            <w:vAlign w:val="center"/>
          </w:tcPr>
          <w:p w14:paraId="257E95B0" w14:textId="55A464B9" w:rsidR="00677667" w:rsidRPr="00DB65AC" w:rsidRDefault="00677667" w:rsidP="0035738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Are frames (and elastic restraints where applicable) free from signs of damage?</w:t>
            </w:r>
          </w:p>
        </w:tc>
        <w:tc>
          <w:tcPr>
            <w:tcW w:w="1417" w:type="dxa"/>
            <w:vAlign w:val="center"/>
          </w:tcPr>
          <w:p w14:paraId="044154F0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64200D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009DA7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677667" w14:paraId="189AB6F6" w14:textId="6E929BD2" w:rsidTr="00B85A99">
        <w:trPr>
          <w:trHeight w:val="567"/>
        </w:trPr>
        <w:tc>
          <w:tcPr>
            <w:tcW w:w="4112" w:type="dxa"/>
            <w:vAlign w:val="center"/>
          </w:tcPr>
          <w:p w14:paraId="1B777273" w14:textId="774A850B" w:rsidR="00677667" w:rsidRPr="00DB65AC" w:rsidRDefault="00677667" w:rsidP="0035738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Are there sufficient sets of eyewear for the number of users?</w:t>
            </w:r>
          </w:p>
        </w:tc>
        <w:tc>
          <w:tcPr>
            <w:tcW w:w="1417" w:type="dxa"/>
            <w:vAlign w:val="center"/>
          </w:tcPr>
          <w:p w14:paraId="506E792C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2B6D31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70C266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  <w:tr w:rsidR="00677667" w14:paraId="2FA64E86" w14:textId="0416AD2B" w:rsidTr="00B85A99">
        <w:trPr>
          <w:trHeight w:val="567"/>
        </w:trPr>
        <w:tc>
          <w:tcPr>
            <w:tcW w:w="4112" w:type="dxa"/>
            <w:tcBorders>
              <w:bottom w:val="double" w:sz="4" w:space="0" w:color="1F3864"/>
            </w:tcBorders>
            <w:vAlign w:val="center"/>
          </w:tcPr>
          <w:p w14:paraId="5ED68645" w14:textId="58FE3880" w:rsidR="00677667" w:rsidRPr="00DB65AC" w:rsidRDefault="00677667" w:rsidP="00357386">
            <w:pPr>
              <w:jc w:val="center"/>
              <w:rPr>
                <w:rFonts w:cstheme="minorHAnsi"/>
                <w:b/>
                <w:bCs/>
                <w:color w:val="1F3864"/>
                <w:sz w:val="20"/>
                <w:szCs w:val="20"/>
              </w:rPr>
            </w:pP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 xml:space="preserve">Any other related issues? If </w:t>
            </w:r>
            <w:r w:rsidR="007C5645"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yes</w:t>
            </w:r>
            <w:r w:rsidRPr="00DB65AC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, list actions required to address them.</w:t>
            </w:r>
          </w:p>
        </w:tc>
        <w:tc>
          <w:tcPr>
            <w:tcW w:w="1417" w:type="dxa"/>
            <w:tcBorders>
              <w:bottom w:val="double" w:sz="4" w:space="0" w:color="1F3864"/>
            </w:tcBorders>
            <w:vAlign w:val="center"/>
          </w:tcPr>
          <w:p w14:paraId="66E9EA38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1F3864"/>
            </w:tcBorders>
            <w:vAlign w:val="center"/>
          </w:tcPr>
          <w:p w14:paraId="36CB486D" w14:textId="1C177736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1F3864"/>
            </w:tcBorders>
            <w:vAlign w:val="center"/>
          </w:tcPr>
          <w:p w14:paraId="74FDF9AC" w14:textId="77777777" w:rsidR="00677667" w:rsidRPr="009C404E" w:rsidRDefault="00677667" w:rsidP="00A22C31">
            <w:pPr>
              <w:jc w:val="center"/>
              <w:rPr>
                <w:rFonts w:cstheme="minorHAnsi"/>
                <w:color w:val="1F3864"/>
                <w:sz w:val="20"/>
                <w:szCs w:val="20"/>
              </w:rPr>
            </w:pPr>
          </w:p>
        </w:tc>
      </w:tr>
    </w:tbl>
    <w:p w14:paraId="19A17B50" w14:textId="77777777" w:rsidR="00357386" w:rsidRDefault="00357386" w:rsidP="00B85A99"/>
    <w:sectPr w:rsidR="00357386" w:rsidSect="000B6AB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4D84" w14:textId="77777777" w:rsidR="00D235DA" w:rsidRDefault="00D235DA" w:rsidP="001F0537">
      <w:pPr>
        <w:spacing w:after="0" w:line="240" w:lineRule="auto"/>
      </w:pPr>
      <w:r>
        <w:separator/>
      </w:r>
    </w:p>
  </w:endnote>
  <w:endnote w:type="continuationSeparator" w:id="0">
    <w:p w14:paraId="034A1689" w14:textId="77777777" w:rsidR="00D235DA" w:rsidRDefault="00D235DA" w:rsidP="001F0537">
      <w:pPr>
        <w:spacing w:after="0" w:line="240" w:lineRule="auto"/>
      </w:pPr>
      <w:r>
        <w:continuationSeparator/>
      </w:r>
    </w:p>
  </w:endnote>
  <w:endnote w:type="continuationNotice" w:id="1">
    <w:p w14:paraId="15BB9E6B" w14:textId="77777777" w:rsidR="00D235DA" w:rsidRDefault="00D23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58E6" w14:textId="77777777" w:rsidR="00367786" w:rsidRDefault="00367786" w:rsidP="0036778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551"/>
      <w:gridCol w:w="3209"/>
    </w:tblGrid>
    <w:tr w:rsidR="0018147D" w:rsidRPr="00B623C3" w14:paraId="4BBC62D9" w14:textId="77777777" w:rsidTr="00344658">
      <w:tc>
        <w:tcPr>
          <w:tcW w:w="3256" w:type="dxa"/>
        </w:tcPr>
        <w:p w14:paraId="37326E6A" w14:textId="77777777" w:rsidR="006300D9" w:rsidRDefault="006300D9" w:rsidP="0018147D">
          <w:pPr>
            <w:pStyle w:val="Footer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Laser Monthly Safety Checks</w:t>
          </w:r>
        </w:p>
        <w:p w14:paraId="75735C08" w14:textId="5D9785C9" w:rsidR="0018147D" w:rsidRPr="00B623C3" w:rsidRDefault="006300D9" w:rsidP="0018147D">
          <w:pPr>
            <w:pStyle w:val="Footer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SAF-FOR-LAS</w:t>
          </w:r>
          <w:r w:rsidR="00507CC4">
            <w:rPr>
              <w:color w:val="191A4F"/>
              <w:sz w:val="16"/>
            </w:rPr>
            <w:t>-CHECKS</w:t>
          </w:r>
        </w:p>
      </w:tc>
      <w:tc>
        <w:tcPr>
          <w:tcW w:w="2551" w:type="dxa"/>
        </w:tcPr>
        <w:p w14:paraId="659E961D" w14:textId="77777777" w:rsidR="0018147D" w:rsidRPr="00B623C3" w:rsidRDefault="0018147D" w:rsidP="0018147D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Page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PAGE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10</w:t>
          </w:r>
          <w:r w:rsidRPr="00B623C3">
            <w:rPr>
              <w:color w:val="191A4F"/>
              <w:sz w:val="16"/>
            </w:rPr>
            <w:fldChar w:fldCharType="end"/>
          </w:r>
          <w:r w:rsidRPr="00B623C3">
            <w:rPr>
              <w:color w:val="191A4F"/>
              <w:sz w:val="16"/>
            </w:rPr>
            <w:t xml:space="preserve"> of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NUMPAGES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10</w:t>
          </w:r>
          <w:r w:rsidRPr="00B623C3">
            <w:rPr>
              <w:color w:val="191A4F"/>
              <w:sz w:val="16"/>
            </w:rPr>
            <w:fldChar w:fldCharType="end"/>
          </w:r>
        </w:p>
      </w:tc>
      <w:tc>
        <w:tcPr>
          <w:tcW w:w="3209" w:type="dxa"/>
        </w:tcPr>
        <w:p w14:paraId="0FF1D671" w14:textId="5E6E6BD4" w:rsidR="0018147D" w:rsidRPr="00B623C3" w:rsidRDefault="0018147D" w:rsidP="0018147D">
          <w:pPr>
            <w:pStyle w:val="Footer"/>
            <w:jc w:val="right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Mar 2022</w:t>
          </w:r>
        </w:p>
      </w:tc>
    </w:tr>
    <w:tr w:rsidR="0018147D" w:rsidRPr="00B623C3" w14:paraId="09CF825B" w14:textId="77777777" w:rsidTr="00344658">
      <w:tc>
        <w:tcPr>
          <w:tcW w:w="3256" w:type="dxa"/>
        </w:tcPr>
        <w:p w14:paraId="152908B5" w14:textId="18F465BC" w:rsidR="0018147D" w:rsidRPr="00B623C3" w:rsidRDefault="0018147D" w:rsidP="0018147D">
          <w:pPr>
            <w:pStyle w:val="Footer"/>
            <w:rPr>
              <w:color w:val="191A4F"/>
              <w:sz w:val="16"/>
            </w:rPr>
          </w:pPr>
        </w:p>
      </w:tc>
      <w:tc>
        <w:tcPr>
          <w:tcW w:w="2551" w:type="dxa"/>
        </w:tcPr>
        <w:p w14:paraId="623FD47B" w14:textId="77434A3F" w:rsidR="0018147D" w:rsidRPr="00B623C3" w:rsidRDefault="0018147D" w:rsidP="0018147D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Version </w:t>
          </w:r>
          <w:r>
            <w:rPr>
              <w:color w:val="191A4F"/>
              <w:sz w:val="16"/>
            </w:rPr>
            <w:t>1</w:t>
          </w:r>
        </w:p>
      </w:tc>
      <w:tc>
        <w:tcPr>
          <w:tcW w:w="3209" w:type="dxa"/>
        </w:tcPr>
        <w:p w14:paraId="45C74C86" w14:textId="77777777" w:rsidR="0018147D" w:rsidRPr="00B623C3" w:rsidRDefault="0018147D" w:rsidP="0018147D">
          <w:pPr>
            <w:pStyle w:val="Footer"/>
            <w:jc w:val="right"/>
            <w:rPr>
              <w:color w:val="191A4F"/>
              <w:sz w:val="16"/>
              <w:szCs w:val="16"/>
            </w:rPr>
          </w:pPr>
          <w:r w:rsidRPr="379E46B2">
            <w:rPr>
              <w:color w:val="191A4F"/>
              <w:sz w:val="14"/>
              <w:szCs w:val="14"/>
            </w:rPr>
            <w:t>Refer to Health and Safety Dept for latest version</w:t>
          </w:r>
        </w:p>
      </w:tc>
    </w:tr>
  </w:tbl>
  <w:p w14:paraId="2F111E3D" w14:textId="23A46996" w:rsidR="00367786" w:rsidRDefault="00367786" w:rsidP="0018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F86E" w14:textId="77777777" w:rsidR="00D235DA" w:rsidRDefault="00D235DA" w:rsidP="001F0537">
      <w:pPr>
        <w:spacing w:after="0" w:line="240" w:lineRule="auto"/>
      </w:pPr>
      <w:r>
        <w:separator/>
      </w:r>
    </w:p>
  </w:footnote>
  <w:footnote w:type="continuationSeparator" w:id="0">
    <w:p w14:paraId="0C3FBE9F" w14:textId="77777777" w:rsidR="00D235DA" w:rsidRDefault="00D235DA" w:rsidP="001F0537">
      <w:pPr>
        <w:spacing w:after="0" w:line="240" w:lineRule="auto"/>
      </w:pPr>
      <w:r>
        <w:continuationSeparator/>
      </w:r>
    </w:p>
  </w:footnote>
  <w:footnote w:type="continuationNotice" w:id="1">
    <w:p w14:paraId="54077FB3" w14:textId="77777777" w:rsidR="00D235DA" w:rsidRDefault="00D235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AE74" w14:textId="7C2A511F" w:rsidR="001F0537" w:rsidRPr="001F0537" w:rsidRDefault="001F0537" w:rsidP="00B47758">
    <w:pPr>
      <w:pStyle w:val="Header"/>
      <w:tabs>
        <w:tab w:val="clear" w:pos="4513"/>
        <w:tab w:val="clear" w:pos="9026"/>
        <w:tab w:val="left" w:pos="5205"/>
      </w:tabs>
      <w:ind w:firstLine="3600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332552" wp14:editId="311FD135">
          <wp:simplePos x="0" y="0"/>
          <wp:positionH relativeFrom="margin">
            <wp:posOffset>-200025</wp:posOffset>
          </wp:positionH>
          <wp:positionV relativeFrom="paragraph">
            <wp:posOffset>-201930</wp:posOffset>
          </wp:positionV>
          <wp:extent cx="1500188" cy="557848"/>
          <wp:effectExtent l="0" t="0" r="5080" b="0"/>
          <wp:wrapNone/>
          <wp:docPr id="4" name="Picture 4" descr="C:\Users\mrzlc1\AppData\Local\Microsoft\Windows\Temporary Internet Files\Content.Word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lc1\AppData\Local\Microsoft\Windows\Temporary Internet Files\Content.Word\UoN_Primary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13" cy="56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0C7"/>
    <w:multiLevelType w:val="hybridMultilevel"/>
    <w:tmpl w:val="E2F46D4A"/>
    <w:lvl w:ilvl="0" w:tplc="7A266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21"/>
    <w:rsid w:val="00015F56"/>
    <w:rsid w:val="00033FCB"/>
    <w:rsid w:val="0003565A"/>
    <w:rsid w:val="0004475A"/>
    <w:rsid w:val="0005059D"/>
    <w:rsid w:val="00052657"/>
    <w:rsid w:val="000B6AB4"/>
    <w:rsid w:val="000C0117"/>
    <w:rsid w:val="000D4B77"/>
    <w:rsid w:val="001244F9"/>
    <w:rsid w:val="0017266F"/>
    <w:rsid w:val="0018147D"/>
    <w:rsid w:val="00197983"/>
    <w:rsid w:val="001A6296"/>
    <w:rsid w:val="001E6DDC"/>
    <w:rsid w:val="001F0537"/>
    <w:rsid w:val="002150BD"/>
    <w:rsid w:val="00280CAA"/>
    <w:rsid w:val="002901B7"/>
    <w:rsid w:val="002C0015"/>
    <w:rsid w:val="002D3C21"/>
    <w:rsid w:val="002F0864"/>
    <w:rsid w:val="0033618A"/>
    <w:rsid w:val="0034246C"/>
    <w:rsid w:val="00345813"/>
    <w:rsid w:val="00357386"/>
    <w:rsid w:val="00367786"/>
    <w:rsid w:val="00371930"/>
    <w:rsid w:val="00372093"/>
    <w:rsid w:val="003874E5"/>
    <w:rsid w:val="003A2886"/>
    <w:rsid w:val="003E406B"/>
    <w:rsid w:val="004319E4"/>
    <w:rsid w:val="00460BE7"/>
    <w:rsid w:val="0048008E"/>
    <w:rsid w:val="004A7039"/>
    <w:rsid w:val="004A79E6"/>
    <w:rsid w:val="00507CC4"/>
    <w:rsid w:val="00604E95"/>
    <w:rsid w:val="00621A7F"/>
    <w:rsid w:val="00625A4A"/>
    <w:rsid w:val="006300D9"/>
    <w:rsid w:val="006345BE"/>
    <w:rsid w:val="006446D7"/>
    <w:rsid w:val="0067663F"/>
    <w:rsid w:val="00677667"/>
    <w:rsid w:val="006E729B"/>
    <w:rsid w:val="006F7AAC"/>
    <w:rsid w:val="007165DE"/>
    <w:rsid w:val="0073199D"/>
    <w:rsid w:val="00741CB5"/>
    <w:rsid w:val="007C5645"/>
    <w:rsid w:val="007D11D1"/>
    <w:rsid w:val="007E4231"/>
    <w:rsid w:val="008234DE"/>
    <w:rsid w:val="008358C6"/>
    <w:rsid w:val="0083595A"/>
    <w:rsid w:val="00846AB6"/>
    <w:rsid w:val="00854DE3"/>
    <w:rsid w:val="00876EE0"/>
    <w:rsid w:val="00887188"/>
    <w:rsid w:val="008915AF"/>
    <w:rsid w:val="008A13B4"/>
    <w:rsid w:val="008C1FEB"/>
    <w:rsid w:val="008E5CA3"/>
    <w:rsid w:val="008F2BE9"/>
    <w:rsid w:val="0091122B"/>
    <w:rsid w:val="00915530"/>
    <w:rsid w:val="00917F2A"/>
    <w:rsid w:val="0092021B"/>
    <w:rsid w:val="00920806"/>
    <w:rsid w:val="00966729"/>
    <w:rsid w:val="009A4E99"/>
    <w:rsid w:val="009A74F6"/>
    <w:rsid w:val="009C1E88"/>
    <w:rsid w:val="009C404E"/>
    <w:rsid w:val="009C69FB"/>
    <w:rsid w:val="009E3B89"/>
    <w:rsid w:val="009E7512"/>
    <w:rsid w:val="009F2CED"/>
    <w:rsid w:val="00A1604D"/>
    <w:rsid w:val="00A22C31"/>
    <w:rsid w:val="00A47A80"/>
    <w:rsid w:val="00A81989"/>
    <w:rsid w:val="00A8302D"/>
    <w:rsid w:val="00AC34FB"/>
    <w:rsid w:val="00AD1555"/>
    <w:rsid w:val="00AD2B2E"/>
    <w:rsid w:val="00AE2585"/>
    <w:rsid w:val="00AF3BFC"/>
    <w:rsid w:val="00B1155F"/>
    <w:rsid w:val="00B33F48"/>
    <w:rsid w:val="00B47758"/>
    <w:rsid w:val="00B64649"/>
    <w:rsid w:val="00B74211"/>
    <w:rsid w:val="00B76EAC"/>
    <w:rsid w:val="00B85A99"/>
    <w:rsid w:val="00B94A01"/>
    <w:rsid w:val="00B97C7D"/>
    <w:rsid w:val="00B97C90"/>
    <w:rsid w:val="00BB3EA1"/>
    <w:rsid w:val="00BD20BB"/>
    <w:rsid w:val="00C56F3B"/>
    <w:rsid w:val="00C6546A"/>
    <w:rsid w:val="00C70E3A"/>
    <w:rsid w:val="00CF78FD"/>
    <w:rsid w:val="00D235DA"/>
    <w:rsid w:val="00D3620E"/>
    <w:rsid w:val="00D401C1"/>
    <w:rsid w:val="00D57E8C"/>
    <w:rsid w:val="00D66232"/>
    <w:rsid w:val="00D7493D"/>
    <w:rsid w:val="00DB13D1"/>
    <w:rsid w:val="00DB65AC"/>
    <w:rsid w:val="00DC00AA"/>
    <w:rsid w:val="00DD5EF8"/>
    <w:rsid w:val="00DE6E29"/>
    <w:rsid w:val="00E00664"/>
    <w:rsid w:val="00E527AB"/>
    <w:rsid w:val="00EB3D88"/>
    <w:rsid w:val="00EB6A66"/>
    <w:rsid w:val="00EC5918"/>
    <w:rsid w:val="00F2061D"/>
    <w:rsid w:val="00F36CDD"/>
    <w:rsid w:val="00F400AF"/>
    <w:rsid w:val="00F60522"/>
    <w:rsid w:val="00F70540"/>
    <w:rsid w:val="00F77366"/>
    <w:rsid w:val="00FD6176"/>
    <w:rsid w:val="00FD675A"/>
    <w:rsid w:val="00FF1451"/>
    <w:rsid w:val="48E6249B"/>
    <w:rsid w:val="541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5784"/>
  <w15:chartTrackingRefBased/>
  <w15:docId w15:val="{9889A707-4985-471F-996E-0A107BB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3F"/>
    <w:pPr>
      <w:ind w:left="720"/>
      <w:contextualSpacing/>
    </w:pPr>
  </w:style>
  <w:style w:type="table" w:styleId="TableGrid">
    <w:name w:val="Table Grid"/>
    <w:basedOn w:val="TableNormal"/>
    <w:uiPriority w:val="59"/>
    <w:rsid w:val="0067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7"/>
  </w:style>
  <w:style w:type="paragraph" w:styleId="Footer">
    <w:name w:val="footer"/>
    <w:basedOn w:val="Normal"/>
    <w:link w:val="FooterChar"/>
    <w:uiPriority w:val="99"/>
    <w:unhideWhenUsed/>
    <w:rsid w:val="001F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7"/>
  </w:style>
  <w:style w:type="character" w:styleId="CommentReference">
    <w:name w:val="annotation reference"/>
    <w:basedOn w:val="DefaultParagraphFont"/>
    <w:uiPriority w:val="99"/>
    <w:semiHidden/>
    <w:unhideWhenUsed/>
    <w:rsid w:val="009E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KFX6ZHNE4NZY-55066487-103143</_dlc_DocId>
    <_dlc_DocIdUrl xmlns="c5b2c0bd-3e8f-4b83-8136-5329635b6705">
      <Url>https://uniofnottm.sharepoint.com/sites/UoNHealthandSafetyDepartment/_layouts/15/DocIdRedir.aspx?ID=KFX6ZHNE4NZY-55066487-103143</Url>
      <Description>KFX6ZHNE4NZY-55066487-103143</Description>
    </_dlc_DocIdUrl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7" ma:contentTypeDescription="Create a new document." ma:contentTypeScope="" ma:versionID="1c545c83353f4a8fef57daf6f784c819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5dea2a2c0edd3a4ca6bf5da944d70592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73D0-13CB-4D9A-8953-CC9F2EA395F7}">
  <ds:schemaRefs>
    <ds:schemaRef ds:uri="http://schemas.microsoft.com/office/2006/metadata/properties"/>
    <ds:schemaRef ds:uri="http://schemas.microsoft.com/office/infopath/2007/PartnerControls"/>
    <ds:schemaRef ds:uri="24710652-91f3-4439-816a-09b2f5ad1925"/>
    <ds:schemaRef ds:uri="c5b2c0bd-3e8f-4b83-8136-5329635b6705"/>
  </ds:schemaRefs>
</ds:datastoreItem>
</file>

<file path=customXml/itemProps2.xml><?xml version="1.0" encoding="utf-8"?>
<ds:datastoreItem xmlns:ds="http://schemas.openxmlformats.org/officeDocument/2006/customXml" ds:itemID="{B44446E6-8F2D-499E-9CCA-1776B2B1C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129D2-A7DB-4CAC-A7C8-000630F6F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F42C1-F628-4728-8E5D-C6E2186B43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67ABC8-C04D-4ABA-8EC1-72FAFAE8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Fearnley Evison</dc:creator>
  <cp:keywords/>
  <dc:description/>
  <cp:lastModifiedBy>David Kemp (staff)</cp:lastModifiedBy>
  <cp:revision>112</cp:revision>
  <dcterms:created xsi:type="dcterms:W3CDTF">2021-12-06T17:22:00Z</dcterms:created>
  <dcterms:modified xsi:type="dcterms:W3CDTF">2022-10-05T08:46:00Z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59b17a51-cffd-47a2-819a-47346cca6d7b</vt:lpwstr>
  </property>
  <property fmtid="{D5CDD505-2E9C-101B-9397-08002B2CF9AE}" pid="4" name="MediaServiceImageTags">
    <vt:lpwstr/>
  </property>
</Properties>
</file>