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A9A" w:rsidRDefault="00495A9A" w:rsidP="009552A0">
      <w:pPr>
        <w:jc w:val="center"/>
        <w:rPr>
          <w:b/>
        </w:rPr>
      </w:pPr>
      <w:r>
        <w:rPr>
          <w:b/>
        </w:rPr>
        <w:t>HESA</w:t>
      </w:r>
      <w:r w:rsidR="009552A0">
        <w:rPr>
          <w:b/>
        </w:rPr>
        <w:t xml:space="preserve"> Application to be the Designated </w:t>
      </w:r>
      <w:r>
        <w:rPr>
          <w:b/>
        </w:rPr>
        <w:t>Data</w:t>
      </w:r>
      <w:r w:rsidR="009552A0">
        <w:rPr>
          <w:b/>
        </w:rPr>
        <w:t xml:space="preserve"> Body</w:t>
      </w:r>
    </w:p>
    <w:p w:rsidR="009552A0" w:rsidRDefault="009552A0" w:rsidP="009552A0">
      <w:pPr>
        <w:jc w:val="center"/>
        <w:rPr>
          <w:b/>
        </w:rPr>
      </w:pPr>
    </w:p>
    <w:p w:rsidR="006E7D2C" w:rsidRPr="009552A0" w:rsidRDefault="009552A0" w:rsidP="006E7D2C">
      <w:r>
        <w:t xml:space="preserve">We </w:t>
      </w:r>
      <w:r w:rsidR="00495A9A">
        <w:t>welcome HESA’s application to be</w:t>
      </w:r>
      <w:r>
        <w:t xml:space="preserve"> the Designated </w:t>
      </w:r>
      <w:r w:rsidR="00495A9A">
        <w:t>Data</w:t>
      </w:r>
      <w:r>
        <w:t xml:space="preserve"> Body (D</w:t>
      </w:r>
      <w:r w:rsidR="00495A9A">
        <w:t>D</w:t>
      </w:r>
      <w:r>
        <w:t>B)</w:t>
      </w:r>
      <w:r w:rsidR="006E7D2C">
        <w:t>.  We think it important that the DDB be thoroughly knowledgeable about the sector and be</w:t>
      </w:r>
      <w:bookmarkStart w:id="0" w:name="_GoBack"/>
      <w:bookmarkEnd w:id="0"/>
      <w:r w:rsidR="006E7D2C">
        <w:t xml:space="preserve"> experienced in working with providers and other stakeholders.  We therefore believe that HESA is well-placed to fulfil the requirements of the DDB and is highly capable of so doing.</w:t>
      </w:r>
    </w:p>
    <w:p w:rsidR="009552A0" w:rsidRPr="009552A0" w:rsidRDefault="009552A0" w:rsidP="009552A0"/>
    <w:sectPr w:rsidR="009552A0" w:rsidRPr="00955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2A0"/>
    <w:rsid w:val="001B4A48"/>
    <w:rsid w:val="002C737A"/>
    <w:rsid w:val="00334069"/>
    <w:rsid w:val="003A5207"/>
    <w:rsid w:val="0049348B"/>
    <w:rsid w:val="00495A9A"/>
    <w:rsid w:val="006E7D2C"/>
    <w:rsid w:val="00705A6A"/>
    <w:rsid w:val="0074105A"/>
    <w:rsid w:val="008846D6"/>
    <w:rsid w:val="008C0C52"/>
    <w:rsid w:val="008E22E6"/>
    <w:rsid w:val="009552A0"/>
    <w:rsid w:val="00F067E3"/>
    <w:rsid w:val="00F4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8AD2C"/>
  <w15:docId w15:val="{D7681F44-2A25-4156-BB84-2AA4324B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7E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User</cp:lastModifiedBy>
  <cp:revision>2</cp:revision>
  <dcterms:created xsi:type="dcterms:W3CDTF">2017-12-20T09:04:00Z</dcterms:created>
  <dcterms:modified xsi:type="dcterms:W3CDTF">2017-12-20T09:04:00Z</dcterms:modified>
</cp:coreProperties>
</file>