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97750" w14:textId="77777777" w:rsidR="006914A5" w:rsidRPr="00392725" w:rsidRDefault="006914A5" w:rsidP="00392725">
      <w:pPr>
        <w:spacing w:after="0" w:line="240" w:lineRule="auto"/>
        <w:ind w:firstLine="360"/>
        <w:jc w:val="center"/>
        <w:rPr>
          <w:rFonts w:ascii="Verdana" w:hAnsi="Verdana"/>
          <w:b/>
          <w:bCs/>
          <w:sz w:val="24"/>
          <w:szCs w:val="24"/>
          <w:u w:val="single"/>
        </w:rPr>
      </w:pPr>
      <w:r w:rsidRPr="00392725">
        <w:rPr>
          <w:rFonts w:ascii="Verdana" w:hAnsi="Verdana"/>
          <w:b/>
          <w:bCs/>
          <w:sz w:val="24"/>
          <w:szCs w:val="24"/>
          <w:u w:val="single"/>
        </w:rPr>
        <w:t xml:space="preserve">Paperwork </w:t>
      </w:r>
      <w:r w:rsidR="000D210B" w:rsidRPr="00392725">
        <w:rPr>
          <w:rFonts w:ascii="Verdana" w:hAnsi="Verdana"/>
          <w:b/>
          <w:bCs/>
          <w:sz w:val="24"/>
          <w:szCs w:val="24"/>
          <w:u w:val="single"/>
        </w:rPr>
        <w:t xml:space="preserve">required </w:t>
      </w:r>
      <w:r w:rsidRPr="00392725">
        <w:rPr>
          <w:rFonts w:ascii="Verdana" w:hAnsi="Verdana"/>
          <w:b/>
          <w:bCs/>
          <w:sz w:val="24"/>
          <w:szCs w:val="24"/>
          <w:u w:val="single"/>
        </w:rPr>
        <w:t xml:space="preserve">for </w:t>
      </w:r>
      <w:r w:rsidR="00402824">
        <w:rPr>
          <w:rFonts w:ascii="Verdana" w:hAnsi="Verdana"/>
          <w:b/>
          <w:bCs/>
          <w:sz w:val="24"/>
          <w:szCs w:val="24"/>
          <w:u w:val="single"/>
        </w:rPr>
        <w:t xml:space="preserve">a </w:t>
      </w:r>
      <w:r w:rsidR="000D210B" w:rsidRPr="00392725">
        <w:rPr>
          <w:rFonts w:ascii="Verdana" w:hAnsi="Verdana"/>
          <w:b/>
          <w:bCs/>
          <w:sz w:val="24"/>
          <w:szCs w:val="24"/>
          <w:u w:val="single"/>
        </w:rPr>
        <w:t xml:space="preserve">referral to </w:t>
      </w:r>
      <w:r w:rsidRPr="00392725">
        <w:rPr>
          <w:rFonts w:ascii="Verdana" w:hAnsi="Verdana"/>
          <w:b/>
          <w:bCs/>
          <w:sz w:val="24"/>
          <w:szCs w:val="24"/>
          <w:u w:val="single"/>
        </w:rPr>
        <w:t>A</w:t>
      </w:r>
      <w:r w:rsidR="000D210B" w:rsidRPr="00392725">
        <w:rPr>
          <w:rFonts w:ascii="Verdana" w:hAnsi="Verdana"/>
          <w:b/>
          <w:bCs/>
          <w:sz w:val="24"/>
          <w:szCs w:val="24"/>
          <w:u w:val="single"/>
        </w:rPr>
        <w:t>cademic Misconduct Committee</w:t>
      </w:r>
    </w:p>
    <w:p w14:paraId="4F830157" w14:textId="77777777" w:rsidR="00E372EA" w:rsidRDefault="00E372EA" w:rsidP="003B3589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</w:p>
    <w:p w14:paraId="6FD7592B" w14:textId="77777777" w:rsidR="009D18A9" w:rsidRPr="009D18A9" w:rsidRDefault="00402824" w:rsidP="003B3589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For cases of suspected academic m</w:t>
      </w:r>
      <w:r w:rsidR="00E372EA">
        <w:rPr>
          <w:rFonts w:ascii="Verdana" w:hAnsi="Verdana"/>
          <w:sz w:val="20"/>
          <w:szCs w:val="20"/>
          <w:u w:val="single"/>
        </w:rPr>
        <w:t xml:space="preserve">isconduct referred to the Academic Misconduct Committee, please ensure that the following documentation is submitted via email to: </w:t>
      </w:r>
      <w:hyperlink r:id="rId8" w:history="1">
        <w:r w:rsidR="00E372EA" w:rsidRPr="00B833E9">
          <w:rPr>
            <w:rStyle w:val="Hyperlink"/>
            <w:rFonts w:ascii="Verdana" w:hAnsi="Verdana"/>
            <w:sz w:val="20"/>
            <w:szCs w:val="20"/>
          </w:rPr>
          <w:t>academic-misconduct@nottingham.ac.uk</w:t>
        </w:r>
      </w:hyperlink>
      <w:r w:rsidR="00AA3AEC">
        <w:rPr>
          <w:rFonts w:ascii="Verdana" w:hAnsi="Verdana"/>
          <w:sz w:val="20"/>
          <w:szCs w:val="20"/>
          <w:u w:val="single"/>
        </w:rPr>
        <w:t>.</w:t>
      </w:r>
    </w:p>
    <w:p w14:paraId="3384BC69" w14:textId="77777777" w:rsidR="009D18A9" w:rsidRDefault="009D18A9" w:rsidP="009D18A9">
      <w:pPr>
        <w:tabs>
          <w:tab w:val="num" w:pos="72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8219"/>
        <w:gridCol w:w="1420"/>
      </w:tblGrid>
      <w:tr w:rsidR="00B04CC4" w:rsidRPr="009E03F8" w14:paraId="0E4495AC" w14:textId="77777777" w:rsidTr="00927152">
        <w:tc>
          <w:tcPr>
            <w:tcW w:w="4077" w:type="dxa"/>
            <w:tcBorders>
              <w:bottom w:val="single" w:sz="4" w:space="0" w:color="auto"/>
            </w:tcBorders>
          </w:tcPr>
          <w:p w14:paraId="063CD04E" w14:textId="77777777" w:rsidR="00B04CC4" w:rsidRPr="009E03F8" w:rsidRDefault="00B04CC4" w:rsidP="009E03F8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9E03F8">
              <w:rPr>
                <w:rFonts w:ascii="Verdana" w:hAnsi="Verdana"/>
                <w:b/>
                <w:sz w:val="20"/>
                <w:szCs w:val="20"/>
              </w:rPr>
              <w:t>TYPE</w:t>
            </w:r>
            <w:r w:rsidR="00E643D0" w:rsidRPr="009E03F8">
              <w:rPr>
                <w:rFonts w:ascii="Verdana" w:hAnsi="Verdana"/>
                <w:b/>
                <w:sz w:val="20"/>
                <w:szCs w:val="20"/>
              </w:rPr>
              <w:t xml:space="preserve"> OF OFFENCE</w:t>
            </w:r>
          </w:p>
        </w:tc>
        <w:tc>
          <w:tcPr>
            <w:tcW w:w="8219" w:type="dxa"/>
          </w:tcPr>
          <w:p w14:paraId="660FF0BD" w14:textId="77777777" w:rsidR="00B04CC4" w:rsidRPr="009E03F8" w:rsidRDefault="00B04CC4" w:rsidP="009E03F8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9E03F8">
              <w:rPr>
                <w:rFonts w:ascii="Verdana" w:hAnsi="Verdana"/>
                <w:b/>
                <w:sz w:val="20"/>
                <w:szCs w:val="20"/>
              </w:rPr>
              <w:t>EVIDENCE</w:t>
            </w:r>
          </w:p>
        </w:tc>
        <w:tc>
          <w:tcPr>
            <w:tcW w:w="1420" w:type="dxa"/>
          </w:tcPr>
          <w:p w14:paraId="0C93698A" w14:textId="77777777" w:rsidR="00B04CC4" w:rsidRPr="009E03F8" w:rsidRDefault="00F14EE8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9E03F8">
              <w:rPr>
                <w:rFonts w:ascii="Verdana" w:hAnsi="Verdana"/>
                <w:b/>
                <w:sz w:val="20"/>
                <w:szCs w:val="20"/>
              </w:rPr>
              <w:t>INCLUDED</w:t>
            </w:r>
          </w:p>
        </w:tc>
      </w:tr>
      <w:tr w:rsidR="00B04CC4" w:rsidRPr="009E03F8" w14:paraId="4E3DD0F7" w14:textId="77777777" w:rsidTr="00927152">
        <w:tc>
          <w:tcPr>
            <w:tcW w:w="4077" w:type="dxa"/>
            <w:tcBorders>
              <w:bottom w:val="nil"/>
            </w:tcBorders>
          </w:tcPr>
          <w:p w14:paraId="782EA659" w14:textId="77777777" w:rsidR="00CB621C" w:rsidRPr="009E03F8" w:rsidRDefault="00CB621C" w:rsidP="009E03F8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9E03F8">
              <w:rPr>
                <w:rFonts w:ascii="Verdana" w:hAnsi="Verdana"/>
                <w:b/>
                <w:sz w:val="20"/>
                <w:szCs w:val="20"/>
              </w:rPr>
              <w:t>All</w:t>
            </w:r>
          </w:p>
        </w:tc>
        <w:tc>
          <w:tcPr>
            <w:tcW w:w="8219" w:type="dxa"/>
          </w:tcPr>
          <w:p w14:paraId="30B08D62" w14:textId="77777777" w:rsidR="00B04CC4" w:rsidRPr="009E03F8" w:rsidRDefault="00402824" w:rsidP="0092715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School decision l</w:t>
            </w:r>
            <w:r w:rsidR="00927152">
              <w:rPr>
                <w:rFonts w:ascii="Verdana" w:hAnsi="Verdana"/>
                <w:sz w:val="20"/>
                <w:szCs w:val="20"/>
              </w:rPr>
              <w:t>etter</w:t>
            </w:r>
            <w:r w:rsidR="00B04CC4" w:rsidRPr="009E03F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372EA">
              <w:rPr>
                <w:rFonts w:ascii="Verdana" w:hAnsi="Verdana"/>
                <w:sz w:val="20"/>
                <w:szCs w:val="20"/>
              </w:rPr>
              <w:t>sent to the student referring the case to the AMC</w:t>
            </w:r>
          </w:p>
        </w:tc>
        <w:tc>
          <w:tcPr>
            <w:tcW w:w="1420" w:type="dxa"/>
          </w:tcPr>
          <w:p w14:paraId="002CB58F" w14:textId="77777777" w:rsidR="00B04CC4" w:rsidRPr="009E03F8" w:rsidRDefault="00B04CC4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04CC4" w:rsidRPr="009E03F8" w14:paraId="4F7F6AB8" w14:textId="77777777" w:rsidTr="00927152">
        <w:tc>
          <w:tcPr>
            <w:tcW w:w="4077" w:type="dxa"/>
            <w:tcBorders>
              <w:top w:val="nil"/>
              <w:bottom w:val="nil"/>
            </w:tcBorders>
          </w:tcPr>
          <w:p w14:paraId="34867F68" w14:textId="77777777" w:rsidR="00B04CC4" w:rsidRPr="009E03F8" w:rsidRDefault="00B04CC4" w:rsidP="009E03F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19" w:type="dxa"/>
          </w:tcPr>
          <w:p w14:paraId="26D27B52" w14:textId="77777777" w:rsidR="00B04CC4" w:rsidRPr="009E03F8" w:rsidRDefault="004C5341" w:rsidP="00E372E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9E03F8">
              <w:rPr>
                <w:rFonts w:ascii="Verdana" w:hAnsi="Verdana"/>
                <w:sz w:val="20"/>
                <w:szCs w:val="20"/>
              </w:rPr>
              <w:t>S</w:t>
            </w:r>
            <w:r w:rsidR="00402824">
              <w:rPr>
                <w:rFonts w:ascii="Verdana" w:hAnsi="Verdana"/>
                <w:sz w:val="20"/>
                <w:szCs w:val="20"/>
              </w:rPr>
              <w:t>tudent statement</w:t>
            </w:r>
            <w:r w:rsidR="00B04CC4" w:rsidRPr="009E03F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372EA">
              <w:rPr>
                <w:rFonts w:ascii="Verdana" w:hAnsi="Verdana"/>
                <w:sz w:val="20"/>
                <w:szCs w:val="20"/>
              </w:rPr>
              <w:t>if returned</w:t>
            </w:r>
            <w:r w:rsidR="00E372EA" w:rsidRPr="009E03F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04CC4" w:rsidRPr="009E03F8">
              <w:rPr>
                <w:rFonts w:ascii="Verdana" w:hAnsi="Verdana"/>
                <w:sz w:val="20"/>
                <w:szCs w:val="20"/>
              </w:rPr>
              <w:t xml:space="preserve">to the </w:t>
            </w:r>
            <w:proofErr w:type="gramStart"/>
            <w:r w:rsidR="00B04CC4" w:rsidRPr="009E03F8">
              <w:rPr>
                <w:rFonts w:ascii="Verdana" w:hAnsi="Verdana"/>
                <w:sz w:val="20"/>
                <w:szCs w:val="20"/>
              </w:rPr>
              <w:t>School</w:t>
            </w:r>
            <w:proofErr w:type="gramEnd"/>
            <w:r w:rsidR="00E372EA">
              <w:rPr>
                <w:rFonts w:ascii="Verdana" w:hAnsi="Verdana"/>
                <w:sz w:val="20"/>
                <w:szCs w:val="20"/>
              </w:rPr>
              <w:t xml:space="preserve"> by the decided deadline</w:t>
            </w:r>
          </w:p>
        </w:tc>
        <w:tc>
          <w:tcPr>
            <w:tcW w:w="1420" w:type="dxa"/>
          </w:tcPr>
          <w:p w14:paraId="73D1B7A7" w14:textId="77777777" w:rsidR="00B04CC4" w:rsidRPr="009E03F8" w:rsidRDefault="00B04CC4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02824" w:rsidRPr="009E03F8" w14:paraId="6E82BA24" w14:textId="77777777" w:rsidTr="00C700FD">
        <w:tc>
          <w:tcPr>
            <w:tcW w:w="4077" w:type="dxa"/>
            <w:vMerge w:val="restart"/>
            <w:tcBorders>
              <w:top w:val="nil"/>
            </w:tcBorders>
          </w:tcPr>
          <w:p w14:paraId="662DE1CB" w14:textId="77777777" w:rsidR="00402824" w:rsidRPr="009E03F8" w:rsidRDefault="00402824" w:rsidP="009E03F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19" w:type="dxa"/>
          </w:tcPr>
          <w:p w14:paraId="093C177E" w14:textId="77777777" w:rsidR="00402824" w:rsidRPr="009E03F8" w:rsidRDefault="00402824" w:rsidP="0040282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9E03F8">
              <w:rPr>
                <w:rFonts w:ascii="Verdana" w:hAnsi="Verdana"/>
                <w:sz w:val="20"/>
                <w:szCs w:val="20"/>
              </w:rPr>
              <w:t>Notes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9E03F8">
              <w:rPr>
                <w:rFonts w:ascii="Verdana" w:hAnsi="Verdana"/>
                <w:sz w:val="20"/>
                <w:szCs w:val="20"/>
              </w:rPr>
              <w:t xml:space="preserve">from the meeting held </w:t>
            </w:r>
            <w:r>
              <w:rPr>
                <w:rFonts w:ascii="Verdana" w:hAnsi="Verdana"/>
                <w:sz w:val="20"/>
                <w:szCs w:val="20"/>
              </w:rPr>
              <w:t>between</w:t>
            </w:r>
            <w:r w:rsidRPr="009E03F8">
              <w:rPr>
                <w:rFonts w:ascii="Verdana" w:hAnsi="Verdana"/>
                <w:sz w:val="20"/>
                <w:szCs w:val="20"/>
              </w:rPr>
              <w:t xml:space="preserve"> the </w:t>
            </w:r>
            <w:r>
              <w:rPr>
                <w:rFonts w:ascii="Verdana" w:hAnsi="Verdana"/>
                <w:sz w:val="20"/>
                <w:szCs w:val="20"/>
              </w:rPr>
              <w:t>investigating officer and the student</w:t>
            </w:r>
          </w:p>
        </w:tc>
        <w:tc>
          <w:tcPr>
            <w:tcW w:w="1420" w:type="dxa"/>
          </w:tcPr>
          <w:p w14:paraId="615E0215" w14:textId="77777777" w:rsidR="00402824" w:rsidRPr="009E03F8" w:rsidRDefault="00402824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02824" w:rsidRPr="009E03F8" w14:paraId="469AFDE1" w14:textId="77777777" w:rsidTr="00C700FD">
        <w:tc>
          <w:tcPr>
            <w:tcW w:w="4077" w:type="dxa"/>
            <w:vMerge/>
          </w:tcPr>
          <w:p w14:paraId="282BE11A" w14:textId="77777777" w:rsidR="00402824" w:rsidRPr="009E03F8" w:rsidRDefault="00402824" w:rsidP="009E03F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19" w:type="dxa"/>
          </w:tcPr>
          <w:p w14:paraId="36677D2F" w14:textId="77777777" w:rsidR="00402824" w:rsidRPr="009E03F8" w:rsidRDefault="00402824" w:rsidP="009E03F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Additional School statement (optional)</w:t>
            </w:r>
          </w:p>
        </w:tc>
        <w:tc>
          <w:tcPr>
            <w:tcW w:w="1420" w:type="dxa"/>
          </w:tcPr>
          <w:p w14:paraId="3B3A4CA4" w14:textId="77777777" w:rsidR="00402824" w:rsidRPr="009E03F8" w:rsidRDefault="00402824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02824" w:rsidRPr="009E03F8" w14:paraId="13CF7D3C" w14:textId="77777777" w:rsidTr="00C700FD">
        <w:tc>
          <w:tcPr>
            <w:tcW w:w="4077" w:type="dxa"/>
            <w:vMerge/>
          </w:tcPr>
          <w:p w14:paraId="430A7376" w14:textId="77777777" w:rsidR="00402824" w:rsidRPr="009E03F8" w:rsidRDefault="00402824" w:rsidP="009E03F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19" w:type="dxa"/>
          </w:tcPr>
          <w:p w14:paraId="02FC3DBA" w14:textId="77777777" w:rsidR="00402824" w:rsidRDefault="00402824" w:rsidP="009E03F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School Decision letter sent to student for previous instance (if applicable)</w:t>
            </w:r>
          </w:p>
        </w:tc>
        <w:tc>
          <w:tcPr>
            <w:tcW w:w="1420" w:type="dxa"/>
          </w:tcPr>
          <w:p w14:paraId="21D8C377" w14:textId="77777777" w:rsidR="00402824" w:rsidRPr="009E03F8" w:rsidRDefault="00402824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04CC4" w:rsidRPr="009E03F8" w14:paraId="2D52EA1A" w14:textId="77777777" w:rsidTr="00927152">
        <w:tc>
          <w:tcPr>
            <w:tcW w:w="4077" w:type="dxa"/>
            <w:shd w:val="clear" w:color="auto" w:fill="000000"/>
          </w:tcPr>
          <w:p w14:paraId="1A04187A" w14:textId="77777777" w:rsidR="00B04CC4" w:rsidRPr="009E03F8" w:rsidRDefault="00B04CC4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19" w:type="dxa"/>
            <w:shd w:val="clear" w:color="auto" w:fill="000000"/>
          </w:tcPr>
          <w:p w14:paraId="2A2BC435" w14:textId="77777777" w:rsidR="00B04CC4" w:rsidRPr="009E03F8" w:rsidRDefault="00B04CC4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000000"/>
          </w:tcPr>
          <w:p w14:paraId="6C12EE75" w14:textId="77777777" w:rsidR="00B04CC4" w:rsidRPr="009E03F8" w:rsidRDefault="00B04CC4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04CC4" w:rsidRPr="009E03F8" w14:paraId="0FE9B8FF" w14:textId="77777777" w:rsidTr="00927152">
        <w:tc>
          <w:tcPr>
            <w:tcW w:w="4077" w:type="dxa"/>
            <w:tcBorders>
              <w:bottom w:val="nil"/>
            </w:tcBorders>
          </w:tcPr>
          <w:p w14:paraId="60EBBAFD" w14:textId="77777777" w:rsidR="00B04CC4" w:rsidRPr="009E03F8" w:rsidRDefault="00B04CC4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9E03F8">
              <w:rPr>
                <w:rFonts w:ascii="Verdana" w:hAnsi="Verdana"/>
                <w:b/>
                <w:sz w:val="20"/>
                <w:szCs w:val="20"/>
              </w:rPr>
              <w:t>Plagiarism</w:t>
            </w:r>
          </w:p>
        </w:tc>
        <w:tc>
          <w:tcPr>
            <w:tcW w:w="8219" w:type="dxa"/>
          </w:tcPr>
          <w:p w14:paraId="4E716A0E" w14:textId="77777777" w:rsidR="00B04CC4" w:rsidRPr="009E03F8" w:rsidRDefault="004C5341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9E03F8">
              <w:rPr>
                <w:rFonts w:ascii="Verdana" w:hAnsi="Verdana"/>
                <w:sz w:val="20"/>
                <w:szCs w:val="20"/>
              </w:rPr>
              <w:t>C</w:t>
            </w:r>
            <w:r w:rsidR="00B04CC4" w:rsidRPr="009E03F8">
              <w:rPr>
                <w:rFonts w:ascii="Verdana" w:hAnsi="Verdana"/>
                <w:sz w:val="20"/>
                <w:szCs w:val="20"/>
              </w:rPr>
              <w:t>opy of the student’s piece of work</w:t>
            </w:r>
            <w:r w:rsidRPr="009E03F8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gramStart"/>
            <w:r w:rsidRPr="009E03F8">
              <w:rPr>
                <w:rFonts w:ascii="Verdana" w:hAnsi="Verdana"/>
                <w:sz w:val="20"/>
                <w:szCs w:val="20"/>
              </w:rPr>
              <w:t>annotated</w:t>
            </w:r>
            <w:proofErr w:type="gramEnd"/>
            <w:r w:rsidRPr="009E03F8">
              <w:rPr>
                <w:rFonts w:ascii="Verdana" w:hAnsi="Verdana"/>
                <w:sz w:val="20"/>
                <w:szCs w:val="20"/>
              </w:rPr>
              <w:t xml:space="preserve"> and highlighted to show link to the sources</w:t>
            </w:r>
          </w:p>
        </w:tc>
        <w:tc>
          <w:tcPr>
            <w:tcW w:w="1420" w:type="dxa"/>
          </w:tcPr>
          <w:p w14:paraId="6FFE755F" w14:textId="77777777" w:rsidR="00B04CC4" w:rsidRPr="009E03F8" w:rsidRDefault="00B04CC4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04CC4" w:rsidRPr="009E03F8" w14:paraId="4247D1DB" w14:textId="77777777" w:rsidTr="00927152">
        <w:tc>
          <w:tcPr>
            <w:tcW w:w="4077" w:type="dxa"/>
            <w:tcBorders>
              <w:top w:val="nil"/>
              <w:bottom w:val="nil"/>
            </w:tcBorders>
          </w:tcPr>
          <w:p w14:paraId="146ACF4E" w14:textId="77777777" w:rsidR="00B04CC4" w:rsidRPr="009E03F8" w:rsidRDefault="00B04CC4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19" w:type="dxa"/>
          </w:tcPr>
          <w:p w14:paraId="609F8D72" w14:textId="77777777" w:rsidR="00B04CC4" w:rsidRPr="009E03F8" w:rsidRDefault="00B04CC4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9E03F8">
              <w:rPr>
                <w:rFonts w:ascii="Verdana" w:hAnsi="Verdana"/>
                <w:sz w:val="20"/>
                <w:szCs w:val="20"/>
              </w:rPr>
              <w:t xml:space="preserve">Copy of the sources allegedly plagiarised </w:t>
            </w:r>
            <w:r w:rsidR="004C5341" w:rsidRPr="009E03F8">
              <w:rPr>
                <w:rFonts w:ascii="Verdana" w:hAnsi="Verdana"/>
                <w:sz w:val="20"/>
                <w:szCs w:val="20"/>
              </w:rPr>
              <w:t xml:space="preserve">annotated and </w:t>
            </w:r>
            <w:r w:rsidRPr="009E03F8">
              <w:rPr>
                <w:rFonts w:ascii="Verdana" w:hAnsi="Verdana"/>
                <w:sz w:val="20"/>
                <w:szCs w:val="20"/>
              </w:rPr>
              <w:t xml:space="preserve">highlighted </w:t>
            </w:r>
            <w:r w:rsidR="004C5341" w:rsidRPr="009E03F8">
              <w:rPr>
                <w:rFonts w:ascii="Verdana" w:hAnsi="Verdana"/>
                <w:sz w:val="20"/>
                <w:szCs w:val="20"/>
              </w:rPr>
              <w:t>to</w:t>
            </w:r>
            <w:r w:rsidRPr="009E03F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C5341" w:rsidRPr="009E03F8">
              <w:rPr>
                <w:rFonts w:ascii="Verdana" w:hAnsi="Verdana"/>
                <w:sz w:val="20"/>
                <w:szCs w:val="20"/>
              </w:rPr>
              <w:t xml:space="preserve">show </w:t>
            </w:r>
            <w:r w:rsidRPr="009E03F8">
              <w:rPr>
                <w:rFonts w:ascii="Verdana" w:hAnsi="Verdana"/>
                <w:sz w:val="20"/>
                <w:szCs w:val="20"/>
              </w:rPr>
              <w:t>link to the</w:t>
            </w:r>
            <w:r w:rsidR="00392725" w:rsidRPr="009E03F8">
              <w:rPr>
                <w:rFonts w:ascii="Verdana" w:hAnsi="Verdana"/>
                <w:sz w:val="20"/>
                <w:szCs w:val="20"/>
              </w:rPr>
              <w:t xml:space="preserve"> student’s</w:t>
            </w:r>
            <w:r w:rsidRPr="009E03F8">
              <w:rPr>
                <w:rFonts w:ascii="Verdana" w:hAnsi="Verdana"/>
                <w:sz w:val="20"/>
                <w:szCs w:val="20"/>
              </w:rPr>
              <w:t xml:space="preserve"> work</w:t>
            </w:r>
          </w:p>
        </w:tc>
        <w:tc>
          <w:tcPr>
            <w:tcW w:w="1420" w:type="dxa"/>
          </w:tcPr>
          <w:p w14:paraId="64022B66" w14:textId="77777777" w:rsidR="00B04CC4" w:rsidRPr="009E03F8" w:rsidRDefault="00B04CC4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04CC4" w:rsidRPr="009E03F8" w14:paraId="46DFEF40" w14:textId="77777777" w:rsidTr="00927152">
        <w:tc>
          <w:tcPr>
            <w:tcW w:w="4077" w:type="dxa"/>
            <w:tcBorders>
              <w:top w:val="nil"/>
            </w:tcBorders>
          </w:tcPr>
          <w:p w14:paraId="584A8451" w14:textId="77777777" w:rsidR="00B04CC4" w:rsidRPr="009E03F8" w:rsidRDefault="00B04CC4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19" w:type="dxa"/>
          </w:tcPr>
          <w:p w14:paraId="3DC2F563" w14:textId="77777777" w:rsidR="00B04CC4" w:rsidRPr="009E03F8" w:rsidRDefault="00B04CC4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9E03F8">
              <w:rPr>
                <w:rFonts w:ascii="Verdana" w:hAnsi="Verdana"/>
                <w:sz w:val="20"/>
                <w:szCs w:val="20"/>
              </w:rPr>
              <w:t>Copy of Turnitin report</w:t>
            </w:r>
            <w:r w:rsidR="00392725" w:rsidRPr="009E03F8">
              <w:rPr>
                <w:rFonts w:ascii="Verdana" w:hAnsi="Verdana"/>
                <w:sz w:val="20"/>
                <w:szCs w:val="20"/>
              </w:rPr>
              <w:t xml:space="preserve"> (if </w:t>
            </w:r>
            <w:r w:rsidR="004C5341" w:rsidRPr="009E03F8">
              <w:rPr>
                <w:rFonts w:ascii="Verdana" w:hAnsi="Verdana"/>
                <w:sz w:val="20"/>
                <w:szCs w:val="20"/>
              </w:rPr>
              <w:t>applicable</w:t>
            </w:r>
            <w:r w:rsidR="00392725" w:rsidRPr="009E03F8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420" w:type="dxa"/>
          </w:tcPr>
          <w:p w14:paraId="7B4CA842" w14:textId="77777777" w:rsidR="00B04CC4" w:rsidRPr="009E03F8" w:rsidRDefault="00B04CC4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04CC4" w:rsidRPr="009E03F8" w14:paraId="11AD2062" w14:textId="77777777" w:rsidTr="00927152">
        <w:tc>
          <w:tcPr>
            <w:tcW w:w="4077" w:type="dxa"/>
            <w:shd w:val="clear" w:color="auto" w:fill="000000"/>
          </w:tcPr>
          <w:p w14:paraId="17EA4D15" w14:textId="77777777" w:rsidR="00B04CC4" w:rsidRPr="009E03F8" w:rsidRDefault="00B04CC4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19" w:type="dxa"/>
            <w:shd w:val="clear" w:color="auto" w:fill="000000"/>
          </w:tcPr>
          <w:p w14:paraId="129BE883" w14:textId="77777777" w:rsidR="00B04CC4" w:rsidRPr="009E03F8" w:rsidRDefault="00B04CC4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000000"/>
          </w:tcPr>
          <w:p w14:paraId="0233A0D1" w14:textId="77777777" w:rsidR="00B04CC4" w:rsidRPr="009E03F8" w:rsidRDefault="00B04CC4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04CC4" w:rsidRPr="009E03F8" w14:paraId="4374E780" w14:textId="77777777" w:rsidTr="00927152">
        <w:tc>
          <w:tcPr>
            <w:tcW w:w="4077" w:type="dxa"/>
            <w:tcBorders>
              <w:bottom w:val="nil"/>
            </w:tcBorders>
          </w:tcPr>
          <w:p w14:paraId="39C01AC2" w14:textId="77777777" w:rsidR="00B04CC4" w:rsidRPr="009E03F8" w:rsidRDefault="00B04CC4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9E03F8">
              <w:rPr>
                <w:rFonts w:ascii="Verdana" w:hAnsi="Verdana"/>
                <w:b/>
                <w:sz w:val="20"/>
                <w:szCs w:val="20"/>
              </w:rPr>
              <w:t>Collusion</w:t>
            </w:r>
          </w:p>
        </w:tc>
        <w:tc>
          <w:tcPr>
            <w:tcW w:w="8219" w:type="dxa"/>
          </w:tcPr>
          <w:p w14:paraId="19CF5613" w14:textId="77777777" w:rsidR="00B04CC4" w:rsidRPr="009E03F8" w:rsidRDefault="004C5341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9E03F8">
              <w:rPr>
                <w:rFonts w:ascii="Verdana" w:hAnsi="Verdana"/>
                <w:sz w:val="20"/>
                <w:szCs w:val="20"/>
              </w:rPr>
              <w:t xml:space="preserve">Copy of the student’s piece of work, </w:t>
            </w:r>
            <w:proofErr w:type="gramStart"/>
            <w:r w:rsidRPr="009E03F8">
              <w:rPr>
                <w:rFonts w:ascii="Verdana" w:hAnsi="Verdana"/>
                <w:sz w:val="20"/>
                <w:szCs w:val="20"/>
              </w:rPr>
              <w:t>annotated</w:t>
            </w:r>
            <w:proofErr w:type="gramEnd"/>
            <w:r w:rsidRPr="009E03F8">
              <w:rPr>
                <w:rFonts w:ascii="Verdana" w:hAnsi="Verdana"/>
                <w:sz w:val="20"/>
                <w:szCs w:val="20"/>
              </w:rPr>
              <w:t xml:space="preserve"> and highlighted to show link to the other student’s piece of work</w:t>
            </w:r>
          </w:p>
        </w:tc>
        <w:tc>
          <w:tcPr>
            <w:tcW w:w="1420" w:type="dxa"/>
          </w:tcPr>
          <w:p w14:paraId="4225E953" w14:textId="77777777" w:rsidR="00B04CC4" w:rsidRPr="009E03F8" w:rsidRDefault="00B04CC4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92725" w:rsidRPr="009E03F8" w14:paraId="56E25D09" w14:textId="77777777" w:rsidTr="00927152">
        <w:tc>
          <w:tcPr>
            <w:tcW w:w="4077" w:type="dxa"/>
            <w:tcBorders>
              <w:top w:val="nil"/>
            </w:tcBorders>
          </w:tcPr>
          <w:p w14:paraId="76E1E4E0" w14:textId="77777777" w:rsidR="00392725" w:rsidRPr="009E03F8" w:rsidRDefault="00392725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19" w:type="dxa"/>
          </w:tcPr>
          <w:p w14:paraId="53165B3D" w14:textId="77777777" w:rsidR="00392725" w:rsidRPr="009E03F8" w:rsidRDefault="004C5341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9E03F8">
              <w:rPr>
                <w:rFonts w:ascii="Verdana" w:hAnsi="Verdana"/>
                <w:sz w:val="20"/>
                <w:szCs w:val="20"/>
              </w:rPr>
              <w:t xml:space="preserve">Copy of the other student’s piece of work, </w:t>
            </w:r>
            <w:proofErr w:type="gramStart"/>
            <w:r w:rsidRPr="009E03F8">
              <w:rPr>
                <w:rFonts w:ascii="Verdana" w:hAnsi="Verdana"/>
                <w:sz w:val="20"/>
                <w:szCs w:val="20"/>
              </w:rPr>
              <w:t>annotated</w:t>
            </w:r>
            <w:proofErr w:type="gramEnd"/>
            <w:r w:rsidRPr="009E03F8">
              <w:rPr>
                <w:rFonts w:ascii="Verdana" w:hAnsi="Verdana"/>
                <w:sz w:val="20"/>
                <w:szCs w:val="20"/>
              </w:rPr>
              <w:t xml:space="preserve"> and highlighted to show link to the student’s piece of work</w:t>
            </w:r>
          </w:p>
        </w:tc>
        <w:tc>
          <w:tcPr>
            <w:tcW w:w="1420" w:type="dxa"/>
          </w:tcPr>
          <w:p w14:paraId="1BB7025D" w14:textId="77777777" w:rsidR="00392725" w:rsidRPr="009E03F8" w:rsidRDefault="00392725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04CC4" w:rsidRPr="009E03F8" w14:paraId="20A5E14B" w14:textId="77777777" w:rsidTr="00927152">
        <w:tc>
          <w:tcPr>
            <w:tcW w:w="4077" w:type="dxa"/>
            <w:shd w:val="clear" w:color="auto" w:fill="000000"/>
          </w:tcPr>
          <w:p w14:paraId="45180566" w14:textId="77777777" w:rsidR="00B04CC4" w:rsidRPr="009E03F8" w:rsidRDefault="00B04CC4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19" w:type="dxa"/>
            <w:shd w:val="clear" w:color="auto" w:fill="000000"/>
          </w:tcPr>
          <w:p w14:paraId="4593FFCF" w14:textId="77777777" w:rsidR="00B04CC4" w:rsidRPr="009E03F8" w:rsidRDefault="00B04CC4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000000"/>
          </w:tcPr>
          <w:p w14:paraId="59C9754D" w14:textId="77777777" w:rsidR="00B04CC4" w:rsidRPr="009E03F8" w:rsidRDefault="00B04CC4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04CC4" w:rsidRPr="009E03F8" w14:paraId="514C423E" w14:textId="77777777" w:rsidTr="00927152">
        <w:tc>
          <w:tcPr>
            <w:tcW w:w="4077" w:type="dxa"/>
            <w:tcBorders>
              <w:bottom w:val="nil"/>
            </w:tcBorders>
          </w:tcPr>
          <w:p w14:paraId="16C0B751" w14:textId="77777777" w:rsidR="00B04CC4" w:rsidRPr="009E03F8" w:rsidRDefault="00B04CC4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9E03F8">
              <w:rPr>
                <w:rFonts w:ascii="Verdana" w:hAnsi="Verdana"/>
                <w:b/>
                <w:sz w:val="20"/>
                <w:szCs w:val="20"/>
              </w:rPr>
              <w:t xml:space="preserve">Cheating in </w:t>
            </w:r>
            <w:r w:rsidR="00927152">
              <w:rPr>
                <w:rFonts w:ascii="Verdana" w:hAnsi="Verdana"/>
                <w:b/>
                <w:sz w:val="20"/>
                <w:szCs w:val="20"/>
              </w:rPr>
              <w:t>Examinations</w:t>
            </w:r>
          </w:p>
        </w:tc>
        <w:tc>
          <w:tcPr>
            <w:tcW w:w="8219" w:type="dxa"/>
          </w:tcPr>
          <w:p w14:paraId="7A455352" w14:textId="77777777" w:rsidR="00B04CC4" w:rsidRPr="009E03F8" w:rsidRDefault="00B04CC4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9E03F8">
              <w:rPr>
                <w:rFonts w:ascii="Verdana" w:hAnsi="Verdana"/>
                <w:sz w:val="20"/>
                <w:szCs w:val="20"/>
              </w:rPr>
              <w:t xml:space="preserve">Copy of the </w:t>
            </w:r>
            <w:r w:rsidR="004C5341" w:rsidRPr="009E03F8">
              <w:rPr>
                <w:rFonts w:ascii="Verdana" w:hAnsi="Verdana"/>
                <w:sz w:val="20"/>
                <w:szCs w:val="20"/>
              </w:rPr>
              <w:t xml:space="preserve">student’s </w:t>
            </w:r>
            <w:r w:rsidRPr="009E03F8">
              <w:rPr>
                <w:rFonts w:ascii="Verdana" w:hAnsi="Verdana"/>
                <w:sz w:val="20"/>
                <w:szCs w:val="20"/>
              </w:rPr>
              <w:t>exam</w:t>
            </w:r>
            <w:r w:rsidR="004C5341" w:rsidRPr="009E03F8">
              <w:rPr>
                <w:rFonts w:ascii="Verdana" w:hAnsi="Verdana"/>
                <w:sz w:val="20"/>
                <w:szCs w:val="20"/>
              </w:rPr>
              <w:t>ination</w:t>
            </w:r>
            <w:r w:rsidRPr="009E03F8">
              <w:rPr>
                <w:rFonts w:ascii="Verdana" w:hAnsi="Verdana"/>
                <w:sz w:val="20"/>
                <w:szCs w:val="20"/>
              </w:rPr>
              <w:t xml:space="preserve"> script</w:t>
            </w:r>
          </w:p>
        </w:tc>
        <w:tc>
          <w:tcPr>
            <w:tcW w:w="1420" w:type="dxa"/>
          </w:tcPr>
          <w:p w14:paraId="509A7A22" w14:textId="77777777" w:rsidR="00B04CC4" w:rsidRPr="009E03F8" w:rsidRDefault="00B04CC4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C5341" w:rsidRPr="009E03F8" w14:paraId="3954B1FB" w14:textId="77777777" w:rsidTr="00927152">
        <w:tc>
          <w:tcPr>
            <w:tcW w:w="4077" w:type="dxa"/>
            <w:tcBorders>
              <w:top w:val="nil"/>
              <w:bottom w:val="nil"/>
            </w:tcBorders>
          </w:tcPr>
          <w:p w14:paraId="759620D5" w14:textId="77777777" w:rsidR="004C5341" w:rsidRPr="009E03F8" w:rsidRDefault="004C5341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19" w:type="dxa"/>
          </w:tcPr>
          <w:p w14:paraId="1B768331" w14:textId="77777777" w:rsidR="004C5341" w:rsidRPr="009E03F8" w:rsidRDefault="004C5341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9E03F8">
              <w:rPr>
                <w:rFonts w:ascii="Verdana" w:hAnsi="Verdana"/>
                <w:sz w:val="20"/>
                <w:szCs w:val="20"/>
              </w:rPr>
              <w:t>Copy of the examination question paper</w:t>
            </w:r>
          </w:p>
        </w:tc>
        <w:tc>
          <w:tcPr>
            <w:tcW w:w="1420" w:type="dxa"/>
          </w:tcPr>
          <w:p w14:paraId="2C93B35D" w14:textId="77777777" w:rsidR="004C5341" w:rsidRPr="009E03F8" w:rsidRDefault="004C5341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80415" w:rsidRPr="009E03F8" w14:paraId="5B8AF6E7" w14:textId="77777777" w:rsidTr="00927152">
        <w:tc>
          <w:tcPr>
            <w:tcW w:w="4077" w:type="dxa"/>
            <w:tcBorders>
              <w:top w:val="nil"/>
              <w:bottom w:val="nil"/>
            </w:tcBorders>
          </w:tcPr>
          <w:p w14:paraId="013CB0B2" w14:textId="77777777" w:rsidR="00180415" w:rsidRPr="009E03F8" w:rsidRDefault="00180415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19" w:type="dxa"/>
          </w:tcPr>
          <w:p w14:paraId="10534D39" w14:textId="77777777" w:rsidR="00180415" w:rsidRPr="009E03F8" w:rsidRDefault="004C5341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9E03F8">
              <w:rPr>
                <w:rFonts w:ascii="Verdana" w:hAnsi="Verdana"/>
                <w:sz w:val="20"/>
                <w:szCs w:val="20"/>
              </w:rPr>
              <w:t>Invigilator report</w:t>
            </w:r>
          </w:p>
        </w:tc>
        <w:tc>
          <w:tcPr>
            <w:tcW w:w="1420" w:type="dxa"/>
          </w:tcPr>
          <w:p w14:paraId="66C62BCB" w14:textId="77777777" w:rsidR="00180415" w:rsidRPr="009E03F8" w:rsidRDefault="00180415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36EEF" w:rsidRPr="009E03F8" w14:paraId="3F6BB0A6" w14:textId="77777777" w:rsidTr="00927152">
        <w:tc>
          <w:tcPr>
            <w:tcW w:w="4077" w:type="dxa"/>
            <w:tcBorders>
              <w:top w:val="nil"/>
              <w:bottom w:val="nil"/>
            </w:tcBorders>
          </w:tcPr>
          <w:p w14:paraId="7D2EF081" w14:textId="77777777" w:rsidR="00D36EEF" w:rsidRPr="009E03F8" w:rsidRDefault="00D36EEF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19" w:type="dxa"/>
          </w:tcPr>
          <w:p w14:paraId="0CCD76FC" w14:textId="77777777" w:rsidR="00D36EEF" w:rsidRPr="009E03F8" w:rsidRDefault="00D36EEF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9E03F8">
              <w:rPr>
                <w:rFonts w:ascii="Verdana" w:hAnsi="Verdana"/>
                <w:sz w:val="20"/>
                <w:szCs w:val="20"/>
              </w:rPr>
              <w:t>Confiscated material (if applicable)</w:t>
            </w:r>
          </w:p>
        </w:tc>
        <w:tc>
          <w:tcPr>
            <w:tcW w:w="1420" w:type="dxa"/>
          </w:tcPr>
          <w:p w14:paraId="415A473C" w14:textId="77777777" w:rsidR="00D36EEF" w:rsidRPr="009E03F8" w:rsidRDefault="00D36EEF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04CC4" w:rsidRPr="009E03F8" w14:paraId="7B00FCC5" w14:textId="77777777" w:rsidTr="00927152">
        <w:tc>
          <w:tcPr>
            <w:tcW w:w="4077" w:type="dxa"/>
            <w:tcBorders>
              <w:top w:val="nil"/>
            </w:tcBorders>
          </w:tcPr>
          <w:p w14:paraId="2164A0B4" w14:textId="77777777" w:rsidR="00B04CC4" w:rsidRPr="009E03F8" w:rsidRDefault="00B04CC4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19" w:type="dxa"/>
          </w:tcPr>
          <w:p w14:paraId="2C75EF69" w14:textId="77777777" w:rsidR="00B04CC4" w:rsidRPr="009E03F8" w:rsidRDefault="00D36EEF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9E03F8">
              <w:rPr>
                <w:rFonts w:ascii="Verdana" w:hAnsi="Verdana"/>
                <w:sz w:val="20"/>
                <w:szCs w:val="20"/>
              </w:rPr>
              <w:t>Copy of other student’s examination script (if applicable)</w:t>
            </w:r>
          </w:p>
        </w:tc>
        <w:tc>
          <w:tcPr>
            <w:tcW w:w="1420" w:type="dxa"/>
          </w:tcPr>
          <w:p w14:paraId="436E56B3" w14:textId="77777777" w:rsidR="00B04CC4" w:rsidRPr="009E03F8" w:rsidRDefault="00B04CC4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04CC4" w:rsidRPr="009E03F8" w14:paraId="23C5BAE5" w14:textId="77777777" w:rsidTr="00927152">
        <w:tc>
          <w:tcPr>
            <w:tcW w:w="4077" w:type="dxa"/>
            <w:shd w:val="clear" w:color="auto" w:fill="000000"/>
          </w:tcPr>
          <w:p w14:paraId="6FEE1969" w14:textId="77777777" w:rsidR="00B04CC4" w:rsidRPr="009E03F8" w:rsidRDefault="00B04CC4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19" w:type="dxa"/>
            <w:shd w:val="clear" w:color="auto" w:fill="000000"/>
          </w:tcPr>
          <w:p w14:paraId="1C51B720" w14:textId="77777777" w:rsidR="00B04CC4" w:rsidRPr="009E03F8" w:rsidRDefault="00B04CC4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000000"/>
          </w:tcPr>
          <w:p w14:paraId="05EB0259" w14:textId="77777777" w:rsidR="00B04CC4" w:rsidRPr="009E03F8" w:rsidRDefault="00B04CC4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04CC4" w:rsidRPr="009E03F8" w14:paraId="1B331687" w14:textId="77777777" w:rsidTr="00927152">
        <w:tc>
          <w:tcPr>
            <w:tcW w:w="4077" w:type="dxa"/>
            <w:tcBorders>
              <w:bottom w:val="nil"/>
            </w:tcBorders>
          </w:tcPr>
          <w:p w14:paraId="739F9D42" w14:textId="77777777" w:rsidR="00B04CC4" w:rsidRPr="009E03F8" w:rsidRDefault="00B04CC4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9E03F8">
              <w:rPr>
                <w:rFonts w:ascii="Verdana" w:hAnsi="Verdana"/>
                <w:b/>
                <w:sz w:val="20"/>
                <w:szCs w:val="20"/>
              </w:rPr>
              <w:t>Fabrication</w:t>
            </w:r>
          </w:p>
        </w:tc>
        <w:tc>
          <w:tcPr>
            <w:tcW w:w="8219" w:type="dxa"/>
          </w:tcPr>
          <w:p w14:paraId="4D60E469" w14:textId="77777777" w:rsidR="00B04CC4" w:rsidRPr="009E03F8" w:rsidRDefault="00C84C32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9E03F8">
              <w:rPr>
                <w:rFonts w:ascii="Verdana" w:hAnsi="Verdana"/>
                <w:sz w:val="20"/>
                <w:szCs w:val="20"/>
              </w:rPr>
              <w:t xml:space="preserve">Copy of the student’s piece of work, </w:t>
            </w:r>
            <w:proofErr w:type="gramStart"/>
            <w:r w:rsidRPr="009E03F8">
              <w:rPr>
                <w:rFonts w:ascii="Verdana" w:hAnsi="Verdana"/>
                <w:sz w:val="20"/>
                <w:szCs w:val="20"/>
              </w:rPr>
              <w:t>annotated</w:t>
            </w:r>
            <w:proofErr w:type="gramEnd"/>
            <w:r w:rsidRPr="009E03F8">
              <w:rPr>
                <w:rFonts w:ascii="Verdana" w:hAnsi="Verdana"/>
                <w:sz w:val="20"/>
                <w:szCs w:val="20"/>
              </w:rPr>
              <w:t xml:space="preserve"> and highlighted</w:t>
            </w:r>
            <w:r w:rsidR="00402824">
              <w:rPr>
                <w:rFonts w:ascii="Verdana" w:hAnsi="Verdana"/>
                <w:sz w:val="20"/>
                <w:szCs w:val="20"/>
              </w:rPr>
              <w:t xml:space="preserve"> to show suspected fabrication.</w:t>
            </w:r>
          </w:p>
        </w:tc>
        <w:tc>
          <w:tcPr>
            <w:tcW w:w="1420" w:type="dxa"/>
          </w:tcPr>
          <w:p w14:paraId="19277EAB" w14:textId="77777777" w:rsidR="00B04CC4" w:rsidRPr="009E03F8" w:rsidRDefault="00B04CC4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04CC4" w:rsidRPr="009E03F8" w14:paraId="2C36457B" w14:textId="77777777" w:rsidTr="00927152">
        <w:tc>
          <w:tcPr>
            <w:tcW w:w="4077" w:type="dxa"/>
            <w:tcBorders>
              <w:top w:val="nil"/>
            </w:tcBorders>
          </w:tcPr>
          <w:p w14:paraId="11F3F98F" w14:textId="77777777" w:rsidR="00B04CC4" w:rsidRPr="009E03F8" w:rsidRDefault="00B04CC4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19" w:type="dxa"/>
          </w:tcPr>
          <w:p w14:paraId="57B9A57C" w14:textId="77777777" w:rsidR="00B04CC4" w:rsidRPr="009E03F8" w:rsidRDefault="00C84C32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9E03F8">
              <w:rPr>
                <w:rFonts w:ascii="Verdana" w:hAnsi="Verdana"/>
                <w:sz w:val="20"/>
                <w:szCs w:val="20"/>
              </w:rPr>
              <w:t>D</w:t>
            </w:r>
            <w:r w:rsidR="00B04CC4" w:rsidRPr="009E03F8">
              <w:rPr>
                <w:rFonts w:ascii="Verdana" w:hAnsi="Verdana"/>
                <w:sz w:val="20"/>
                <w:szCs w:val="20"/>
              </w:rPr>
              <w:t>etailed report</w:t>
            </w:r>
            <w:r w:rsidRPr="009E03F8">
              <w:rPr>
                <w:rFonts w:ascii="Verdana" w:hAnsi="Verdana"/>
                <w:sz w:val="20"/>
                <w:szCs w:val="20"/>
              </w:rPr>
              <w:t xml:space="preserve"> of the suspected fabrication</w:t>
            </w:r>
          </w:p>
        </w:tc>
        <w:tc>
          <w:tcPr>
            <w:tcW w:w="1420" w:type="dxa"/>
          </w:tcPr>
          <w:p w14:paraId="080E6B47" w14:textId="77777777" w:rsidR="00B04CC4" w:rsidRPr="009E03F8" w:rsidRDefault="00B04CC4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04CC4" w:rsidRPr="009E03F8" w14:paraId="2D1727F0" w14:textId="77777777" w:rsidTr="00927152">
        <w:tc>
          <w:tcPr>
            <w:tcW w:w="4077" w:type="dxa"/>
            <w:shd w:val="clear" w:color="auto" w:fill="000000"/>
          </w:tcPr>
          <w:p w14:paraId="39144C7C" w14:textId="77777777" w:rsidR="00B04CC4" w:rsidRPr="009E03F8" w:rsidRDefault="00B04CC4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19" w:type="dxa"/>
            <w:shd w:val="clear" w:color="auto" w:fill="000000"/>
          </w:tcPr>
          <w:p w14:paraId="5AC711DA" w14:textId="77777777" w:rsidR="00B04CC4" w:rsidRPr="009E03F8" w:rsidRDefault="00B04CC4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000000"/>
          </w:tcPr>
          <w:p w14:paraId="2204CC1D" w14:textId="77777777" w:rsidR="00B04CC4" w:rsidRPr="009E03F8" w:rsidRDefault="00B04CC4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D2BE3" w:rsidRPr="009E03F8" w14:paraId="049456C8" w14:textId="77777777" w:rsidTr="00927152">
        <w:tc>
          <w:tcPr>
            <w:tcW w:w="4077" w:type="dxa"/>
            <w:tcBorders>
              <w:bottom w:val="nil"/>
            </w:tcBorders>
          </w:tcPr>
          <w:p w14:paraId="6C63ECE3" w14:textId="77777777" w:rsidR="006D2BE3" w:rsidRPr="009E03F8" w:rsidRDefault="006D2BE3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9E03F8">
              <w:rPr>
                <w:rFonts w:ascii="Verdana" w:hAnsi="Verdana"/>
                <w:b/>
                <w:sz w:val="20"/>
                <w:szCs w:val="20"/>
              </w:rPr>
              <w:t>Failure to</w:t>
            </w:r>
            <w:r w:rsidR="00927152">
              <w:rPr>
                <w:rFonts w:ascii="Verdana" w:hAnsi="Verdana"/>
                <w:b/>
                <w:sz w:val="20"/>
                <w:szCs w:val="20"/>
              </w:rPr>
              <w:t xml:space="preserve"> disclose previous</w:t>
            </w:r>
          </w:p>
        </w:tc>
        <w:tc>
          <w:tcPr>
            <w:tcW w:w="8219" w:type="dxa"/>
          </w:tcPr>
          <w:p w14:paraId="5083C457" w14:textId="77777777" w:rsidR="006D2BE3" w:rsidRPr="009E03F8" w:rsidRDefault="00927152" w:rsidP="00927152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9E03F8">
              <w:rPr>
                <w:rFonts w:ascii="Verdana" w:hAnsi="Verdana"/>
                <w:sz w:val="20"/>
                <w:szCs w:val="20"/>
              </w:rPr>
              <w:t xml:space="preserve">Detailed report of the </w:t>
            </w:r>
            <w:r>
              <w:rPr>
                <w:rFonts w:ascii="Verdana" w:hAnsi="Verdana"/>
                <w:sz w:val="20"/>
                <w:szCs w:val="20"/>
              </w:rPr>
              <w:t>failure to disclose previous qualifications</w:t>
            </w:r>
          </w:p>
        </w:tc>
        <w:tc>
          <w:tcPr>
            <w:tcW w:w="1420" w:type="dxa"/>
          </w:tcPr>
          <w:p w14:paraId="6A100B74" w14:textId="77777777" w:rsidR="006D2BE3" w:rsidRPr="009E03F8" w:rsidRDefault="006D2BE3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D2BE3" w:rsidRPr="009E03F8" w14:paraId="010B9084" w14:textId="77777777" w:rsidTr="00927152">
        <w:tc>
          <w:tcPr>
            <w:tcW w:w="4077" w:type="dxa"/>
            <w:tcBorders>
              <w:top w:val="nil"/>
              <w:bottom w:val="nil"/>
            </w:tcBorders>
          </w:tcPr>
          <w:p w14:paraId="49D1F0E0" w14:textId="77777777" w:rsidR="006D2BE3" w:rsidRPr="009E03F8" w:rsidRDefault="00927152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9E03F8">
              <w:rPr>
                <w:rFonts w:ascii="Verdana" w:hAnsi="Verdana"/>
                <w:b/>
                <w:sz w:val="20"/>
                <w:szCs w:val="20"/>
              </w:rPr>
              <w:lastRenderedPageBreak/>
              <w:t>qualifications</w:t>
            </w:r>
          </w:p>
        </w:tc>
        <w:tc>
          <w:tcPr>
            <w:tcW w:w="8219" w:type="dxa"/>
          </w:tcPr>
          <w:p w14:paraId="1612A063" w14:textId="77777777" w:rsidR="006D2BE3" w:rsidRPr="009E03F8" w:rsidRDefault="006D2BE3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0" w:type="dxa"/>
          </w:tcPr>
          <w:p w14:paraId="639FB5BA" w14:textId="77777777" w:rsidR="006D2BE3" w:rsidRPr="009E03F8" w:rsidRDefault="006D2BE3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04CC4" w:rsidRPr="009E03F8" w14:paraId="17A4E76D" w14:textId="77777777" w:rsidTr="00927152">
        <w:tc>
          <w:tcPr>
            <w:tcW w:w="4077" w:type="dxa"/>
            <w:tcBorders>
              <w:bottom w:val="single" w:sz="4" w:space="0" w:color="auto"/>
            </w:tcBorders>
            <w:shd w:val="clear" w:color="auto" w:fill="000000"/>
          </w:tcPr>
          <w:p w14:paraId="33B3D9AB" w14:textId="77777777" w:rsidR="00B04CC4" w:rsidRPr="009E03F8" w:rsidRDefault="00B04CC4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19" w:type="dxa"/>
            <w:tcBorders>
              <w:bottom w:val="single" w:sz="4" w:space="0" w:color="auto"/>
            </w:tcBorders>
            <w:shd w:val="clear" w:color="auto" w:fill="000000"/>
          </w:tcPr>
          <w:p w14:paraId="15B23411" w14:textId="77777777" w:rsidR="00B04CC4" w:rsidRPr="009E03F8" w:rsidRDefault="00B04CC4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000000"/>
          </w:tcPr>
          <w:p w14:paraId="70841EF7" w14:textId="77777777" w:rsidR="00B04CC4" w:rsidRPr="009E03F8" w:rsidRDefault="00B04CC4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D2BE3" w:rsidRPr="009E03F8" w14:paraId="49106D22" w14:textId="77777777" w:rsidTr="007C3140">
        <w:tc>
          <w:tcPr>
            <w:tcW w:w="4077" w:type="dxa"/>
            <w:tcBorders>
              <w:bottom w:val="single" w:sz="4" w:space="0" w:color="auto"/>
            </w:tcBorders>
          </w:tcPr>
          <w:p w14:paraId="2C4EFBDE" w14:textId="77777777" w:rsidR="006D2BE3" w:rsidRPr="009E03F8" w:rsidRDefault="006D2BE3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9E03F8">
              <w:rPr>
                <w:rFonts w:ascii="Verdana" w:hAnsi="Verdana"/>
                <w:b/>
                <w:sz w:val="20"/>
                <w:szCs w:val="20"/>
              </w:rPr>
              <w:t>Failure to obtain</w:t>
            </w:r>
            <w:r w:rsidR="00927152">
              <w:rPr>
                <w:rFonts w:ascii="Verdana" w:hAnsi="Verdana"/>
                <w:b/>
                <w:sz w:val="20"/>
                <w:szCs w:val="20"/>
              </w:rPr>
              <w:t xml:space="preserve"> ethical approval</w:t>
            </w:r>
          </w:p>
        </w:tc>
        <w:tc>
          <w:tcPr>
            <w:tcW w:w="8219" w:type="dxa"/>
            <w:tcBorders>
              <w:bottom w:val="single" w:sz="4" w:space="0" w:color="auto"/>
            </w:tcBorders>
          </w:tcPr>
          <w:p w14:paraId="6D21411F" w14:textId="77777777" w:rsidR="006D2BE3" w:rsidRPr="009E03F8" w:rsidRDefault="00927152" w:rsidP="00927152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9E03F8">
              <w:rPr>
                <w:rFonts w:ascii="Verdana" w:hAnsi="Verdana"/>
                <w:sz w:val="20"/>
                <w:szCs w:val="20"/>
              </w:rPr>
              <w:t xml:space="preserve">Detailed report of the </w:t>
            </w:r>
            <w:r>
              <w:rPr>
                <w:rFonts w:ascii="Verdana" w:hAnsi="Verdana"/>
                <w:sz w:val="20"/>
                <w:szCs w:val="20"/>
              </w:rPr>
              <w:t>failure to obtain ethical approval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2FCC3B6C" w14:textId="77777777" w:rsidR="006D2BE3" w:rsidRPr="009E03F8" w:rsidRDefault="006D2BE3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C3140" w:rsidRPr="009E03F8" w14:paraId="733B277C" w14:textId="77777777" w:rsidTr="007C3140">
        <w:trPr>
          <w:trHeight w:val="240"/>
        </w:trPr>
        <w:tc>
          <w:tcPr>
            <w:tcW w:w="4077" w:type="dxa"/>
            <w:shd w:val="solid" w:color="auto" w:fill="auto"/>
          </w:tcPr>
          <w:p w14:paraId="16379575" w14:textId="77777777" w:rsidR="007C3140" w:rsidRDefault="007C3140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19" w:type="dxa"/>
            <w:shd w:val="solid" w:color="auto" w:fill="auto"/>
          </w:tcPr>
          <w:p w14:paraId="6D6D76C1" w14:textId="77777777" w:rsidR="007C3140" w:rsidRPr="007C3140" w:rsidRDefault="007C3140" w:rsidP="00927152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20" w:type="dxa"/>
            <w:shd w:val="solid" w:color="auto" w:fill="auto"/>
          </w:tcPr>
          <w:p w14:paraId="1B71AE5F" w14:textId="77777777" w:rsidR="007C3140" w:rsidRPr="007C3140" w:rsidRDefault="007C3140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C3140" w:rsidRPr="009E03F8" w14:paraId="5724C469" w14:textId="77777777" w:rsidTr="00402824">
        <w:trPr>
          <w:trHeight w:val="240"/>
        </w:trPr>
        <w:tc>
          <w:tcPr>
            <w:tcW w:w="4077" w:type="dxa"/>
            <w:vMerge w:val="restart"/>
          </w:tcPr>
          <w:p w14:paraId="3F66A9FF" w14:textId="77777777" w:rsidR="007C3140" w:rsidRPr="009E03F8" w:rsidRDefault="007C3140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Submission of false Extenuating Circumstances claims</w:t>
            </w:r>
          </w:p>
        </w:tc>
        <w:tc>
          <w:tcPr>
            <w:tcW w:w="8219" w:type="dxa"/>
          </w:tcPr>
          <w:p w14:paraId="60946F7B" w14:textId="77777777" w:rsidR="007C3140" w:rsidRPr="009E03F8" w:rsidRDefault="007C3140" w:rsidP="00927152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Extenuating Circumstances submission</w:t>
            </w:r>
          </w:p>
        </w:tc>
        <w:tc>
          <w:tcPr>
            <w:tcW w:w="1420" w:type="dxa"/>
          </w:tcPr>
          <w:p w14:paraId="3985A557" w14:textId="77777777" w:rsidR="007C3140" w:rsidRPr="009E03F8" w:rsidRDefault="007C3140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C3140" w:rsidRPr="009E03F8" w14:paraId="03AB94F5" w14:textId="77777777" w:rsidTr="007C3140">
        <w:trPr>
          <w:trHeight w:val="240"/>
        </w:trPr>
        <w:tc>
          <w:tcPr>
            <w:tcW w:w="4077" w:type="dxa"/>
            <w:vMerge/>
          </w:tcPr>
          <w:p w14:paraId="388FC6C3" w14:textId="77777777" w:rsidR="007C3140" w:rsidRDefault="007C3140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19" w:type="dxa"/>
          </w:tcPr>
          <w:p w14:paraId="7EC8FFC7" w14:textId="77777777" w:rsidR="007C3140" w:rsidRPr="009E03F8" w:rsidRDefault="007C3140" w:rsidP="00927152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Detailed report of suspected false submission</w:t>
            </w:r>
          </w:p>
        </w:tc>
        <w:tc>
          <w:tcPr>
            <w:tcW w:w="1420" w:type="dxa"/>
          </w:tcPr>
          <w:p w14:paraId="00096670" w14:textId="77777777" w:rsidR="007C3140" w:rsidRPr="009E03F8" w:rsidRDefault="007C3140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C3140" w:rsidRPr="009E03F8" w14:paraId="2A5050BB" w14:textId="77777777" w:rsidTr="007C3140">
        <w:trPr>
          <w:trHeight w:val="240"/>
        </w:trPr>
        <w:tc>
          <w:tcPr>
            <w:tcW w:w="4077" w:type="dxa"/>
            <w:vMerge/>
            <w:tcBorders>
              <w:bottom w:val="single" w:sz="4" w:space="0" w:color="auto"/>
            </w:tcBorders>
          </w:tcPr>
          <w:p w14:paraId="687E2C4E" w14:textId="77777777" w:rsidR="007C3140" w:rsidRDefault="007C3140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19" w:type="dxa"/>
            <w:tcBorders>
              <w:bottom w:val="single" w:sz="4" w:space="0" w:color="auto"/>
            </w:tcBorders>
          </w:tcPr>
          <w:p w14:paraId="4B76A7C3" w14:textId="77777777" w:rsidR="007C3140" w:rsidRDefault="007C3140" w:rsidP="00927152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Evidence to support allegation of false submission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220EBC08" w14:textId="77777777" w:rsidR="007C3140" w:rsidRPr="009E03F8" w:rsidRDefault="007C3140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C3140" w:rsidRPr="009E03F8" w14:paraId="19C79727" w14:textId="77777777" w:rsidTr="007C3140">
        <w:trPr>
          <w:trHeight w:val="240"/>
        </w:trPr>
        <w:tc>
          <w:tcPr>
            <w:tcW w:w="4077" w:type="dxa"/>
            <w:shd w:val="solid" w:color="auto" w:fill="auto"/>
          </w:tcPr>
          <w:p w14:paraId="6635D6E5" w14:textId="77777777" w:rsidR="007C3140" w:rsidRDefault="007C3140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19" w:type="dxa"/>
            <w:shd w:val="solid" w:color="auto" w:fill="auto"/>
          </w:tcPr>
          <w:p w14:paraId="3A81FB8A" w14:textId="77777777" w:rsidR="007C3140" w:rsidRDefault="007C3140" w:rsidP="00927152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0" w:type="dxa"/>
            <w:shd w:val="solid" w:color="auto" w:fill="auto"/>
          </w:tcPr>
          <w:p w14:paraId="279BA9A3" w14:textId="77777777" w:rsidR="007C3140" w:rsidRPr="009E03F8" w:rsidRDefault="007C3140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C3140" w:rsidRPr="009E03F8" w14:paraId="2206B041" w14:textId="77777777" w:rsidTr="007C3140">
        <w:trPr>
          <w:trHeight w:val="240"/>
        </w:trPr>
        <w:tc>
          <w:tcPr>
            <w:tcW w:w="4077" w:type="dxa"/>
            <w:vMerge w:val="restart"/>
          </w:tcPr>
          <w:p w14:paraId="18FE6AD8" w14:textId="77777777" w:rsidR="007C3140" w:rsidRDefault="007C3140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False Authorship</w:t>
            </w:r>
          </w:p>
        </w:tc>
        <w:tc>
          <w:tcPr>
            <w:tcW w:w="8219" w:type="dxa"/>
          </w:tcPr>
          <w:p w14:paraId="7355925E" w14:textId="77777777" w:rsidR="007C3140" w:rsidRDefault="007C3140" w:rsidP="00927152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Copy of the student’s piece of work, highlighted to show contested material</w:t>
            </w:r>
          </w:p>
        </w:tc>
        <w:tc>
          <w:tcPr>
            <w:tcW w:w="1420" w:type="dxa"/>
          </w:tcPr>
          <w:p w14:paraId="34DD1F4E" w14:textId="77777777" w:rsidR="007C3140" w:rsidRPr="009E03F8" w:rsidRDefault="007C3140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C3140" w:rsidRPr="009E03F8" w14:paraId="1A0D0EE1" w14:textId="77777777" w:rsidTr="007C3140">
        <w:trPr>
          <w:trHeight w:val="240"/>
        </w:trPr>
        <w:tc>
          <w:tcPr>
            <w:tcW w:w="4077" w:type="dxa"/>
            <w:vMerge/>
          </w:tcPr>
          <w:p w14:paraId="75A47AF0" w14:textId="77777777" w:rsidR="007C3140" w:rsidRDefault="007C3140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19" w:type="dxa"/>
          </w:tcPr>
          <w:p w14:paraId="420D3469" w14:textId="77777777" w:rsidR="007C3140" w:rsidRDefault="007C3140" w:rsidP="00927152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Detailed report </w:t>
            </w:r>
            <w:r w:rsidR="00B56552">
              <w:rPr>
                <w:rFonts w:ascii="Verdana" w:hAnsi="Verdana"/>
                <w:sz w:val="20"/>
                <w:szCs w:val="20"/>
              </w:rPr>
              <w:t>from the reporting member of staff outlining reasoning for suspecting false authorship</w:t>
            </w:r>
          </w:p>
        </w:tc>
        <w:tc>
          <w:tcPr>
            <w:tcW w:w="1420" w:type="dxa"/>
          </w:tcPr>
          <w:p w14:paraId="0FA0774A" w14:textId="77777777" w:rsidR="007C3140" w:rsidRPr="009E03F8" w:rsidRDefault="007C3140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C3140" w:rsidRPr="009E03F8" w14:paraId="6568A1AC" w14:textId="77777777" w:rsidTr="00927152">
        <w:trPr>
          <w:trHeight w:val="240"/>
        </w:trPr>
        <w:tc>
          <w:tcPr>
            <w:tcW w:w="4077" w:type="dxa"/>
            <w:vMerge/>
            <w:tcBorders>
              <w:bottom w:val="single" w:sz="4" w:space="0" w:color="auto"/>
            </w:tcBorders>
          </w:tcPr>
          <w:p w14:paraId="02007BAC" w14:textId="77777777" w:rsidR="007C3140" w:rsidRDefault="007C3140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19" w:type="dxa"/>
            <w:tcBorders>
              <w:bottom w:val="single" w:sz="4" w:space="0" w:color="auto"/>
            </w:tcBorders>
          </w:tcPr>
          <w:p w14:paraId="67953638" w14:textId="77777777" w:rsidR="007C3140" w:rsidRDefault="00B56552" w:rsidP="00927152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Evidence relating to the reasoning for suspecting false authorship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624E0026" w14:textId="77777777" w:rsidR="007C3140" w:rsidRPr="009E03F8" w:rsidRDefault="007C3140" w:rsidP="009E03F8">
            <w:pPr>
              <w:tabs>
                <w:tab w:val="num" w:pos="72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A0F2497" w14:textId="77777777" w:rsidR="00271565" w:rsidRDefault="00271565" w:rsidP="009D18A9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1FB9E48" w14:textId="77777777" w:rsidR="0072290A" w:rsidRPr="006914A5" w:rsidRDefault="0072290A" w:rsidP="009D18A9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Please seek advice from the Secretary to the Academic Misconduct Committee if you are unable to provide the evidence listed </w:t>
      </w:r>
      <w:r w:rsidR="003B3589">
        <w:rPr>
          <w:rFonts w:ascii="Verdana" w:hAnsi="Verdana"/>
          <w:sz w:val="20"/>
          <w:szCs w:val="20"/>
        </w:rPr>
        <w:t>above,</w:t>
      </w:r>
      <w:r w:rsidR="00E372EA">
        <w:rPr>
          <w:rFonts w:ascii="Verdana" w:hAnsi="Verdana"/>
          <w:sz w:val="20"/>
          <w:szCs w:val="20"/>
        </w:rPr>
        <w:t xml:space="preserve"> or if you have any questions regarding the documentation to be submitted.</w:t>
      </w:r>
    </w:p>
    <w:sectPr w:rsidR="0072290A" w:rsidRPr="006914A5" w:rsidSect="00CB621C"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CFBB3" w14:textId="77777777" w:rsidR="00C700FD" w:rsidRDefault="00C700FD" w:rsidP="003B3589">
      <w:pPr>
        <w:spacing w:after="0" w:line="240" w:lineRule="auto"/>
      </w:pPr>
      <w:r>
        <w:separator/>
      </w:r>
    </w:p>
  </w:endnote>
  <w:endnote w:type="continuationSeparator" w:id="0">
    <w:p w14:paraId="676D102A" w14:textId="77777777" w:rsidR="00C700FD" w:rsidRDefault="00C700FD" w:rsidP="003B3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5BA45" w14:textId="77777777" w:rsidR="003B3589" w:rsidRDefault="003B3589" w:rsidP="003B3589">
    <w:pPr>
      <w:pStyle w:val="Footer"/>
      <w:tabs>
        <w:tab w:val="center" w:pos="6979"/>
      </w:tabs>
    </w:pPr>
    <w:r>
      <w:t xml:space="preserve">Last amended: </w:t>
    </w:r>
    <w:r w:rsidR="007C3140">
      <w:t>August 2018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B56552">
      <w:rPr>
        <w:noProof/>
      </w:rPr>
      <w:t>2</w:t>
    </w:r>
    <w:r>
      <w:rPr>
        <w:noProof/>
      </w:rPr>
      <w:fldChar w:fldCharType="end"/>
    </w:r>
  </w:p>
  <w:p w14:paraId="1A87E59A" w14:textId="77777777" w:rsidR="003B3589" w:rsidRDefault="003B35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3F983" w14:textId="77777777" w:rsidR="00C700FD" w:rsidRDefault="00C700FD" w:rsidP="003B3589">
      <w:pPr>
        <w:spacing w:after="0" w:line="240" w:lineRule="auto"/>
      </w:pPr>
      <w:r>
        <w:separator/>
      </w:r>
    </w:p>
  </w:footnote>
  <w:footnote w:type="continuationSeparator" w:id="0">
    <w:p w14:paraId="688FA924" w14:textId="77777777" w:rsidR="00C700FD" w:rsidRDefault="00C700FD" w:rsidP="003B3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84137"/>
    <w:multiLevelType w:val="hybridMultilevel"/>
    <w:tmpl w:val="C03AE55A"/>
    <w:lvl w:ilvl="0" w:tplc="6AD027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DE55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2CF5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28C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22B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9A09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C437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B8CC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E24E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4A5"/>
    <w:rsid w:val="000D210B"/>
    <w:rsid w:val="00180415"/>
    <w:rsid w:val="002234D0"/>
    <w:rsid w:val="00271565"/>
    <w:rsid w:val="00392725"/>
    <w:rsid w:val="003B3589"/>
    <w:rsid w:val="00402824"/>
    <w:rsid w:val="004C5341"/>
    <w:rsid w:val="00587E1B"/>
    <w:rsid w:val="005E17A1"/>
    <w:rsid w:val="00670396"/>
    <w:rsid w:val="006914A5"/>
    <w:rsid w:val="00692468"/>
    <w:rsid w:val="006D2BE3"/>
    <w:rsid w:val="0072290A"/>
    <w:rsid w:val="007C3140"/>
    <w:rsid w:val="007F12A1"/>
    <w:rsid w:val="00811E52"/>
    <w:rsid w:val="008A3841"/>
    <w:rsid w:val="00927152"/>
    <w:rsid w:val="009D18A9"/>
    <w:rsid w:val="009E03F8"/>
    <w:rsid w:val="00AA3AEC"/>
    <w:rsid w:val="00AD5904"/>
    <w:rsid w:val="00B00955"/>
    <w:rsid w:val="00B04CC4"/>
    <w:rsid w:val="00B56552"/>
    <w:rsid w:val="00C700FD"/>
    <w:rsid w:val="00C84C32"/>
    <w:rsid w:val="00CB621C"/>
    <w:rsid w:val="00D01B4E"/>
    <w:rsid w:val="00D36EEF"/>
    <w:rsid w:val="00E372EA"/>
    <w:rsid w:val="00E643D0"/>
    <w:rsid w:val="00EC7478"/>
    <w:rsid w:val="00ED2745"/>
    <w:rsid w:val="00F14EE8"/>
    <w:rsid w:val="00F3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D13EA5A"/>
  <w15:chartTrackingRefBased/>
  <w15:docId w15:val="{BA931ED3-B3CB-4E14-98A9-5DB272C3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565"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8A9"/>
    <w:pPr>
      <w:ind w:left="720"/>
    </w:pPr>
  </w:style>
  <w:style w:type="table" w:styleId="TableGrid">
    <w:name w:val="Table Grid"/>
    <w:basedOn w:val="TableNormal"/>
    <w:uiPriority w:val="59"/>
    <w:rsid w:val="009D1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7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72EA"/>
    <w:rPr>
      <w:rFonts w:ascii="Tahoma" w:hAnsi="Tahoma" w:cs="Tahoma"/>
      <w:sz w:val="16"/>
      <w:szCs w:val="16"/>
      <w:lang w:eastAsia="zh-CN"/>
    </w:rPr>
  </w:style>
  <w:style w:type="character" w:styleId="Hyperlink">
    <w:name w:val="Hyperlink"/>
    <w:uiPriority w:val="99"/>
    <w:unhideWhenUsed/>
    <w:rsid w:val="00E372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358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B3589"/>
    <w:rPr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B358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B3589"/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78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07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0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11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3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34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demic-misconduct@nottingham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7E4CB-8209-4F7C-BE76-C00A8535C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Nottingham</Company>
  <LinksUpToDate>false</LinksUpToDate>
  <CharactersWithSpaces>2515</CharactersWithSpaces>
  <SharedDoc>false</SharedDoc>
  <HLinks>
    <vt:vector size="6" baseType="variant">
      <vt:variant>
        <vt:i4>7012426</vt:i4>
      </vt:variant>
      <vt:variant>
        <vt:i4>0</vt:i4>
      </vt:variant>
      <vt:variant>
        <vt:i4>0</vt:i4>
      </vt:variant>
      <vt:variant>
        <vt:i4>5</vt:i4>
      </vt:variant>
      <vt:variant>
        <vt:lpwstr>mailto:academic-misconduct@nottingham.ac.uk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Services</dc:creator>
  <cp:keywords/>
  <cp:lastModifiedBy>Rachel Newnham</cp:lastModifiedBy>
  <cp:revision>2</cp:revision>
  <cp:lastPrinted>2013-06-28T14:36:00Z</cp:lastPrinted>
  <dcterms:created xsi:type="dcterms:W3CDTF">2021-07-20T18:29:00Z</dcterms:created>
  <dcterms:modified xsi:type="dcterms:W3CDTF">2021-07-20T18:29:00Z</dcterms:modified>
</cp:coreProperties>
</file>