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F210" w14:textId="55DD54B9" w:rsidR="009C0D21" w:rsidRPr="003A487D" w:rsidRDefault="00D41293" w:rsidP="005B3CCF">
      <w:pPr>
        <w:spacing w:after="0" w:line="360" w:lineRule="auto"/>
        <w:jc w:val="right"/>
        <w:rPr>
          <w:noProof/>
          <w:lang w:eastAsia="en-GB"/>
        </w:rPr>
      </w:pPr>
      <w:r>
        <w:rPr>
          <w:noProof/>
          <w:lang w:eastAsia="en-GB"/>
        </w:rPr>
        <w:drawing>
          <wp:inline distT="0" distB="0" distL="0" distR="0" wp14:anchorId="7CC7ACCF" wp14:editId="7EDF69D7">
            <wp:extent cx="5731510" cy="1012825"/>
            <wp:effectExtent l="0" t="0" r="0" b="3175"/>
            <wp:docPr id="1" name="Picture 1" descr="Left-hand side: Logo of the University of Nottingham. Right-hand: Careers and Employabilit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ft-hand side: Logo of the University of Nottingham. Right-hand: Careers and Employability Service"/>
                    <pic:cNvPicPr/>
                  </pic:nvPicPr>
                  <pic:blipFill>
                    <a:blip r:embed="rId11">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6DC84632" w14:textId="312A4912" w:rsidR="009C0D21" w:rsidRPr="003A487D" w:rsidRDefault="009C0D21" w:rsidP="005B3CCF">
      <w:pPr>
        <w:spacing w:after="0" w:line="360" w:lineRule="auto"/>
        <w:jc w:val="right"/>
        <w:rPr>
          <w:noProof/>
          <w:lang w:eastAsia="en-GB"/>
        </w:rPr>
      </w:pPr>
    </w:p>
    <w:p w14:paraId="27D8A28F" w14:textId="77777777" w:rsidR="00D41293" w:rsidRDefault="00D41293" w:rsidP="005B3CCF">
      <w:pPr>
        <w:spacing w:after="0" w:line="360" w:lineRule="auto"/>
        <w:jc w:val="right"/>
        <w:rPr>
          <w:rFonts w:ascii="Arial" w:hAnsi="Arial" w:cs="Arial"/>
          <w:b/>
          <w:noProof/>
          <w:sz w:val="52"/>
          <w:szCs w:val="52"/>
          <w:lang w:eastAsia="en-GB"/>
        </w:rPr>
      </w:pPr>
    </w:p>
    <w:p w14:paraId="41C5743B" w14:textId="609E389D" w:rsidR="00C32E13" w:rsidRPr="00C32E13" w:rsidRDefault="00C72033" w:rsidP="00C32E13">
      <w:pPr>
        <w:pStyle w:val="Heading1"/>
        <w:rPr>
          <w:rFonts w:ascii="Arial" w:hAnsi="Arial" w:cs="Arial"/>
          <w:sz w:val="52"/>
          <w:szCs w:val="52"/>
        </w:rPr>
      </w:pPr>
      <w:r w:rsidRPr="00C32E13">
        <w:rPr>
          <w:rFonts w:ascii="Arial" w:hAnsi="Arial" w:cs="Arial"/>
          <w:sz w:val="52"/>
          <w:szCs w:val="52"/>
        </w:rPr>
        <w:t>Student Handbook</w:t>
      </w:r>
      <w:r w:rsidR="00C32E13" w:rsidRPr="00C32E13">
        <w:rPr>
          <w:rFonts w:ascii="Arial" w:hAnsi="Arial" w:cs="Arial"/>
          <w:sz w:val="52"/>
          <w:szCs w:val="52"/>
        </w:rPr>
        <w:t xml:space="preserve">: </w:t>
      </w:r>
      <w:r w:rsidR="00875BAD" w:rsidRPr="00C32E13">
        <w:rPr>
          <w:rFonts w:ascii="Arial" w:hAnsi="Arial" w:cs="Arial"/>
          <w:sz w:val="52"/>
          <w:szCs w:val="52"/>
        </w:rPr>
        <w:t xml:space="preserve">Undertaking an </w:t>
      </w:r>
      <w:r w:rsidR="00A641EA">
        <w:rPr>
          <w:rFonts w:ascii="Arial" w:hAnsi="Arial" w:cs="Arial"/>
          <w:sz w:val="52"/>
          <w:szCs w:val="52"/>
        </w:rPr>
        <w:t>Optional</w:t>
      </w:r>
      <w:r w:rsidR="00C32E13" w:rsidRPr="00C32E13">
        <w:rPr>
          <w:rFonts w:ascii="Arial" w:hAnsi="Arial" w:cs="Arial"/>
          <w:sz w:val="52"/>
          <w:szCs w:val="52"/>
        </w:rPr>
        <w:t xml:space="preserve"> </w:t>
      </w:r>
      <w:r w:rsidR="00301B38" w:rsidRPr="00C32E13">
        <w:rPr>
          <w:rFonts w:ascii="Arial" w:hAnsi="Arial" w:cs="Arial"/>
          <w:sz w:val="52"/>
          <w:szCs w:val="52"/>
        </w:rPr>
        <w:t>Placement Y</w:t>
      </w:r>
      <w:r w:rsidR="00875BAD" w:rsidRPr="00C32E13">
        <w:rPr>
          <w:rFonts w:ascii="Arial" w:hAnsi="Arial" w:cs="Arial"/>
          <w:sz w:val="52"/>
          <w:szCs w:val="52"/>
        </w:rPr>
        <w:t>ear</w:t>
      </w:r>
      <w:r w:rsidR="00C32E13" w:rsidRPr="00C32E13">
        <w:rPr>
          <w:rFonts w:ascii="Arial" w:hAnsi="Arial" w:cs="Arial"/>
          <w:sz w:val="52"/>
          <w:szCs w:val="52"/>
        </w:rPr>
        <w:t xml:space="preserve"> </w:t>
      </w:r>
      <w:r w:rsidR="45649C06" w:rsidRPr="00C32E13">
        <w:rPr>
          <w:rFonts w:ascii="Arial" w:hAnsi="Arial" w:cs="Arial"/>
          <w:sz w:val="52"/>
          <w:szCs w:val="52"/>
        </w:rPr>
        <w:t>202</w:t>
      </w:r>
      <w:r w:rsidR="008C3641">
        <w:rPr>
          <w:rFonts w:ascii="Arial" w:hAnsi="Arial" w:cs="Arial"/>
          <w:sz w:val="52"/>
          <w:szCs w:val="52"/>
        </w:rPr>
        <w:t>4</w:t>
      </w:r>
      <w:r w:rsidR="69D4CD56" w:rsidRPr="00C32E13">
        <w:rPr>
          <w:rFonts w:ascii="Arial" w:hAnsi="Arial" w:cs="Arial"/>
          <w:sz w:val="52"/>
          <w:szCs w:val="52"/>
        </w:rPr>
        <w:t>/2</w:t>
      </w:r>
      <w:r w:rsidR="008C3641">
        <w:rPr>
          <w:rFonts w:ascii="Arial" w:hAnsi="Arial" w:cs="Arial"/>
          <w:sz w:val="52"/>
          <w:szCs w:val="52"/>
        </w:rPr>
        <w:t>5</w:t>
      </w:r>
    </w:p>
    <w:p w14:paraId="4E703F85" w14:textId="77777777" w:rsidR="00E26063" w:rsidRDefault="00E26063" w:rsidP="00D02B7E">
      <w:pPr>
        <w:rPr>
          <w:rFonts w:ascii="Arial" w:hAnsi="Arial" w:cs="Arial"/>
        </w:rPr>
      </w:pPr>
    </w:p>
    <w:p w14:paraId="74E7B379" w14:textId="77777777" w:rsidR="00D15048" w:rsidRDefault="00D15048" w:rsidP="00D02B7E">
      <w:pPr>
        <w:rPr>
          <w:rFonts w:ascii="Arial" w:hAnsi="Arial" w:cs="Arial"/>
          <w:b/>
          <w:u w:val="single"/>
        </w:rPr>
      </w:pPr>
    </w:p>
    <w:p w14:paraId="35145140" w14:textId="4B9A2E1C" w:rsidR="00B251D3" w:rsidRDefault="00B251D3" w:rsidP="00C32E13">
      <w:pPr>
        <w:pStyle w:val="Heading2"/>
        <w:rPr>
          <w:rFonts w:ascii="Arial" w:hAnsi="Arial" w:cs="Arial"/>
          <w:sz w:val="40"/>
          <w:szCs w:val="40"/>
        </w:rPr>
      </w:pPr>
      <w:r w:rsidRPr="00C32E13">
        <w:rPr>
          <w:rFonts w:ascii="Arial" w:hAnsi="Arial" w:cs="Arial"/>
          <w:sz w:val="40"/>
          <w:szCs w:val="40"/>
        </w:rPr>
        <w:t>Contents</w:t>
      </w:r>
    </w:p>
    <w:p w14:paraId="64B9F275" w14:textId="77777777" w:rsidR="00C32E13" w:rsidRPr="00C32E13" w:rsidRDefault="00C32E13" w:rsidP="00C32E13"/>
    <w:p w14:paraId="45B01435" w14:textId="7ED20A55" w:rsidR="00B251D3" w:rsidRPr="002D17A3" w:rsidRDefault="00000000" w:rsidP="002D17A3">
      <w:pPr>
        <w:pStyle w:val="ListParagraph"/>
        <w:numPr>
          <w:ilvl w:val="0"/>
          <w:numId w:val="17"/>
        </w:numPr>
        <w:rPr>
          <w:rFonts w:ascii="Arial" w:hAnsi="Arial" w:cs="Arial"/>
        </w:rPr>
      </w:pPr>
      <w:hyperlink w:anchor="Introduction" w:history="1">
        <w:r w:rsidR="00E629C6" w:rsidRPr="002D17A3">
          <w:rPr>
            <w:rStyle w:val="Hyperlink"/>
            <w:rFonts w:ascii="Arial" w:hAnsi="Arial" w:cs="Arial"/>
          </w:rPr>
          <w:t xml:space="preserve">Introducing the </w:t>
        </w:r>
        <w:r w:rsidR="00A641EA">
          <w:rPr>
            <w:rStyle w:val="Hyperlink"/>
            <w:rFonts w:ascii="Arial" w:hAnsi="Arial" w:cs="Arial"/>
          </w:rPr>
          <w:t>Optional</w:t>
        </w:r>
        <w:r w:rsidR="00E629C6" w:rsidRPr="002D17A3">
          <w:rPr>
            <w:rStyle w:val="Hyperlink"/>
            <w:rFonts w:ascii="Arial" w:hAnsi="Arial" w:cs="Arial"/>
          </w:rPr>
          <w:t xml:space="preserve"> Placement Year</w:t>
        </w:r>
      </w:hyperlink>
    </w:p>
    <w:p w14:paraId="0E7260AA" w14:textId="6623338A" w:rsidR="00E629C6" w:rsidRPr="002D17A3" w:rsidRDefault="00000000" w:rsidP="002D17A3">
      <w:pPr>
        <w:pStyle w:val="ListParagraph"/>
        <w:numPr>
          <w:ilvl w:val="0"/>
          <w:numId w:val="17"/>
        </w:numPr>
        <w:rPr>
          <w:rFonts w:ascii="Arial" w:hAnsi="Arial" w:cs="Arial"/>
        </w:rPr>
      </w:pPr>
      <w:hyperlink w:anchor="FindingPlacement" w:history="1">
        <w:r w:rsidR="00E629C6" w:rsidRPr="002D17A3">
          <w:rPr>
            <w:rStyle w:val="Hyperlink"/>
            <w:rFonts w:ascii="Arial" w:hAnsi="Arial" w:cs="Arial"/>
          </w:rPr>
          <w:t>Finding a placement</w:t>
        </w:r>
      </w:hyperlink>
    </w:p>
    <w:p w14:paraId="0E4406AB" w14:textId="1101AD72" w:rsidR="00E629C6" w:rsidRPr="002D17A3" w:rsidRDefault="00000000" w:rsidP="002D17A3">
      <w:pPr>
        <w:pStyle w:val="ListParagraph"/>
        <w:numPr>
          <w:ilvl w:val="0"/>
          <w:numId w:val="17"/>
        </w:numPr>
        <w:rPr>
          <w:rFonts w:ascii="Arial" w:hAnsi="Arial" w:cs="Arial"/>
        </w:rPr>
      </w:pPr>
      <w:hyperlink w:anchor="FoundPlacement" w:history="1">
        <w:r w:rsidR="00E629C6" w:rsidRPr="002D17A3">
          <w:rPr>
            <w:rStyle w:val="Hyperlink"/>
            <w:rFonts w:ascii="Arial" w:hAnsi="Arial" w:cs="Arial"/>
          </w:rPr>
          <w:t>Found a placement – what happens next?</w:t>
        </w:r>
      </w:hyperlink>
    </w:p>
    <w:p w14:paraId="64546811" w14:textId="4EFDF880" w:rsidR="00E629C6" w:rsidRPr="002D17A3" w:rsidRDefault="00000000" w:rsidP="002D17A3">
      <w:pPr>
        <w:pStyle w:val="ListParagraph"/>
        <w:numPr>
          <w:ilvl w:val="0"/>
          <w:numId w:val="17"/>
        </w:numPr>
        <w:rPr>
          <w:rFonts w:ascii="Arial" w:hAnsi="Arial" w:cs="Arial"/>
        </w:rPr>
      </w:pPr>
      <w:hyperlink w:anchor="StudentStatus" w:history="1">
        <w:r w:rsidR="00E629C6" w:rsidRPr="002D17A3">
          <w:rPr>
            <w:rStyle w:val="Hyperlink"/>
            <w:rFonts w:ascii="Arial" w:hAnsi="Arial" w:cs="Arial"/>
          </w:rPr>
          <w:t>Student Status, Assessment and Tuition Fees</w:t>
        </w:r>
      </w:hyperlink>
    </w:p>
    <w:p w14:paraId="168D5D2F" w14:textId="0EAEF1FC" w:rsidR="00E629C6" w:rsidRPr="002D17A3" w:rsidRDefault="00000000" w:rsidP="002D17A3">
      <w:pPr>
        <w:pStyle w:val="ListParagraph"/>
        <w:numPr>
          <w:ilvl w:val="0"/>
          <w:numId w:val="17"/>
        </w:numPr>
        <w:rPr>
          <w:rFonts w:ascii="Arial" w:hAnsi="Arial" w:cs="Arial"/>
        </w:rPr>
      </w:pPr>
      <w:hyperlink w:anchor="ProgressionResits" w:history="1">
        <w:r w:rsidR="00E629C6" w:rsidRPr="002D17A3">
          <w:rPr>
            <w:rStyle w:val="Hyperlink"/>
            <w:rFonts w:ascii="Arial" w:hAnsi="Arial" w:cs="Arial"/>
          </w:rPr>
          <w:t>Progression</w:t>
        </w:r>
        <w:r w:rsidR="002D17A3" w:rsidRPr="002D17A3">
          <w:rPr>
            <w:rStyle w:val="Hyperlink"/>
            <w:rFonts w:ascii="Arial" w:hAnsi="Arial" w:cs="Arial"/>
          </w:rPr>
          <w:t xml:space="preserve"> and </w:t>
        </w:r>
        <w:r w:rsidR="00E629C6" w:rsidRPr="002D17A3">
          <w:rPr>
            <w:rStyle w:val="Hyperlink"/>
            <w:rFonts w:ascii="Arial" w:hAnsi="Arial" w:cs="Arial"/>
          </w:rPr>
          <w:t>Resits</w:t>
        </w:r>
      </w:hyperlink>
    </w:p>
    <w:p w14:paraId="74F303C4" w14:textId="619F1520" w:rsidR="00E629C6" w:rsidRPr="002D17A3" w:rsidRDefault="00000000" w:rsidP="002D17A3">
      <w:pPr>
        <w:pStyle w:val="ListParagraph"/>
        <w:numPr>
          <w:ilvl w:val="0"/>
          <w:numId w:val="17"/>
        </w:numPr>
        <w:rPr>
          <w:rFonts w:ascii="Arial" w:hAnsi="Arial" w:cs="Arial"/>
        </w:rPr>
      </w:pPr>
      <w:hyperlink w:anchor="Visa" w:history="1">
        <w:r w:rsidR="00E629C6" w:rsidRPr="002D17A3">
          <w:rPr>
            <w:rStyle w:val="Hyperlink"/>
            <w:rFonts w:ascii="Arial" w:hAnsi="Arial" w:cs="Arial"/>
          </w:rPr>
          <w:t>Visa implications for International Students</w:t>
        </w:r>
      </w:hyperlink>
    </w:p>
    <w:p w14:paraId="12063039" w14:textId="615E1D8E" w:rsidR="00E629C6" w:rsidRPr="002D17A3" w:rsidRDefault="00000000" w:rsidP="002D17A3">
      <w:pPr>
        <w:pStyle w:val="ListParagraph"/>
        <w:numPr>
          <w:ilvl w:val="0"/>
          <w:numId w:val="17"/>
        </w:numPr>
        <w:rPr>
          <w:rFonts w:ascii="Arial" w:hAnsi="Arial" w:cs="Arial"/>
        </w:rPr>
      </w:pPr>
      <w:hyperlink w:anchor="ContactInformation" w:history="1">
        <w:r w:rsidR="00E629C6" w:rsidRPr="002D17A3">
          <w:rPr>
            <w:rStyle w:val="Hyperlink"/>
            <w:rFonts w:ascii="Arial" w:hAnsi="Arial" w:cs="Arial"/>
          </w:rPr>
          <w:t>Contact information and next steps</w:t>
        </w:r>
      </w:hyperlink>
    </w:p>
    <w:p w14:paraId="17225266" w14:textId="5511B160" w:rsidR="00B251D3" w:rsidRPr="002D17A3" w:rsidRDefault="00000000" w:rsidP="002D17A3">
      <w:pPr>
        <w:pStyle w:val="ListParagraph"/>
        <w:numPr>
          <w:ilvl w:val="0"/>
          <w:numId w:val="17"/>
        </w:numPr>
        <w:rPr>
          <w:rFonts w:ascii="Arial" w:hAnsi="Arial" w:cs="Arial"/>
          <w:b/>
          <w:u w:val="single"/>
        </w:rPr>
      </w:pPr>
      <w:hyperlink w:anchor="Additional" w:history="1">
        <w:r w:rsidR="00E629C6" w:rsidRPr="002D17A3">
          <w:rPr>
            <w:rStyle w:val="Hyperlink"/>
            <w:rFonts w:ascii="Arial" w:hAnsi="Arial" w:cs="Arial"/>
          </w:rPr>
          <w:t>Additional Information – includes answers to frequently asked questions</w:t>
        </w:r>
      </w:hyperlink>
    </w:p>
    <w:p w14:paraId="6EA77A25" w14:textId="77777777" w:rsidR="00D64BC0" w:rsidRDefault="00D64BC0" w:rsidP="00D64BC0">
      <w:pPr>
        <w:pStyle w:val="Footer"/>
        <w:rPr>
          <w:rFonts w:ascii="Arial" w:hAnsi="Arial" w:cs="Arial"/>
          <w:bCs/>
          <w:iCs/>
        </w:rPr>
      </w:pPr>
    </w:p>
    <w:p w14:paraId="5E608A13" w14:textId="2F32282E" w:rsidR="00D64BC0" w:rsidRPr="00C32E13" w:rsidRDefault="00D64BC0" w:rsidP="00D64BC0">
      <w:pPr>
        <w:pStyle w:val="Footer"/>
        <w:rPr>
          <w:rFonts w:ascii="Arial" w:hAnsi="Arial" w:cs="Arial"/>
          <w:bCs/>
          <w:iCs/>
        </w:rPr>
      </w:pPr>
      <w:r w:rsidRPr="00C32E13">
        <w:rPr>
          <w:rFonts w:ascii="Arial" w:hAnsi="Arial" w:cs="Arial"/>
          <w:bCs/>
          <w:iCs/>
        </w:rPr>
        <w:t xml:space="preserve">If you require advice or guidance about any aspect of the </w:t>
      </w:r>
      <w:r w:rsidR="00A641EA">
        <w:rPr>
          <w:rFonts w:ascii="Arial" w:hAnsi="Arial" w:cs="Arial"/>
          <w:bCs/>
          <w:iCs/>
        </w:rPr>
        <w:t>Optional</w:t>
      </w:r>
      <w:r w:rsidRPr="00C32E13">
        <w:rPr>
          <w:rFonts w:ascii="Arial" w:hAnsi="Arial" w:cs="Arial"/>
          <w:bCs/>
          <w:iCs/>
        </w:rPr>
        <w:t xml:space="preserve"> Placement Year, please email </w:t>
      </w:r>
      <w:hyperlink r:id="rId12" w:history="1">
        <w:r w:rsidRPr="00C32E13">
          <w:rPr>
            <w:rStyle w:val="Hyperlink"/>
            <w:rFonts w:ascii="Arial" w:hAnsi="Arial" w:cs="Arial"/>
            <w:bCs/>
            <w:iCs/>
          </w:rPr>
          <w:t>placements@nottingham.ac.uk</w:t>
        </w:r>
      </w:hyperlink>
      <w:r w:rsidRPr="00C32E13">
        <w:rPr>
          <w:rFonts w:ascii="Arial" w:hAnsi="Arial" w:cs="Arial"/>
          <w:bCs/>
          <w:iCs/>
        </w:rPr>
        <w:t xml:space="preserve"> </w:t>
      </w:r>
    </w:p>
    <w:p w14:paraId="43997080" w14:textId="77777777" w:rsidR="00B251D3" w:rsidRDefault="00B251D3" w:rsidP="00D02B7E">
      <w:pPr>
        <w:rPr>
          <w:rFonts w:ascii="Arial" w:hAnsi="Arial" w:cs="Arial"/>
          <w:b/>
          <w:u w:val="single"/>
        </w:rPr>
      </w:pPr>
    </w:p>
    <w:p w14:paraId="2C876214" w14:textId="77777777" w:rsidR="00B251D3" w:rsidRDefault="00B251D3" w:rsidP="00D02B7E">
      <w:pPr>
        <w:rPr>
          <w:rFonts w:ascii="Arial" w:hAnsi="Arial" w:cs="Arial"/>
          <w:b/>
          <w:u w:val="single"/>
        </w:rPr>
      </w:pPr>
    </w:p>
    <w:p w14:paraId="3336CF7A" w14:textId="77777777" w:rsidR="00B251D3" w:rsidRDefault="00B251D3" w:rsidP="00D02B7E">
      <w:pPr>
        <w:rPr>
          <w:rFonts w:ascii="Arial" w:hAnsi="Arial" w:cs="Arial"/>
          <w:b/>
          <w:u w:val="single"/>
        </w:rPr>
      </w:pPr>
    </w:p>
    <w:p w14:paraId="554E2C1B" w14:textId="77777777" w:rsidR="00B251D3" w:rsidRDefault="00B251D3" w:rsidP="00D02B7E">
      <w:pPr>
        <w:rPr>
          <w:rFonts w:ascii="Arial" w:hAnsi="Arial" w:cs="Arial"/>
          <w:b/>
          <w:u w:val="single"/>
        </w:rPr>
      </w:pPr>
    </w:p>
    <w:p w14:paraId="6BEA0BC2" w14:textId="77777777" w:rsidR="00B251D3" w:rsidRDefault="00B251D3" w:rsidP="00D02B7E">
      <w:pPr>
        <w:rPr>
          <w:rFonts w:ascii="Arial" w:hAnsi="Arial" w:cs="Arial"/>
          <w:b/>
          <w:u w:val="single"/>
        </w:rPr>
      </w:pPr>
    </w:p>
    <w:p w14:paraId="77F77CD5" w14:textId="77777777" w:rsidR="002D17A3" w:rsidRDefault="002D17A3" w:rsidP="00F36DAB">
      <w:pPr>
        <w:pStyle w:val="Heading2"/>
        <w:rPr>
          <w:rFonts w:ascii="Arial" w:hAnsi="Arial" w:cs="Arial"/>
          <w:sz w:val="40"/>
          <w:szCs w:val="40"/>
        </w:rPr>
      </w:pPr>
      <w:bookmarkStart w:id="0" w:name="Introduction"/>
      <w:bookmarkEnd w:id="0"/>
    </w:p>
    <w:p w14:paraId="29DFBE5C" w14:textId="4AC7DF49" w:rsidR="00CE2F0A" w:rsidRDefault="00A746E6" w:rsidP="00F36DAB">
      <w:pPr>
        <w:pStyle w:val="Heading2"/>
        <w:rPr>
          <w:rFonts w:ascii="Arial" w:hAnsi="Arial" w:cs="Arial"/>
          <w:sz w:val="40"/>
          <w:szCs w:val="40"/>
        </w:rPr>
      </w:pPr>
      <w:r w:rsidRPr="00F36DAB">
        <w:rPr>
          <w:rFonts w:ascii="Arial" w:hAnsi="Arial" w:cs="Arial"/>
          <w:sz w:val="40"/>
          <w:szCs w:val="40"/>
        </w:rPr>
        <w:t>Introducing</w:t>
      </w:r>
      <w:r w:rsidR="00D02B7E" w:rsidRPr="00F36DAB">
        <w:rPr>
          <w:rFonts w:ascii="Arial" w:hAnsi="Arial" w:cs="Arial"/>
          <w:sz w:val="40"/>
          <w:szCs w:val="40"/>
        </w:rPr>
        <w:t xml:space="preserve"> the </w:t>
      </w:r>
      <w:r w:rsidR="00A641EA">
        <w:rPr>
          <w:rFonts w:ascii="Arial" w:hAnsi="Arial" w:cs="Arial"/>
          <w:sz w:val="40"/>
          <w:szCs w:val="40"/>
        </w:rPr>
        <w:t>Optional</w:t>
      </w:r>
      <w:r w:rsidR="00C5257A" w:rsidRPr="00F36DAB">
        <w:rPr>
          <w:rFonts w:ascii="Arial" w:hAnsi="Arial" w:cs="Arial"/>
          <w:sz w:val="40"/>
          <w:szCs w:val="40"/>
        </w:rPr>
        <w:t xml:space="preserve"> Placement Year</w:t>
      </w:r>
    </w:p>
    <w:p w14:paraId="7D316733" w14:textId="77777777" w:rsidR="00F36DAB" w:rsidRPr="00F36DAB" w:rsidRDefault="00F36DAB" w:rsidP="00F36DAB"/>
    <w:p w14:paraId="3E2AD123" w14:textId="23A224B5" w:rsidR="00D02B7E" w:rsidRPr="00F36DAB" w:rsidRDefault="00D02B7E" w:rsidP="00D02B7E">
      <w:pPr>
        <w:rPr>
          <w:rFonts w:ascii="Arial" w:hAnsi="Arial" w:cs="Arial"/>
        </w:rPr>
      </w:pPr>
      <w:r w:rsidRPr="00F36DAB">
        <w:rPr>
          <w:rFonts w:ascii="Arial" w:hAnsi="Arial" w:cs="Arial"/>
        </w:rPr>
        <w:t xml:space="preserve">The </w:t>
      </w:r>
      <w:r w:rsidR="00A641EA">
        <w:rPr>
          <w:rFonts w:ascii="Arial" w:hAnsi="Arial" w:cs="Arial"/>
        </w:rPr>
        <w:t>Optional</w:t>
      </w:r>
      <w:r w:rsidRPr="00F36DAB">
        <w:rPr>
          <w:rFonts w:ascii="Arial" w:hAnsi="Arial" w:cs="Arial"/>
        </w:rPr>
        <w:t xml:space="preserve"> Placement Year is designed for students who wish to add a placement year to their degree. It is aimed at undergraduate and integrated masters’ students whose degree programme does not already include;</w:t>
      </w:r>
    </w:p>
    <w:p w14:paraId="483A572F" w14:textId="107025A6" w:rsidR="00D02B7E" w:rsidRPr="00F72E03" w:rsidRDefault="00D02B7E" w:rsidP="00F72E03">
      <w:pPr>
        <w:pStyle w:val="ListParagraph"/>
        <w:numPr>
          <w:ilvl w:val="0"/>
          <w:numId w:val="4"/>
        </w:numPr>
        <w:rPr>
          <w:rFonts w:ascii="Arial" w:hAnsi="Arial" w:cs="Arial"/>
          <w:color w:val="000000"/>
          <w:lang w:eastAsia="en-GB"/>
        </w:rPr>
      </w:pPr>
      <w:r w:rsidRPr="00F72E03">
        <w:rPr>
          <w:rFonts w:ascii="Arial" w:hAnsi="Arial" w:cs="Arial"/>
          <w:color w:val="000000" w:themeColor="text1"/>
          <w:lang w:eastAsia="en-GB"/>
        </w:rPr>
        <w:t xml:space="preserve">An </w:t>
      </w:r>
      <w:r w:rsidRPr="00746E6F">
        <w:rPr>
          <w:rFonts w:ascii="Arial" w:hAnsi="Arial" w:cs="Arial"/>
          <w:bCs/>
          <w:color w:val="000000" w:themeColor="text1"/>
          <w:lang w:eastAsia="en-GB"/>
        </w:rPr>
        <w:t>integrated placement</w:t>
      </w:r>
      <w:r w:rsidRPr="00F72E03">
        <w:rPr>
          <w:rFonts w:ascii="Arial" w:hAnsi="Arial" w:cs="Arial"/>
          <w:color w:val="000000" w:themeColor="text1"/>
          <w:lang w:eastAsia="en-GB"/>
        </w:rPr>
        <w:t xml:space="preserve"> year or industrial year</w:t>
      </w:r>
      <w:r w:rsidR="00F36DAB" w:rsidRPr="00F72E03">
        <w:rPr>
          <w:rFonts w:ascii="Arial" w:hAnsi="Arial" w:cs="Arial"/>
          <w:color w:val="000000" w:themeColor="text1"/>
          <w:lang w:eastAsia="en-GB"/>
        </w:rPr>
        <w:t xml:space="preserve">, for example, </w:t>
      </w:r>
      <w:r w:rsidRPr="00F72E03">
        <w:rPr>
          <w:rFonts w:ascii="Arial" w:hAnsi="Arial" w:cs="Arial"/>
          <w:color w:val="000000" w:themeColor="text1"/>
          <w:lang w:eastAsia="en-GB"/>
        </w:rPr>
        <w:t xml:space="preserve">BEng Mechanical Engineering including an Industrial Year, BSc Computer Science with Year in Industry </w:t>
      </w:r>
    </w:p>
    <w:p w14:paraId="012F8A7B" w14:textId="416FC57D" w:rsidR="00D02B7E" w:rsidRPr="00F72E03" w:rsidRDefault="00D02B7E" w:rsidP="00F72E03">
      <w:pPr>
        <w:pStyle w:val="ListParagraph"/>
        <w:numPr>
          <w:ilvl w:val="0"/>
          <w:numId w:val="4"/>
        </w:numPr>
        <w:rPr>
          <w:rFonts w:ascii="Arial" w:hAnsi="Arial" w:cs="Arial"/>
          <w:color w:val="000000"/>
          <w:lang w:eastAsia="en-GB"/>
        </w:rPr>
      </w:pPr>
      <w:r w:rsidRPr="00F72E03">
        <w:rPr>
          <w:rFonts w:ascii="Arial" w:hAnsi="Arial" w:cs="Arial"/>
          <w:color w:val="000000" w:themeColor="text1"/>
          <w:lang w:eastAsia="en-GB"/>
        </w:rPr>
        <w:t xml:space="preserve">A </w:t>
      </w:r>
      <w:r w:rsidRPr="00746E6F">
        <w:rPr>
          <w:rFonts w:ascii="Arial" w:hAnsi="Arial" w:cs="Arial"/>
          <w:bCs/>
          <w:color w:val="000000" w:themeColor="text1"/>
          <w:lang w:eastAsia="en-GB"/>
        </w:rPr>
        <w:t>compulsory year abroad</w:t>
      </w:r>
      <w:r w:rsidRPr="00F72E03">
        <w:rPr>
          <w:rFonts w:ascii="Arial" w:hAnsi="Arial" w:cs="Arial"/>
          <w:color w:val="000000" w:themeColor="text1"/>
          <w:lang w:eastAsia="en-GB"/>
        </w:rPr>
        <w:t xml:space="preserve"> where there is already an opportunity to undertake a work placement as part of that experience</w:t>
      </w:r>
      <w:r w:rsidR="00F36DAB" w:rsidRPr="00F72E03">
        <w:rPr>
          <w:rFonts w:ascii="Arial" w:hAnsi="Arial" w:cs="Arial"/>
          <w:color w:val="000000" w:themeColor="text1"/>
          <w:lang w:eastAsia="en-GB"/>
        </w:rPr>
        <w:t xml:space="preserve">, for example, </w:t>
      </w:r>
      <w:r w:rsidRPr="00F72E03">
        <w:rPr>
          <w:rFonts w:ascii="Arial" w:hAnsi="Arial" w:cs="Arial"/>
          <w:color w:val="000000" w:themeColor="text1"/>
          <w:lang w:eastAsia="en-GB"/>
        </w:rPr>
        <w:t>BA French Studies</w:t>
      </w:r>
      <w:r w:rsidR="002D75D4">
        <w:rPr>
          <w:rFonts w:ascii="Arial" w:hAnsi="Arial" w:cs="Arial"/>
          <w:color w:val="000000" w:themeColor="text1"/>
          <w:lang w:eastAsia="en-GB"/>
        </w:rPr>
        <w:t xml:space="preserve"> or </w:t>
      </w:r>
      <w:r w:rsidRPr="00F72E03">
        <w:rPr>
          <w:rFonts w:ascii="Arial" w:hAnsi="Arial" w:cs="Arial"/>
          <w:color w:val="000000" w:themeColor="text1"/>
          <w:lang w:eastAsia="en-GB"/>
        </w:rPr>
        <w:t>BA Politics and French (Joint Honours)</w:t>
      </w:r>
    </w:p>
    <w:p w14:paraId="1B324013" w14:textId="5F33DE45" w:rsidR="00A746E6" w:rsidRPr="00A746E6" w:rsidRDefault="00A746E6" w:rsidP="00A746E6">
      <w:pPr>
        <w:rPr>
          <w:rFonts w:ascii="Arial" w:hAnsi="Arial" w:cs="Arial"/>
        </w:rPr>
      </w:pPr>
      <w:r w:rsidRPr="00A746E6">
        <w:rPr>
          <w:rFonts w:ascii="Arial" w:hAnsi="Arial" w:cs="Arial"/>
        </w:rPr>
        <w:t xml:space="preserve">Undertaking an </w:t>
      </w:r>
      <w:r w:rsidR="00A641EA">
        <w:rPr>
          <w:rFonts w:ascii="Arial" w:hAnsi="Arial" w:cs="Arial"/>
        </w:rPr>
        <w:t>Optional</w:t>
      </w:r>
      <w:r w:rsidRPr="00A746E6">
        <w:rPr>
          <w:rFonts w:ascii="Arial" w:hAnsi="Arial" w:cs="Arial"/>
        </w:rPr>
        <w:t xml:space="preserve"> Placement Year extends a </w:t>
      </w:r>
      <w:r w:rsidR="00F36DAB" w:rsidRPr="00A746E6">
        <w:rPr>
          <w:rFonts w:ascii="Arial" w:hAnsi="Arial" w:cs="Arial"/>
        </w:rPr>
        <w:t>three-year</w:t>
      </w:r>
      <w:r w:rsidRPr="00A746E6">
        <w:rPr>
          <w:rFonts w:ascii="Arial" w:hAnsi="Arial" w:cs="Arial"/>
        </w:rPr>
        <w:t xml:space="preserve"> degree programme to a four year one (or a </w:t>
      </w:r>
      <w:r w:rsidR="00746E6F" w:rsidRPr="00A746E6">
        <w:rPr>
          <w:rFonts w:ascii="Arial" w:hAnsi="Arial" w:cs="Arial"/>
        </w:rPr>
        <w:t>four-year</w:t>
      </w:r>
      <w:r w:rsidRPr="00A746E6">
        <w:rPr>
          <w:rFonts w:ascii="Arial" w:hAnsi="Arial" w:cs="Arial"/>
        </w:rPr>
        <w:t xml:space="preserve"> degree programme to a five year one). </w:t>
      </w:r>
      <w:r w:rsidR="00837591" w:rsidRPr="00A746E6">
        <w:rPr>
          <w:rFonts w:ascii="Arial" w:hAnsi="Arial" w:cs="Arial"/>
        </w:rPr>
        <w:t>Consequently,</w:t>
      </w:r>
      <w:r w:rsidRPr="00A746E6">
        <w:rPr>
          <w:rFonts w:ascii="Arial" w:hAnsi="Arial" w:cs="Arial"/>
        </w:rPr>
        <w:t xml:space="preserve"> the title of your degree will be altered so that your existing degree becomes a BA/BSc/</w:t>
      </w:r>
      <w:proofErr w:type="spellStart"/>
      <w:r w:rsidRPr="00A746E6">
        <w:rPr>
          <w:rFonts w:ascii="Arial" w:hAnsi="Arial" w:cs="Arial"/>
        </w:rPr>
        <w:t>MSci</w:t>
      </w:r>
      <w:proofErr w:type="spellEnd"/>
      <w:r w:rsidRPr="00A746E6">
        <w:rPr>
          <w:rFonts w:ascii="Arial" w:hAnsi="Arial" w:cs="Arial"/>
        </w:rPr>
        <w:t xml:space="preserve"> XXX with Placement Year. </w:t>
      </w:r>
    </w:p>
    <w:p w14:paraId="069E548E" w14:textId="77777777" w:rsidR="00EB1609" w:rsidRDefault="00D02B7E" w:rsidP="00D02B7E">
      <w:pPr>
        <w:rPr>
          <w:rFonts w:ascii="Arial" w:hAnsi="Arial" w:cs="Arial"/>
          <w:noProof/>
          <w:color w:val="000000"/>
          <w:lang w:eastAsia="en-GB"/>
        </w:rPr>
      </w:pPr>
      <w:r>
        <w:rPr>
          <w:rFonts w:ascii="Arial" w:hAnsi="Arial" w:cs="Arial"/>
          <w:color w:val="000000"/>
          <w:lang w:eastAsia="en-GB"/>
        </w:rPr>
        <w:t xml:space="preserve">A worked </w:t>
      </w:r>
      <w:r w:rsidR="00746E6F">
        <w:rPr>
          <w:rFonts w:ascii="Arial" w:hAnsi="Arial" w:cs="Arial"/>
          <w:color w:val="000000"/>
          <w:lang w:eastAsia="en-GB"/>
        </w:rPr>
        <w:t>example.</w:t>
      </w:r>
      <w:r w:rsidR="00EB1609" w:rsidRPr="00EB1609">
        <w:rPr>
          <w:rFonts w:ascii="Arial" w:hAnsi="Arial" w:cs="Arial"/>
          <w:noProof/>
          <w:color w:val="000000"/>
          <w:lang w:eastAsia="en-GB"/>
        </w:rPr>
        <w:t xml:space="preserve"> </w:t>
      </w:r>
    </w:p>
    <w:p w14:paraId="2094E1FE" w14:textId="3D6FD72B" w:rsidR="00D02B7E" w:rsidRDefault="00EB1609" w:rsidP="00D02B7E">
      <w:pPr>
        <w:rPr>
          <w:rFonts w:ascii="Arial" w:hAnsi="Arial" w:cs="Arial"/>
          <w:color w:val="000000"/>
          <w:lang w:eastAsia="en-GB"/>
        </w:rPr>
      </w:pPr>
      <w:r>
        <w:rPr>
          <w:rFonts w:ascii="Arial" w:hAnsi="Arial" w:cs="Arial"/>
          <w:noProof/>
          <w:color w:val="000000"/>
          <w:lang w:eastAsia="en-GB"/>
        </w:rPr>
        <w:drawing>
          <wp:inline distT="0" distB="0" distL="0" distR="0" wp14:anchorId="6EC51840" wp14:editId="48CAF3DD">
            <wp:extent cx="5731510" cy="950907"/>
            <wp:effectExtent l="0" t="0" r="40640" b="0"/>
            <wp:docPr id="3" name="Diagram 3" descr="This is a six step process a student takes from joining a UoN degree and deciding to undertake a placement year through undertaking the year and returning for their final ye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FEA0CC" w14:textId="12F07636" w:rsidR="00CE2F0A" w:rsidRDefault="006C272D" w:rsidP="00D02B7E">
      <w:pPr>
        <w:rPr>
          <w:rFonts w:ascii="Arial" w:hAnsi="Arial" w:cs="Arial"/>
        </w:rPr>
      </w:pPr>
      <w:r>
        <w:rPr>
          <w:rFonts w:ascii="Arial" w:hAnsi="Arial" w:cs="Arial"/>
        </w:rPr>
        <w:t xml:space="preserve">Students from a wide range of degree programmes have undertaken the </w:t>
      </w:r>
      <w:r w:rsidR="00A641EA">
        <w:rPr>
          <w:rFonts w:ascii="Arial" w:hAnsi="Arial" w:cs="Arial"/>
        </w:rPr>
        <w:t>Optional</w:t>
      </w:r>
      <w:r>
        <w:rPr>
          <w:rFonts w:ascii="Arial" w:hAnsi="Arial" w:cs="Arial"/>
        </w:rPr>
        <w:t xml:space="preserve"> P</w:t>
      </w:r>
      <w:r w:rsidR="00D27652">
        <w:rPr>
          <w:rFonts w:ascii="Arial" w:hAnsi="Arial" w:cs="Arial"/>
        </w:rPr>
        <w:t xml:space="preserve">lacement Year. Examples </w:t>
      </w:r>
      <w:r w:rsidR="00F72E03">
        <w:rPr>
          <w:rFonts w:ascii="Arial" w:hAnsi="Arial" w:cs="Arial"/>
        </w:rPr>
        <w:t>include.</w:t>
      </w:r>
    </w:p>
    <w:p w14:paraId="3017CB43" w14:textId="5EA2C2D6" w:rsidR="006C272D" w:rsidRPr="00F72E03" w:rsidRDefault="005228FD" w:rsidP="00F72E03">
      <w:pPr>
        <w:pStyle w:val="ListParagraph"/>
        <w:numPr>
          <w:ilvl w:val="0"/>
          <w:numId w:val="5"/>
        </w:numPr>
        <w:rPr>
          <w:rFonts w:ascii="Arial" w:hAnsi="Arial" w:cs="Arial"/>
        </w:rPr>
      </w:pPr>
      <w:r w:rsidRPr="00F72E03">
        <w:rPr>
          <w:rFonts w:ascii="Arial" w:hAnsi="Arial" w:cs="Arial"/>
        </w:rPr>
        <w:t>BA English with Placement Year: Communications Intern with Global Pharmaceutical Company</w:t>
      </w:r>
    </w:p>
    <w:p w14:paraId="2650539B" w14:textId="668F95A2" w:rsidR="005228FD" w:rsidRPr="00F72E03" w:rsidRDefault="005228FD" w:rsidP="00F72E03">
      <w:pPr>
        <w:pStyle w:val="ListParagraph"/>
        <w:numPr>
          <w:ilvl w:val="0"/>
          <w:numId w:val="5"/>
        </w:numPr>
        <w:rPr>
          <w:rFonts w:ascii="Arial" w:hAnsi="Arial" w:cs="Arial"/>
        </w:rPr>
      </w:pPr>
      <w:r w:rsidRPr="00F72E03">
        <w:rPr>
          <w:rFonts w:ascii="Arial" w:hAnsi="Arial" w:cs="Arial"/>
        </w:rPr>
        <w:t>BSc Economics with Placement Year: Risk Analyst with Financial Services Company</w:t>
      </w:r>
    </w:p>
    <w:p w14:paraId="2D6C4AFC" w14:textId="6E1761F0" w:rsidR="005228FD" w:rsidRPr="00F72E03" w:rsidRDefault="005228FD" w:rsidP="00F72E03">
      <w:pPr>
        <w:pStyle w:val="ListParagraph"/>
        <w:numPr>
          <w:ilvl w:val="0"/>
          <w:numId w:val="5"/>
        </w:numPr>
        <w:rPr>
          <w:rFonts w:ascii="Arial" w:hAnsi="Arial" w:cs="Arial"/>
        </w:rPr>
      </w:pPr>
      <w:r w:rsidRPr="00F72E03">
        <w:rPr>
          <w:rFonts w:ascii="Arial" w:hAnsi="Arial" w:cs="Arial"/>
        </w:rPr>
        <w:t xml:space="preserve">BSc Psychology with Placement Year: </w:t>
      </w:r>
      <w:r w:rsidR="00A746E6" w:rsidRPr="00F72E03">
        <w:rPr>
          <w:rFonts w:ascii="Arial" w:hAnsi="Arial" w:cs="Arial"/>
        </w:rPr>
        <w:t>Research Assistant with the NHS</w:t>
      </w:r>
    </w:p>
    <w:p w14:paraId="1215348B" w14:textId="2A3FA083" w:rsidR="00A746E6" w:rsidRPr="00F72E03" w:rsidRDefault="00A746E6" w:rsidP="00F72E03">
      <w:pPr>
        <w:pStyle w:val="ListParagraph"/>
        <w:numPr>
          <w:ilvl w:val="0"/>
          <w:numId w:val="5"/>
        </w:numPr>
        <w:rPr>
          <w:rFonts w:ascii="Arial" w:hAnsi="Arial" w:cs="Arial"/>
        </w:rPr>
      </w:pPr>
      <w:proofErr w:type="spellStart"/>
      <w:r w:rsidRPr="00F72E03">
        <w:rPr>
          <w:rFonts w:ascii="Arial" w:hAnsi="Arial" w:cs="Arial"/>
        </w:rPr>
        <w:t>MSci</w:t>
      </w:r>
      <w:proofErr w:type="spellEnd"/>
      <w:r w:rsidRPr="00F72E03">
        <w:rPr>
          <w:rFonts w:ascii="Arial" w:hAnsi="Arial" w:cs="Arial"/>
        </w:rPr>
        <w:t xml:space="preserve"> Natural Science with Placement Year: Technology Consultant with Management Consultancy Company</w:t>
      </w:r>
    </w:p>
    <w:p w14:paraId="0FEA06F8" w14:textId="4D8D2F6E" w:rsidR="00A746E6" w:rsidRPr="00F72E03" w:rsidRDefault="00A746E6" w:rsidP="00F72E03">
      <w:pPr>
        <w:pStyle w:val="ListParagraph"/>
        <w:numPr>
          <w:ilvl w:val="0"/>
          <w:numId w:val="5"/>
        </w:numPr>
        <w:rPr>
          <w:rFonts w:ascii="Arial" w:hAnsi="Arial" w:cs="Arial"/>
        </w:rPr>
      </w:pPr>
      <w:r w:rsidRPr="00F72E03">
        <w:rPr>
          <w:rFonts w:ascii="Arial" w:hAnsi="Arial" w:cs="Arial"/>
        </w:rPr>
        <w:t>BSc Biology with Placement Year: Conservation Intern with UK Conservation Charity</w:t>
      </w:r>
    </w:p>
    <w:p w14:paraId="3C615B9D" w14:textId="79A6CEC1" w:rsidR="00601972" w:rsidRPr="00F72E03" w:rsidRDefault="004A41A8" w:rsidP="00F72E03">
      <w:pPr>
        <w:pStyle w:val="ListParagraph"/>
        <w:numPr>
          <w:ilvl w:val="0"/>
          <w:numId w:val="5"/>
        </w:numPr>
        <w:rPr>
          <w:rFonts w:ascii="Arial" w:hAnsi="Arial" w:cs="Arial"/>
        </w:rPr>
      </w:pPr>
      <w:r w:rsidRPr="00F72E03">
        <w:rPr>
          <w:rFonts w:ascii="Arial" w:hAnsi="Arial" w:cs="Arial"/>
        </w:rPr>
        <w:t xml:space="preserve">LLB Law with Placement Year: Placement student with </w:t>
      </w:r>
      <w:r w:rsidR="0066423B" w:rsidRPr="00F72E03">
        <w:rPr>
          <w:rFonts w:ascii="Arial" w:hAnsi="Arial" w:cs="Arial"/>
        </w:rPr>
        <w:t>International Law Firm</w:t>
      </w:r>
    </w:p>
    <w:p w14:paraId="7139EAF8" w14:textId="400F8EC7" w:rsidR="00A746E6" w:rsidRPr="00A746E6" w:rsidRDefault="00A746E6" w:rsidP="00A746E6">
      <w:pPr>
        <w:rPr>
          <w:rFonts w:ascii="Arial" w:hAnsi="Arial" w:cs="Arial"/>
        </w:rPr>
      </w:pPr>
      <w:r>
        <w:rPr>
          <w:rFonts w:ascii="Arial" w:hAnsi="Arial" w:cs="Arial"/>
        </w:rPr>
        <w:t xml:space="preserve">These are only a small number of examples. </w:t>
      </w:r>
      <w:r w:rsidR="00E26063">
        <w:rPr>
          <w:rFonts w:ascii="Arial" w:hAnsi="Arial" w:cs="Arial"/>
        </w:rPr>
        <w:t>Please contact us i</w:t>
      </w:r>
      <w:r>
        <w:rPr>
          <w:rFonts w:ascii="Arial" w:hAnsi="Arial" w:cs="Arial"/>
        </w:rPr>
        <w:t>f you would like to query your eligibility regarding your current degree and your ability to switc</w:t>
      </w:r>
      <w:r w:rsidR="00E26063">
        <w:rPr>
          <w:rFonts w:ascii="Arial" w:hAnsi="Arial" w:cs="Arial"/>
        </w:rPr>
        <w:t xml:space="preserve">h to a degree with </w:t>
      </w:r>
      <w:r w:rsidR="00A641EA">
        <w:rPr>
          <w:rFonts w:ascii="Arial" w:hAnsi="Arial" w:cs="Arial"/>
        </w:rPr>
        <w:t>Optional</w:t>
      </w:r>
      <w:r w:rsidR="00E26063">
        <w:rPr>
          <w:rFonts w:ascii="Arial" w:hAnsi="Arial" w:cs="Arial"/>
        </w:rPr>
        <w:t xml:space="preserve"> Placement Year.</w:t>
      </w:r>
      <w:r w:rsidR="00D768AF">
        <w:rPr>
          <w:rFonts w:ascii="Arial" w:hAnsi="Arial" w:cs="Arial"/>
        </w:rPr>
        <w:t xml:space="preserve"> You </w:t>
      </w:r>
      <w:r w:rsidR="00D768AF" w:rsidRPr="00893E14">
        <w:rPr>
          <w:rFonts w:ascii="Arial" w:hAnsi="Arial" w:cs="Arial"/>
        </w:rPr>
        <w:t xml:space="preserve">can </w:t>
      </w:r>
      <w:hyperlink r:id="rId18" w:history="1">
        <w:r w:rsidR="00D768AF" w:rsidRPr="00893E14">
          <w:rPr>
            <w:rStyle w:val="Hyperlink"/>
            <w:rFonts w:ascii="Arial" w:hAnsi="Arial" w:cs="Arial"/>
          </w:rPr>
          <w:t xml:space="preserve">view </w:t>
        </w:r>
        <w:r w:rsidR="00885CB6" w:rsidRPr="00893E14">
          <w:rPr>
            <w:rStyle w:val="Hyperlink"/>
            <w:rFonts w:ascii="Arial" w:hAnsi="Arial" w:cs="Arial"/>
          </w:rPr>
          <w:t xml:space="preserve">presentations from </w:t>
        </w:r>
        <w:r w:rsidR="00D768AF" w:rsidRPr="00893E14">
          <w:rPr>
            <w:rStyle w:val="Hyperlink"/>
            <w:rFonts w:ascii="Arial" w:hAnsi="Arial" w:cs="Arial"/>
          </w:rPr>
          <w:t xml:space="preserve">past </w:t>
        </w:r>
        <w:r w:rsidR="00885CB6" w:rsidRPr="00893E14">
          <w:rPr>
            <w:rStyle w:val="Hyperlink"/>
            <w:rFonts w:ascii="Arial" w:hAnsi="Arial" w:cs="Arial"/>
          </w:rPr>
          <w:t>placement students</w:t>
        </w:r>
      </w:hyperlink>
      <w:r w:rsidR="00885CB6">
        <w:rPr>
          <w:rFonts w:ascii="Arial" w:hAnsi="Arial" w:cs="Arial"/>
        </w:rPr>
        <w:t xml:space="preserve"> to ge</w:t>
      </w:r>
      <w:r w:rsidR="004A2A38">
        <w:rPr>
          <w:rFonts w:ascii="Arial" w:hAnsi="Arial" w:cs="Arial"/>
        </w:rPr>
        <w:t xml:space="preserve">t </w:t>
      </w:r>
      <w:r w:rsidR="0045623D">
        <w:rPr>
          <w:rFonts w:ascii="Arial" w:hAnsi="Arial" w:cs="Arial"/>
        </w:rPr>
        <w:t xml:space="preserve">an </w:t>
      </w:r>
      <w:r w:rsidR="004A2A38">
        <w:rPr>
          <w:rFonts w:ascii="Arial" w:hAnsi="Arial" w:cs="Arial"/>
        </w:rPr>
        <w:t xml:space="preserve">insight </w:t>
      </w:r>
      <w:r w:rsidR="0045623D">
        <w:rPr>
          <w:rFonts w:ascii="Arial" w:hAnsi="Arial" w:cs="Arial"/>
        </w:rPr>
        <w:t>in</w:t>
      </w:r>
      <w:r w:rsidR="004A2A38">
        <w:rPr>
          <w:rFonts w:ascii="Arial" w:hAnsi="Arial" w:cs="Arial"/>
        </w:rPr>
        <w:t>to what a placement year may be like.</w:t>
      </w:r>
    </w:p>
    <w:p w14:paraId="045AFEDA" w14:textId="77777777" w:rsidR="00F72E03" w:rsidRDefault="00F72E03" w:rsidP="00A746E6">
      <w:pPr>
        <w:rPr>
          <w:rFonts w:ascii="Arial" w:hAnsi="Arial" w:cs="Arial"/>
          <w:b/>
          <w:u w:val="single"/>
        </w:rPr>
      </w:pPr>
    </w:p>
    <w:p w14:paraId="50E64E86" w14:textId="5DD6612E" w:rsidR="00CE2F0A" w:rsidRDefault="00B73CAF" w:rsidP="00F72E03">
      <w:pPr>
        <w:pStyle w:val="Heading3"/>
        <w:rPr>
          <w:rFonts w:ascii="Arial" w:hAnsi="Arial" w:cs="Arial"/>
          <w:sz w:val="28"/>
          <w:szCs w:val="28"/>
        </w:rPr>
      </w:pPr>
      <w:bookmarkStart w:id="1" w:name="FindingPlacement"/>
      <w:bookmarkEnd w:id="1"/>
      <w:r w:rsidRPr="00F72E03">
        <w:rPr>
          <w:rFonts w:ascii="Arial" w:hAnsi="Arial" w:cs="Arial"/>
          <w:sz w:val="28"/>
          <w:szCs w:val="28"/>
        </w:rPr>
        <w:lastRenderedPageBreak/>
        <w:t xml:space="preserve">Finding a </w:t>
      </w:r>
      <w:r w:rsidR="00A746E6" w:rsidRPr="00F72E03">
        <w:rPr>
          <w:rFonts w:ascii="Arial" w:hAnsi="Arial" w:cs="Arial"/>
          <w:sz w:val="28"/>
          <w:szCs w:val="28"/>
        </w:rPr>
        <w:t>Placement</w:t>
      </w:r>
    </w:p>
    <w:p w14:paraId="25DD68C5" w14:textId="77777777" w:rsidR="00F72E03" w:rsidRPr="00F72E03" w:rsidRDefault="00F72E03" w:rsidP="00F72E03"/>
    <w:p w14:paraId="76AA1C1B" w14:textId="0BEC70A1" w:rsidR="00A746E6" w:rsidRPr="00F82A1C" w:rsidRDefault="00A746E6" w:rsidP="00A746E6">
      <w:pPr>
        <w:rPr>
          <w:rFonts w:ascii="Arial" w:hAnsi="Arial" w:cs="Arial"/>
        </w:rPr>
      </w:pPr>
      <w:r w:rsidRPr="00F82A1C">
        <w:rPr>
          <w:rFonts w:ascii="Arial" w:hAnsi="Arial" w:cs="Arial"/>
        </w:rPr>
        <w:t>Your placement must be</w:t>
      </w:r>
      <w:r>
        <w:rPr>
          <w:rFonts w:ascii="Arial" w:hAnsi="Arial" w:cs="Arial"/>
        </w:rPr>
        <w:t xml:space="preserve"> </w:t>
      </w:r>
      <w:r w:rsidRPr="00F72E03">
        <w:rPr>
          <w:rFonts w:ascii="Arial" w:hAnsi="Arial" w:cs="Arial"/>
          <w:bCs/>
        </w:rPr>
        <w:t>full-time for a period of no less than nine months and</w:t>
      </w:r>
      <w:r w:rsidRPr="00F82A1C">
        <w:rPr>
          <w:rFonts w:ascii="Arial" w:hAnsi="Arial" w:cs="Arial"/>
        </w:rPr>
        <w:t xml:space="preserve"> can commence anytime from Ju</w:t>
      </w:r>
      <w:r w:rsidR="0022479A">
        <w:rPr>
          <w:rFonts w:ascii="Arial" w:hAnsi="Arial" w:cs="Arial"/>
        </w:rPr>
        <w:t>ne</w:t>
      </w:r>
      <w:r w:rsidRPr="00F82A1C">
        <w:rPr>
          <w:rFonts w:ascii="Arial" w:hAnsi="Arial" w:cs="Arial"/>
        </w:rPr>
        <w:t>. It is recommended that students undertake a placement with only one employer</w:t>
      </w:r>
      <w:r w:rsidR="002D75D4">
        <w:rPr>
          <w:rFonts w:ascii="Arial" w:hAnsi="Arial" w:cs="Arial"/>
        </w:rPr>
        <w:t xml:space="preserve"> or </w:t>
      </w:r>
      <w:r w:rsidRPr="00F82A1C">
        <w:rPr>
          <w:rFonts w:ascii="Arial" w:hAnsi="Arial" w:cs="Arial"/>
        </w:rPr>
        <w:t xml:space="preserve">organisation during this </w:t>
      </w:r>
      <w:r w:rsidR="00F72E03" w:rsidRPr="00F82A1C">
        <w:rPr>
          <w:rFonts w:ascii="Arial" w:hAnsi="Arial" w:cs="Arial"/>
        </w:rPr>
        <w:t>nine-month</w:t>
      </w:r>
      <w:r w:rsidRPr="00F82A1C">
        <w:rPr>
          <w:rFonts w:ascii="Arial" w:hAnsi="Arial" w:cs="Arial"/>
        </w:rPr>
        <w:t xml:space="preserve"> period. You may choose to undertake a placement in the UK or overseas.</w:t>
      </w:r>
    </w:p>
    <w:p w14:paraId="770524FA" w14:textId="3BBBAC07" w:rsidR="00A746E6" w:rsidRDefault="00A746E6" w:rsidP="00A746E6">
      <w:pPr>
        <w:rPr>
          <w:rFonts w:ascii="Arial" w:hAnsi="Arial" w:cs="Arial"/>
        </w:rPr>
      </w:pPr>
      <w:r w:rsidRPr="00F82A1C">
        <w:rPr>
          <w:rFonts w:ascii="Arial" w:hAnsi="Arial" w:cs="Arial"/>
        </w:rPr>
        <w:t xml:space="preserve">You may choose to undertake a placement that is aligned with your degree </w:t>
      </w:r>
      <w:r w:rsidR="00376564" w:rsidRPr="00F82A1C">
        <w:rPr>
          <w:rFonts w:ascii="Arial" w:hAnsi="Arial" w:cs="Arial"/>
        </w:rPr>
        <w:t>discipline,</w:t>
      </w:r>
      <w:r w:rsidRPr="00F82A1C">
        <w:rPr>
          <w:rFonts w:ascii="Arial" w:hAnsi="Arial" w:cs="Arial"/>
        </w:rPr>
        <w:t xml:space="preserve"> or you may choose to undertake a placement that is not aligned but more closely linked to an area of career interest. Placements must be considered</w:t>
      </w:r>
      <w:r>
        <w:rPr>
          <w:rFonts w:ascii="Arial" w:hAnsi="Arial" w:cs="Arial"/>
        </w:rPr>
        <w:t xml:space="preserve"> to </w:t>
      </w:r>
      <w:r w:rsidRPr="00F72E03">
        <w:rPr>
          <w:rFonts w:ascii="Arial" w:hAnsi="Arial" w:cs="Arial"/>
        </w:rPr>
        <w:t>be of ‘graduate level’,</w:t>
      </w:r>
      <w:r>
        <w:rPr>
          <w:rFonts w:ascii="Arial" w:hAnsi="Arial" w:cs="Arial"/>
        </w:rPr>
        <w:t xml:space="preserve"> that is </w:t>
      </w:r>
      <w:r w:rsidRPr="00F82A1C">
        <w:rPr>
          <w:rFonts w:ascii="Arial" w:hAnsi="Arial" w:cs="Arial"/>
        </w:rPr>
        <w:t xml:space="preserve">requiring skills and/or levels of expertise provided by a degree programme. </w:t>
      </w:r>
    </w:p>
    <w:p w14:paraId="31D1F928" w14:textId="69DA6906" w:rsidR="00A746E6" w:rsidRDefault="00A746E6" w:rsidP="00A746E6">
      <w:pPr>
        <w:spacing w:after="160" w:line="259" w:lineRule="auto"/>
        <w:rPr>
          <w:rFonts w:ascii="Arial" w:hAnsi="Arial" w:cs="Arial"/>
        </w:rPr>
      </w:pPr>
      <w:r w:rsidRPr="00F72E03">
        <w:rPr>
          <w:rFonts w:ascii="Arial" w:hAnsi="Arial" w:cs="Arial"/>
        </w:rPr>
        <w:t>It is your responsibility to</w:t>
      </w:r>
      <w:r>
        <w:rPr>
          <w:rFonts w:ascii="Arial" w:hAnsi="Arial" w:cs="Arial"/>
        </w:rPr>
        <w:t xml:space="preserve"> secure a placement. Please access the wide range of support offered by the </w:t>
      </w:r>
      <w:hyperlink r:id="rId19" w:history="1">
        <w:r w:rsidRPr="00A746E6">
          <w:rPr>
            <w:rStyle w:val="Hyperlink"/>
            <w:rFonts w:ascii="Arial" w:hAnsi="Arial" w:cs="Arial"/>
          </w:rPr>
          <w:t>Careers and Em</w:t>
        </w:r>
        <w:r w:rsidRPr="00A746E6">
          <w:rPr>
            <w:rStyle w:val="Hyperlink"/>
            <w:rFonts w:ascii="Arial" w:hAnsi="Arial" w:cs="Arial"/>
          </w:rPr>
          <w:t>p</w:t>
        </w:r>
        <w:r w:rsidRPr="00A746E6">
          <w:rPr>
            <w:rStyle w:val="Hyperlink"/>
            <w:rFonts w:ascii="Arial" w:hAnsi="Arial" w:cs="Arial"/>
          </w:rPr>
          <w:t>loyability Service</w:t>
        </w:r>
      </w:hyperlink>
      <w:r>
        <w:rPr>
          <w:rFonts w:ascii="Arial" w:hAnsi="Arial" w:cs="Arial"/>
        </w:rPr>
        <w:t xml:space="preserve"> to assist you with your search. You can book an appointment, attend events, access vacancies, make use of skills workshops to support you with applications and much more</w:t>
      </w:r>
      <w:r w:rsidR="00B73CAF">
        <w:rPr>
          <w:rFonts w:ascii="Arial" w:hAnsi="Arial" w:cs="Arial"/>
        </w:rPr>
        <w:t>.</w:t>
      </w:r>
    </w:p>
    <w:p w14:paraId="07121AE2" w14:textId="1935FD55" w:rsidR="004E197D" w:rsidRDefault="004E197D" w:rsidP="002C3870">
      <w:pPr>
        <w:spacing w:before="240" w:after="0" w:line="259" w:lineRule="auto"/>
        <w:rPr>
          <w:rFonts w:ascii="Arial" w:hAnsi="Arial" w:cs="Arial"/>
        </w:rPr>
      </w:pPr>
      <w:r>
        <w:rPr>
          <w:rFonts w:ascii="Arial" w:hAnsi="Arial" w:cs="Arial"/>
        </w:rPr>
        <w:t xml:space="preserve">We </w:t>
      </w:r>
      <w:r w:rsidR="00D27652" w:rsidRPr="00F72E03">
        <w:rPr>
          <w:rFonts w:ascii="Arial" w:hAnsi="Arial" w:cs="Arial"/>
          <w:bCs/>
        </w:rPr>
        <w:t>encourage all</w:t>
      </w:r>
      <w:r w:rsidRPr="00F72E03">
        <w:rPr>
          <w:rFonts w:ascii="Arial" w:hAnsi="Arial" w:cs="Arial"/>
          <w:bCs/>
        </w:rPr>
        <w:t xml:space="preserve"> students to secure a paid placement</w:t>
      </w:r>
      <w:r w:rsidR="00D27652" w:rsidRPr="00F72E03">
        <w:rPr>
          <w:rFonts w:ascii="Arial" w:hAnsi="Arial" w:cs="Arial"/>
          <w:bCs/>
        </w:rPr>
        <w:t>.</w:t>
      </w:r>
      <w:r w:rsidR="006B6E3A">
        <w:rPr>
          <w:rFonts w:ascii="Arial" w:hAnsi="Arial" w:cs="Arial"/>
        </w:rPr>
        <w:t xml:space="preserve"> </w:t>
      </w:r>
      <w:r w:rsidRPr="3A7FD4DF">
        <w:rPr>
          <w:rFonts w:ascii="Arial" w:hAnsi="Arial" w:cs="Arial"/>
        </w:rPr>
        <w:t xml:space="preserve">The average salary </w:t>
      </w:r>
      <w:r w:rsidR="00F247E2">
        <w:rPr>
          <w:rFonts w:ascii="Arial" w:hAnsi="Arial" w:cs="Arial"/>
        </w:rPr>
        <w:t xml:space="preserve">range </w:t>
      </w:r>
      <w:r w:rsidRPr="3A7FD4DF">
        <w:rPr>
          <w:rFonts w:ascii="Arial" w:hAnsi="Arial" w:cs="Arial"/>
        </w:rPr>
        <w:t xml:space="preserve">for UK-based placements is </w:t>
      </w:r>
      <w:r w:rsidR="008A15FC">
        <w:rPr>
          <w:rFonts w:ascii="Arial" w:hAnsi="Arial" w:cs="Arial"/>
        </w:rPr>
        <w:t>£1</w:t>
      </w:r>
      <w:r w:rsidR="002C3870">
        <w:rPr>
          <w:rFonts w:ascii="Arial" w:hAnsi="Arial" w:cs="Arial"/>
        </w:rPr>
        <w:t>5</w:t>
      </w:r>
      <w:r w:rsidR="008A15FC">
        <w:rPr>
          <w:rFonts w:ascii="Arial" w:hAnsi="Arial" w:cs="Arial"/>
        </w:rPr>
        <w:t>,000 - £2</w:t>
      </w:r>
      <w:r w:rsidR="002C3870">
        <w:rPr>
          <w:rFonts w:ascii="Arial" w:hAnsi="Arial" w:cs="Arial"/>
        </w:rPr>
        <w:t>5</w:t>
      </w:r>
      <w:r w:rsidR="008A15FC">
        <w:rPr>
          <w:rFonts w:ascii="Arial" w:hAnsi="Arial" w:cs="Arial"/>
        </w:rPr>
        <w:t xml:space="preserve">,000 </w:t>
      </w:r>
      <w:r w:rsidRPr="3A7FD4DF">
        <w:rPr>
          <w:rFonts w:ascii="Arial" w:hAnsi="Arial" w:cs="Arial"/>
        </w:rPr>
        <w:t>per annum. In some industries</w:t>
      </w:r>
      <w:r>
        <w:rPr>
          <w:rFonts w:ascii="Arial" w:hAnsi="Arial" w:cs="Arial"/>
        </w:rPr>
        <w:t>/ job-roles</w:t>
      </w:r>
      <w:r w:rsidRPr="3A7FD4DF">
        <w:rPr>
          <w:rFonts w:ascii="Arial" w:hAnsi="Arial" w:cs="Arial"/>
        </w:rPr>
        <w:t>, for example the charity sector</w:t>
      </w:r>
      <w:r w:rsidR="00FA37C6">
        <w:rPr>
          <w:rFonts w:ascii="Arial" w:hAnsi="Arial" w:cs="Arial"/>
        </w:rPr>
        <w:t>,</w:t>
      </w:r>
      <w:r w:rsidRPr="3A7FD4DF">
        <w:rPr>
          <w:rFonts w:ascii="Arial" w:hAnsi="Arial" w:cs="Arial"/>
        </w:rPr>
        <w:t xml:space="preserve"> it may not be possible to secure a paid placement and it is considered the ‘norm’ for a placement to be unpaid. </w:t>
      </w:r>
    </w:p>
    <w:p w14:paraId="186BA9E5" w14:textId="77777777" w:rsidR="002C3870" w:rsidRDefault="002C3870" w:rsidP="002C3870">
      <w:pPr>
        <w:spacing w:after="0" w:line="259" w:lineRule="auto"/>
        <w:rPr>
          <w:rFonts w:ascii="Arial" w:hAnsi="Arial" w:cs="Arial"/>
        </w:rPr>
      </w:pPr>
    </w:p>
    <w:p w14:paraId="59F20722" w14:textId="40B2F568" w:rsidR="00F72E03" w:rsidRDefault="004E197D" w:rsidP="002C3870">
      <w:pPr>
        <w:pStyle w:val="Heading4"/>
        <w:spacing w:before="240"/>
        <w:rPr>
          <w:rFonts w:ascii="Arial" w:hAnsi="Arial" w:cs="Arial"/>
          <w:i w:val="0"/>
          <w:iCs w:val="0"/>
        </w:rPr>
      </w:pPr>
      <w:bookmarkStart w:id="2" w:name="FoundPlacement"/>
      <w:bookmarkEnd w:id="2"/>
      <w:r w:rsidRPr="00F72E03">
        <w:rPr>
          <w:rFonts w:ascii="Arial" w:hAnsi="Arial" w:cs="Arial"/>
          <w:i w:val="0"/>
          <w:iCs w:val="0"/>
        </w:rPr>
        <w:t>Found a Placement – what happens next?</w:t>
      </w:r>
    </w:p>
    <w:p w14:paraId="645EC989" w14:textId="77777777" w:rsidR="00F72E03" w:rsidRPr="00F72E03" w:rsidRDefault="00F72E03" w:rsidP="00F72E03">
      <w:pPr>
        <w:rPr>
          <w:sz w:val="10"/>
          <w:szCs w:val="10"/>
        </w:rPr>
      </w:pPr>
    </w:p>
    <w:p w14:paraId="3791C808" w14:textId="65EAF5E5" w:rsidR="005E0549" w:rsidRPr="00211232" w:rsidRDefault="004E197D" w:rsidP="004E197D">
      <w:pPr>
        <w:rPr>
          <w:rFonts w:ascii="Arial" w:hAnsi="Arial" w:cs="Arial"/>
          <w:noProof/>
          <w:color w:val="0563C1" w:themeColor="hyperlink"/>
          <w:u w:val="single"/>
          <w:lang w:eastAsia="en-GB"/>
        </w:rPr>
      </w:pPr>
      <w:r w:rsidRPr="7861D2C2">
        <w:rPr>
          <w:rFonts w:ascii="Arial" w:hAnsi="Arial" w:cs="Arial"/>
        </w:rPr>
        <w:t xml:space="preserve">Once you have been successful </w:t>
      </w:r>
      <w:r w:rsidRPr="7861D2C2">
        <w:rPr>
          <w:rFonts w:ascii="Arial" w:hAnsi="Arial" w:cs="Arial"/>
          <w:noProof/>
          <w:lang w:eastAsia="en-GB"/>
        </w:rPr>
        <w:t xml:space="preserve">in a recruitment process and have accepted an offer of a placement, you must inform the </w:t>
      </w:r>
      <w:hyperlink r:id="rId20" w:history="1">
        <w:r w:rsidR="001F7698" w:rsidRPr="001F7698">
          <w:rPr>
            <w:rStyle w:val="Hyperlink"/>
            <w:rFonts w:ascii="Arial" w:hAnsi="Arial" w:cs="Arial"/>
            <w:noProof/>
            <w:lang w:eastAsia="en-GB"/>
          </w:rPr>
          <w:t>Placements Team</w:t>
        </w:r>
      </w:hyperlink>
      <w:r w:rsidR="001F7698">
        <w:rPr>
          <w:rFonts w:ascii="Arial" w:hAnsi="Arial" w:cs="Arial"/>
          <w:noProof/>
          <w:lang w:eastAsia="en-GB"/>
        </w:rPr>
        <w:t xml:space="preserve"> </w:t>
      </w:r>
      <w:r w:rsidR="00395349">
        <w:rPr>
          <w:rFonts w:ascii="Arial" w:hAnsi="Arial" w:cs="Arial"/>
          <w:noProof/>
          <w:lang w:eastAsia="en-GB"/>
        </w:rPr>
        <w:t>as soon as possible</w:t>
      </w:r>
      <w:r w:rsidRPr="7861D2C2">
        <w:rPr>
          <w:rFonts w:ascii="Arial" w:hAnsi="Arial" w:cs="Arial"/>
          <w:noProof/>
          <w:lang w:eastAsia="en-GB"/>
        </w:rPr>
        <w:t xml:space="preserve"> </w:t>
      </w:r>
      <w:r w:rsidR="00EA51BA">
        <w:rPr>
          <w:rFonts w:ascii="Arial" w:hAnsi="Arial" w:cs="Arial"/>
          <w:noProof/>
          <w:lang w:eastAsia="en-GB"/>
        </w:rPr>
        <w:t>and we will confirm next steps with you.</w:t>
      </w:r>
      <w:r w:rsidR="003C38B8" w:rsidRPr="009D2E29">
        <w:rPr>
          <w:rFonts w:ascii="Arial" w:hAnsi="Arial" w:cs="Arial"/>
          <w:noProof/>
          <w:lang w:eastAsia="en-GB"/>
        </w:rPr>
        <w:t xml:space="preserve"> </w:t>
      </w:r>
      <w:r w:rsidR="000C6F49">
        <w:rPr>
          <w:rFonts w:ascii="Arial" w:hAnsi="Arial" w:cs="Arial"/>
          <w:noProof/>
          <w:lang w:eastAsia="en-GB"/>
        </w:rPr>
        <w:t xml:space="preserve">If you secure a placement offer after this date please </w:t>
      </w:r>
      <w:r w:rsidR="00010EB6">
        <w:rPr>
          <w:rFonts w:ascii="Arial" w:hAnsi="Arial" w:cs="Arial"/>
          <w:noProof/>
          <w:lang w:eastAsia="en-GB"/>
        </w:rPr>
        <w:t xml:space="preserve">notify </w:t>
      </w:r>
      <w:r w:rsidR="00606262">
        <w:rPr>
          <w:rFonts w:ascii="Arial" w:hAnsi="Arial" w:cs="Arial"/>
          <w:noProof/>
          <w:lang w:eastAsia="en-GB"/>
        </w:rPr>
        <w:t xml:space="preserve">the </w:t>
      </w:r>
      <w:hyperlink r:id="rId21" w:history="1">
        <w:r w:rsidR="00606262" w:rsidRPr="00606262">
          <w:rPr>
            <w:rStyle w:val="Hyperlink"/>
            <w:rFonts w:ascii="Arial" w:hAnsi="Arial" w:cs="Arial"/>
            <w:noProof/>
            <w:lang w:eastAsia="en-GB"/>
          </w:rPr>
          <w:t>Placements Team</w:t>
        </w:r>
      </w:hyperlink>
      <w:r w:rsidR="00606262">
        <w:rPr>
          <w:rFonts w:ascii="Arial" w:hAnsi="Arial" w:cs="Arial"/>
          <w:noProof/>
          <w:lang w:eastAsia="en-GB"/>
        </w:rPr>
        <w:t xml:space="preserve"> </w:t>
      </w:r>
      <w:r w:rsidR="00C341EE">
        <w:rPr>
          <w:rFonts w:ascii="Arial" w:hAnsi="Arial" w:cs="Arial"/>
          <w:noProof/>
          <w:lang w:eastAsia="en-GB"/>
        </w:rPr>
        <w:t>at the earlies</w:t>
      </w:r>
      <w:r w:rsidR="000B5844">
        <w:rPr>
          <w:rFonts w:ascii="Arial" w:hAnsi="Arial" w:cs="Arial"/>
          <w:noProof/>
          <w:lang w:eastAsia="en-GB"/>
        </w:rPr>
        <w:t>t opportunity.</w:t>
      </w:r>
    </w:p>
    <w:p w14:paraId="7E064860" w14:textId="7C47AF56" w:rsidR="005E0549" w:rsidRDefault="003A01F3" w:rsidP="004E197D">
      <w:pPr>
        <w:rPr>
          <w:rFonts w:ascii="Arial" w:hAnsi="Arial" w:cs="Arial"/>
          <w:bCs/>
          <w:noProof/>
          <w:lang w:eastAsia="en-GB"/>
        </w:rPr>
      </w:pPr>
      <w:r>
        <w:rPr>
          <w:rFonts w:ascii="Arial" w:hAnsi="Arial" w:cs="Arial"/>
          <w:bCs/>
          <w:noProof/>
          <w:lang w:eastAsia="en-GB"/>
        </w:rPr>
        <w:t>You will be asked to submit information about your placement and once you have</w:t>
      </w:r>
      <w:r w:rsidR="005E0549">
        <w:rPr>
          <w:rFonts w:ascii="Arial" w:hAnsi="Arial" w:cs="Arial"/>
          <w:bCs/>
          <w:noProof/>
          <w:lang w:eastAsia="en-GB"/>
        </w:rPr>
        <w:t xml:space="preserve"> </w:t>
      </w:r>
      <w:r w:rsidR="00F558D4">
        <w:rPr>
          <w:rFonts w:ascii="Arial" w:hAnsi="Arial" w:cs="Arial"/>
          <w:bCs/>
          <w:noProof/>
          <w:lang w:eastAsia="en-GB"/>
        </w:rPr>
        <w:t>completed this</w:t>
      </w:r>
      <w:r w:rsidR="00845795">
        <w:rPr>
          <w:rFonts w:ascii="Arial" w:hAnsi="Arial" w:cs="Arial"/>
          <w:bCs/>
          <w:noProof/>
          <w:lang w:eastAsia="en-GB"/>
        </w:rPr>
        <w:t xml:space="preserve">, </w:t>
      </w:r>
      <w:r w:rsidR="005E0549">
        <w:rPr>
          <w:rFonts w:ascii="Arial" w:hAnsi="Arial" w:cs="Arial"/>
          <w:bCs/>
          <w:noProof/>
          <w:lang w:eastAsia="en-GB"/>
        </w:rPr>
        <w:t xml:space="preserve">you will be contacted by the Placements Team who will; </w:t>
      </w:r>
    </w:p>
    <w:p w14:paraId="233ECD9D" w14:textId="23F662C9" w:rsidR="005E0549" w:rsidRDefault="0086645D" w:rsidP="00D66421">
      <w:pPr>
        <w:pStyle w:val="ListParagraph"/>
        <w:numPr>
          <w:ilvl w:val="0"/>
          <w:numId w:val="3"/>
        </w:numPr>
        <w:rPr>
          <w:rFonts w:ascii="Arial" w:hAnsi="Arial" w:cs="Arial"/>
          <w:bCs/>
          <w:noProof/>
          <w:lang w:eastAsia="en-GB"/>
        </w:rPr>
      </w:pPr>
      <w:r>
        <w:rPr>
          <w:rFonts w:ascii="Arial" w:hAnsi="Arial" w:cs="Arial"/>
          <w:bCs/>
          <w:noProof/>
          <w:lang w:eastAsia="en-GB"/>
        </w:rPr>
        <w:t>Work with you to u</w:t>
      </w:r>
      <w:r w:rsidR="005E0549">
        <w:rPr>
          <w:rFonts w:ascii="Arial" w:hAnsi="Arial" w:cs="Arial"/>
          <w:bCs/>
          <w:noProof/>
          <w:lang w:eastAsia="en-GB"/>
        </w:rPr>
        <w:t xml:space="preserve">ndertake a thorough </w:t>
      </w:r>
      <w:r w:rsidR="005E0549" w:rsidRPr="00F72E03">
        <w:rPr>
          <w:rFonts w:ascii="Arial" w:hAnsi="Arial" w:cs="Arial"/>
          <w:noProof/>
          <w:lang w:eastAsia="en-GB"/>
        </w:rPr>
        <w:t>review of the placement</w:t>
      </w:r>
      <w:r w:rsidR="005E0549">
        <w:rPr>
          <w:rFonts w:ascii="Arial" w:hAnsi="Arial" w:cs="Arial"/>
          <w:bCs/>
          <w:noProof/>
          <w:lang w:eastAsia="en-GB"/>
        </w:rPr>
        <w:t xml:space="preserve"> in terms of; Health &amp; Safety, Insurance and Risk Assessment (any issues regarding the approva</w:t>
      </w:r>
      <w:r w:rsidR="00211232">
        <w:rPr>
          <w:rFonts w:ascii="Arial" w:hAnsi="Arial" w:cs="Arial"/>
          <w:bCs/>
          <w:noProof/>
          <w:lang w:eastAsia="en-GB"/>
        </w:rPr>
        <w:t>l of the placement will be discu</w:t>
      </w:r>
      <w:r w:rsidR="005E0549">
        <w:rPr>
          <w:rFonts w:ascii="Arial" w:hAnsi="Arial" w:cs="Arial"/>
          <w:bCs/>
          <w:noProof/>
          <w:lang w:eastAsia="en-GB"/>
        </w:rPr>
        <w:t>ssed with you).</w:t>
      </w:r>
    </w:p>
    <w:p w14:paraId="20D12FDB" w14:textId="61735021" w:rsidR="005E0549" w:rsidRDefault="005E0549" w:rsidP="00D66421">
      <w:pPr>
        <w:pStyle w:val="ListParagraph"/>
        <w:numPr>
          <w:ilvl w:val="0"/>
          <w:numId w:val="3"/>
        </w:numPr>
        <w:rPr>
          <w:rFonts w:ascii="Arial" w:hAnsi="Arial" w:cs="Arial"/>
          <w:bCs/>
          <w:noProof/>
          <w:lang w:eastAsia="en-GB"/>
        </w:rPr>
      </w:pPr>
      <w:r>
        <w:rPr>
          <w:rFonts w:ascii="Arial" w:hAnsi="Arial" w:cs="Arial"/>
          <w:bCs/>
          <w:noProof/>
          <w:lang w:eastAsia="en-GB"/>
        </w:rPr>
        <w:t xml:space="preserve">Provide you </w:t>
      </w:r>
      <w:r w:rsidR="007F771A">
        <w:rPr>
          <w:rFonts w:ascii="Arial" w:hAnsi="Arial" w:cs="Arial"/>
          <w:bCs/>
          <w:noProof/>
          <w:lang w:eastAsia="en-GB"/>
        </w:rPr>
        <w:t xml:space="preserve">with </w:t>
      </w:r>
      <w:r>
        <w:rPr>
          <w:rFonts w:ascii="Arial" w:hAnsi="Arial" w:cs="Arial"/>
          <w:bCs/>
          <w:noProof/>
          <w:lang w:eastAsia="en-GB"/>
        </w:rPr>
        <w:t>guidance on the process for</w:t>
      </w:r>
      <w:r w:rsidRPr="00F72E03">
        <w:rPr>
          <w:rFonts w:ascii="Arial" w:hAnsi="Arial" w:cs="Arial"/>
          <w:noProof/>
          <w:lang w:eastAsia="en-GB"/>
        </w:rPr>
        <w:t xml:space="preserve"> transferring</w:t>
      </w:r>
      <w:r>
        <w:rPr>
          <w:rFonts w:ascii="Arial" w:hAnsi="Arial" w:cs="Arial"/>
          <w:bCs/>
          <w:noProof/>
          <w:lang w:eastAsia="en-GB"/>
        </w:rPr>
        <w:t xml:space="preserve"> to the ‘with Placement Year’ version of your degree.</w:t>
      </w:r>
    </w:p>
    <w:p w14:paraId="1811340D" w14:textId="6270B7BD" w:rsidR="005E0549" w:rsidRDefault="005E0549" w:rsidP="00D66421">
      <w:pPr>
        <w:pStyle w:val="ListParagraph"/>
        <w:numPr>
          <w:ilvl w:val="0"/>
          <w:numId w:val="3"/>
        </w:numPr>
        <w:rPr>
          <w:rFonts w:ascii="Arial" w:hAnsi="Arial" w:cs="Arial"/>
          <w:bCs/>
          <w:noProof/>
          <w:lang w:eastAsia="en-GB"/>
        </w:rPr>
      </w:pPr>
      <w:r>
        <w:rPr>
          <w:rFonts w:ascii="Arial" w:hAnsi="Arial" w:cs="Arial"/>
          <w:bCs/>
          <w:noProof/>
          <w:lang w:eastAsia="en-GB"/>
        </w:rPr>
        <w:t xml:space="preserve">Introduce you to </w:t>
      </w:r>
      <w:r w:rsidRPr="00F72E03">
        <w:rPr>
          <w:rFonts w:ascii="Arial" w:hAnsi="Arial" w:cs="Arial"/>
          <w:noProof/>
          <w:lang w:eastAsia="en-GB"/>
        </w:rPr>
        <w:t>your assigned Placement Tutor</w:t>
      </w:r>
      <w:r>
        <w:rPr>
          <w:rFonts w:ascii="Arial" w:hAnsi="Arial" w:cs="Arial"/>
          <w:bCs/>
          <w:noProof/>
          <w:lang w:eastAsia="en-GB"/>
        </w:rPr>
        <w:t xml:space="preserve"> who will be your dedicated point of contact for the duration of the placement year.</w:t>
      </w:r>
    </w:p>
    <w:p w14:paraId="1945B703" w14:textId="77E89F36" w:rsidR="005E0549" w:rsidRDefault="005E0549" w:rsidP="00D66421">
      <w:pPr>
        <w:pStyle w:val="ListParagraph"/>
        <w:numPr>
          <w:ilvl w:val="0"/>
          <w:numId w:val="3"/>
        </w:numPr>
        <w:rPr>
          <w:rFonts w:ascii="Arial" w:hAnsi="Arial" w:cs="Arial"/>
          <w:bCs/>
          <w:noProof/>
          <w:lang w:eastAsia="en-GB"/>
        </w:rPr>
      </w:pPr>
      <w:r>
        <w:rPr>
          <w:rFonts w:ascii="Arial" w:hAnsi="Arial" w:cs="Arial"/>
          <w:bCs/>
          <w:noProof/>
          <w:lang w:eastAsia="en-GB"/>
        </w:rPr>
        <w:t xml:space="preserve">Arrange for you to attend a compulsory </w:t>
      </w:r>
      <w:r w:rsidRPr="00F72E03">
        <w:rPr>
          <w:rFonts w:ascii="Arial" w:hAnsi="Arial" w:cs="Arial"/>
          <w:noProof/>
          <w:lang w:eastAsia="en-GB"/>
        </w:rPr>
        <w:t>pre-placement support</w:t>
      </w:r>
      <w:r w:rsidR="00211232">
        <w:rPr>
          <w:rFonts w:ascii="Arial" w:hAnsi="Arial" w:cs="Arial"/>
          <w:bCs/>
          <w:noProof/>
          <w:lang w:eastAsia="en-GB"/>
        </w:rPr>
        <w:t xml:space="preserve"> workshop where you will</w:t>
      </w:r>
      <w:r>
        <w:rPr>
          <w:rFonts w:ascii="Arial" w:hAnsi="Arial" w:cs="Arial"/>
          <w:bCs/>
          <w:noProof/>
          <w:lang w:eastAsia="en-GB"/>
        </w:rPr>
        <w:t xml:space="preserve"> have the opportunity to meet other students heading out on placement</w:t>
      </w:r>
      <w:r w:rsidR="00E26063">
        <w:rPr>
          <w:rFonts w:ascii="Arial" w:hAnsi="Arial" w:cs="Arial"/>
          <w:bCs/>
          <w:noProof/>
          <w:lang w:eastAsia="en-GB"/>
        </w:rPr>
        <w:t>.</w:t>
      </w:r>
    </w:p>
    <w:p w14:paraId="6DB9E29A" w14:textId="7DC45C54" w:rsidR="005E0549" w:rsidRPr="005E0549" w:rsidRDefault="005E0549" w:rsidP="00D66421">
      <w:pPr>
        <w:pStyle w:val="ListParagraph"/>
        <w:numPr>
          <w:ilvl w:val="0"/>
          <w:numId w:val="3"/>
        </w:numPr>
        <w:rPr>
          <w:rFonts w:ascii="Arial" w:hAnsi="Arial" w:cs="Arial"/>
          <w:bCs/>
          <w:noProof/>
          <w:lang w:eastAsia="en-GB"/>
        </w:rPr>
      </w:pPr>
      <w:r>
        <w:rPr>
          <w:rFonts w:ascii="Arial" w:hAnsi="Arial" w:cs="Arial"/>
          <w:bCs/>
          <w:noProof/>
          <w:lang w:eastAsia="en-GB"/>
        </w:rPr>
        <w:t xml:space="preserve">Provide </w:t>
      </w:r>
      <w:r w:rsidRPr="00F72E03">
        <w:rPr>
          <w:rFonts w:ascii="Arial" w:hAnsi="Arial" w:cs="Arial"/>
          <w:noProof/>
          <w:lang w:eastAsia="en-GB"/>
        </w:rPr>
        <w:t>detailed information</w:t>
      </w:r>
      <w:r>
        <w:rPr>
          <w:rFonts w:ascii="Arial" w:hAnsi="Arial" w:cs="Arial"/>
          <w:bCs/>
          <w:noProof/>
          <w:lang w:eastAsia="en-GB"/>
        </w:rPr>
        <w:t xml:space="preserve"> to support you in preparing for your placement including but not lim</w:t>
      </w:r>
      <w:r w:rsidR="00FE65B4">
        <w:rPr>
          <w:rFonts w:ascii="Arial" w:hAnsi="Arial" w:cs="Arial"/>
          <w:bCs/>
          <w:noProof/>
          <w:lang w:eastAsia="en-GB"/>
        </w:rPr>
        <w:t>i</w:t>
      </w:r>
      <w:r>
        <w:rPr>
          <w:rFonts w:ascii="Arial" w:hAnsi="Arial" w:cs="Arial"/>
          <w:bCs/>
          <w:noProof/>
          <w:lang w:eastAsia="en-GB"/>
        </w:rPr>
        <w:t xml:space="preserve">ted to; Student Finance, Council Tax exemptions, </w:t>
      </w:r>
      <w:r w:rsidR="00211232">
        <w:rPr>
          <w:rFonts w:ascii="Arial" w:hAnsi="Arial" w:cs="Arial"/>
          <w:bCs/>
          <w:noProof/>
          <w:lang w:eastAsia="en-GB"/>
        </w:rPr>
        <w:t xml:space="preserve">access to </w:t>
      </w:r>
      <w:r>
        <w:rPr>
          <w:rFonts w:ascii="Arial" w:hAnsi="Arial" w:cs="Arial"/>
          <w:bCs/>
          <w:noProof/>
          <w:lang w:eastAsia="en-GB"/>
        </w:rPr>
        <w:t>UoN Facilities</w:t>
      </w:r>
      <w:r w:rsidR="002D75D4">
        <w:rPr>
          <w:rFonts w:ascii="Arial" w:hAnsi="Arial" w:cs="Arial"/>
          <w:bCs/>
          <w:noProof/>
          <w:lang w:eastAsia="en-GB"/>
        </w:rPr>
        <w:t xml:space="preserve"> and </w:t>
      </w:r>
      <w:r>
        <w:rPr>
          <w:rFonts w:ascii="Arial" w:hAnsi="Arial" w:cs="Arial"/>
          <w:bCs/>
          <w:noProof/>
          <w:lang w:eastAsia="en-GB"/>
        </w:rPr>
        <w:t>Services</w:t>
      </w:r>
      <w:r w:rsidR="00E26063">
        <w:rPr>
          <w:rFonts w:ascii="Arial" w:hAnsi="Arial" w:cs="Arial"/>
          <w:bCs/>
          <w:noProof/>
          <w:lang w:eastAsia="en-GB"/>
        </w:rPr>
        <w:t>.</w:t>
      </w:r>
    </w:p>
    <w:p w14:paraId="40FAAC17" w14:textId="77777777" w:rsidR="00F72E03" w:rsidRDefault="00F72E03" w:rsidP="00A746E6">
      <w:pPr>
        <w:spacing w:after="160" w:line="259" w:lineRule="auto"/>
        <w:rPr>
          <w:rFonts w:ascii="Arial" w:hAnsi="Arial" w:cs="Arial"/>
          <w:b/>
          <w:u w:val="single"/>
        </w:rPr>
      </w:pPr>
    </w:p>
    <w:p w14:paraId="1D8CF0CB" w14:textId="67299309" w:rsidR="00B73CAF" w:rsidRDefault="00B73CAF" w:rsidP="00F72E03">
      <w:pPr>
        <w:pStyle w:val="Heading3"/>
        <w:rPr>
          <w:rFonts w:ascii="Arial" w:hAnsi="Arial" w:cs="Arial"/>
          <w:sz w:val="28"/>
          <w:szCs w:val="28"/>
        </w:rPr>
      </w:pPr>
      <w:bookmarkStart w:id="3" w:name="StudentStatus"/>
      <w:bookmarkEnd w:id="3"/>
      <w:r w:rsidRPr="00F72E03">
        <w:rPr>
          <w:rFonts w:ascii="Arial" w:hAnsi="Arial" w:cs="Arial"/>
          <w:sz w:val="28"/>
          <w:szCs w:val="28"/>
        </w:rPr>
        <w:lastRenderedPageBreak/>
        <w:t>Student Status, Assessment and Tuition Fees</w:t>
      </w:r>
    </w:p>
    <w:p w14:paraId="089DD600" w14:textId="77777777" w:rsidR="00F72E03" w:rsidRPr="00F72E03" w:rsidRDefault="00F72E03" w:rsidP="00F72E03"/>
    <w:p w14:paraId="229C49BC" w14:textId="44F635F2" w:rsidR="00B73CAF" w:rsidRDefault="00B73CAF" w:rsidP="00B73CAF">
      <w:pPr>
        <w:rPr>
          <w:rFonts w:ascii="Arial" w:hAnsi="Arial" w:cs="Arial"/>
          <w:b/>
        </w:rPr>
      </w:pPr>
      <w:r>
        <w:rPr>
          <w:rFonts w:ascii="Arial" w:hAnsi="Arial" w:cs="Arial"/>
        </w:rPr>
        <w:t xml:space="preserve">You will remain a fully registered student for the duration of the placement year. The placement year will become an </w:t>
      </w:r>
      <w:r w:rsidRPr="00F72E03">
        <w:rPr>
          <w:rFonts w:ascii="Arial" w:hAnsi="Arial" w:cs="Arial"/>
          <w:bCs/>
        </w:rPr>
        <w:t xml:space="preserve">assessed and recognised component of your </w:t>
      </w:r>
      <w:r w:rsidR="00F72E03" w:rsidRPr="00F72E03">
        <w:rPr>
          <w:rFonts w:ascii="Arial" w:hAnsi="Arial" w:cs="Arial"/>
          <w:bCs/>
        </w:rPr>
        <w:t>degree.</w:t>
      </w:r>
    </w:p>
    <w:p w14:paraId="420DA31B" w14:textId="77777777" w:rsidR="00F72E03" w:rsidRDefault="00E26063" w:rsidP="00E26063">
      <w:pPr>
        <w:rPr>
          <w:rFonts w:ascii="Arial" w:hAnsi="Arial" w:cs="Arial"/>
        </w:rPr>
      </w:pPr>
      <w:r w:rsidRPr="3A7FD4DF">
        <w:rPr>
          <w:rFonts w:ascii="Arial" w:hAnsi="Arial" w:cs="Arial"/>
        </w:rPr>
        <w:t xml:space="preserve">The </w:t>
      </w:r>
      <w:r w:rsidRPr="00F72E03">
        <w:rPr>
          <w:rFonts w:ascii="Arial" w:hAnsi="Arial" w:cs="Arial"/>
          <w:bCs/>
        </w:rPr>
        <w:t>assessment process requires</w:t>
      </w:r>
      <w:r w:rsidRPr="3A7FD4DF">
        <w:rPr>
          <w:rFonts w:ascii="Arial" w:hAnsi="Arial" w:cs="Arial"/>
        </w:rPr>
        <w:t xml:space="preserve"> you to</w:t>
      </w:r>
      <w:r w:rsidR="00F72E03">
        <w:rPr>
          <w:rFonts w:ascii="Arial" w:hAnsi="Arial" w:cs="Arial"/>
        </w:rPr>
        <w:t>:</w:t>
      </w:r>
    </w:p>
    <w:p w14:paraId="6EC8D225" w14:textId="77777777" w:rsidR="00F72E03" w:rsidRDefault="00E26063" w:rsidP="00F72E03">
      <w:pPr>
        <w:pStyle w:val="ListParagraph"/>
        <w:numPr>
          <w:ilvl w:val="0"/>
          <w:numId w:val="6"/>
        </w:numPr>
        <w:rPr>
          <w:rFonts w:ascii="Arial" w:hAnsi="Arial" w:cs="Arial"/>
        </w:rPr>
      </w:pPr>
      <w:r w:rsidRPr="00F72E03">
        <w:rPr>
          <w:rFonts w:ascii="Arial" w:hAnsi="Arial" w:cs="Arial"/>
        </w:rPr>
        <w:t>maintain a reflective journal throughout the placement</w:t>
      </w:r>
    </w:p>
    <w:p w14:paraId="1A6998A9" w14:textId="451B585F" w:rsidR="00F72E03" w:rsidRDefault="00E26063" w:rsidP="00F72E03">
      <w:pPr>
        <w:pStyle w:val="ListParagraph"/>
        <w:numPr>
          <w:ilvl w:val="0"/>
          <w:numId w:val="6"/>
        </w:numPr>
        <w:rPr>
          <w:rFonts w:ascii="Arial" w:hAnsi="Arial" w:cs="Arial"/>
        </w:rPr>
      </w:pPr>
      <w:r w:rsidRPr="00F72E03">
        <w:rPr>
          <w:rFonts w:ascii="Arial" w:hAnsi="Arial" w:cs="Arial"/>
        </w:rPr>
        <w:t xml:space="preserve">submit a </w:t>
      </w:r>
      <w:r w:rsidR="00376564" w:rsidRPr="00F72E03">
        <w:rPr>
          <w:rFonts w:ascii="Arial" w:hAnsi="Arial" w:cs="Arial"/>
        </w:rPr>
        <w:t>3,000-word</w:t>
      </w:r>
      <w:r w:rsidRPr="00F72E03">
        <w:rPr>
          <w:rFonts w:ascii="Arial" w:hAnsi="Arial" w:cs="Arial"/>
        </w:rPr>
        <w:t xml:space="preserve"> report at the end of the placement and </w:t>
      </w:r>
    </w:p>
    <w:p w14:paraId="1178F360" w14:textId="38165C19" w:rsidR="00E26063" w:rsidRPr="00376564" w:rsidRDefault="00F1545D" w:rsidP="00376564">
      <w:pPr>
        <w:pStyle w:val="ListParagraph"/>
        <w:numPr>
          <w:ilvl w:val="0"/>
          <w:numId w:val="6"/>
        </w:numPr>
        <w:rPr>
          <w:rFonts w:ascii="Arial" w:hAnsi="Arial" w:cs="Arial"/>
        </w:rPr>
      </w:pPr>
      <w:r>
        <w:rPr>
          <w:rFonts w:ascii="Arial" w:hAnsi="Arial" w:cs="Arial"/>
        </w:rPr>
        <w:t>submit</w:t>
      </w:r>
      <w:r w:rsidR="00E26063" w:rsidRPr="00F72E03">
        <w:rPr>
          <w:rFonts w:ascii="Arial" w:hAnsi="Arial" w:cs="Arial"/>
        </w:rPr>
        <w:t xml:space="preserve"> a </w:t>
      </w:r>
      <w:r>
        <w:rPr>
          <w:rFonts w:ascii="Arial" w:hAnsi="Arial" w:cs="Arial"/>
        </w:rPr>
        <w:t xml:space="preserve">pre-recorded </w:t>
      </w:r>
      <w:r w:rsidR="00E26063" w:rsidRPr="00F72E03">
        <w:rPr>
          <w:rFonts w:ascii="Arial" w:hAnsi="Arial" w:cs="Arial"/>
        </w:rPr>
        <w:t xml:space="preserve">presentation once you have returned to the </w:t>
      </w:r>
      <w:r w:rsidR="00376564">
        <w:rPr>
          <w:rFonts w:ascii="Arial" w:hAnsi="Arial" w:cs="Arial"/>
        </w:rPr>
        <w:t>U</w:t>
      </w:r>
      <w:r w:rsidR="00E26063" w:rsidRPr="00376564">
        <w:rPr>
          <w:rFonts w:ascii="Arial" w:hAnsi="Arial" w:cs="Arial"/>
        </w:rPr>
        <w:t xml:space="preserve">niversity to start your final year. </w:t>
      </w:r>
    </w:p>
    <w:p w14:paraId="0A2239F1" w14:textId="545FD757" w:rsidR="00E26063" w:rsidRDefault="00E26063" w:rsidP="00E26063">
      <w:pPr>
        <w:rPr>
          <w:rFonts w:ascii="Arial" w:hAnsi="Arial" w:cs="Arial"/>
        </w:rPr>
      </w:pPr>
      <w:r w:rsidRPr="004012A5">
        <w:rPr>
          <w:rFonts w:ascii="Arial" w:hAnsi="Arial" w:cs="Arial"/>
        </w:rPr>
        <w:t xml:space="preserve">The placement will be assessed on a </w:t>
      </w:r>
      <w:r w:rsidRPr="00F72E03">
        <w:rPr>
          <w:rFonts w:ascii="Arial" w:hAnsi="Arial" w:cs="Arial"/>
          <w:bCs/>
        </w:rPr>
        <w:t>pass</w:t>
      </w:r>
      <w:r w:rsidR="002D75D4">
        <w:rPr>
          <w:rFonts w:ascii="Arial" w:hAnsi="Arial" w:cs="Arial"/>
          <w:bCs/>
        </w:rPr>
        <w:t xml:space="preserve"> or </w:t>
      </w:r>
      <w:r w:rsidRPr="00F72E03">
        <w:rPr>
          <w:rFonts w:ascii="Arial" w:hAnsi="Arial" w:cs="Arial"/>
          <w:bCs/>
        </w:rPr>
        <w:t>fail basis.</w:t>
      </w:r>
      <w:r w:rsidRPr="004012A5">
        <w:rPr>
          <w:rFonts w:ascii="Arial" w:hAnsi="Arial" w:cs="Arial"/>
        </w:rPr>
        <w:t xml:space="preserve"> </w:t>
      </w:r>
      <w:r>
        <w:rPr>
          <w:rFonts w:ascii="Arial" w:hAnsi="Arial" w:cs="Arial"/>
        </w:rPr>
        <w:t xml:space="preserve">It is not credit bearing and will not count towards your degree classification. Assuming you receive a pass mark you will graduate with the recognition of ‘with Placement Year’ on your degree certificate. </w:t>
      </w:r>
    </w:p>
    <w:p w14:paraId="60C57E8C" w14:textId="6947A2EE" w:rsidR="00B73CAF" w:rsidRPr="00B73CAF" w:rsidRDefault="00B73CAF" w:rsidP="00B73CAF">
      <w:pPr>
        <w:rPr>
          <w:rFonts w:ascii="Arial" w:eastAsia="Arial" w:hAnsi="Arial" w:cs="Arial"/>
          <w:color w:val="000000" w:themeColor="text1"/>
        </w:rPr>
      </w:pPr>
      <w:r w:rsidRPr="3A7FD4DF">
        <w:rPr>
          <w:rFonts w:ascii="Arial" w:hAnsi="Arial" w:cs="Arial"/>
        </w:rPr>
        <w:t xml:space="preserve">Students on a placement year are subject </w:t>
      </w:r>
      <w:r w:rsidRPr="00F72E03">
        <w:rPr>
          <w:rFonts w:ascii="Arial" w:hAnsi="Arial" w:cs="Arial"/>
        </w:rPr>
        <w:t>to reduced tuition fees.</w:t>
      </w:r>
      <w:r w:rsidRPr="3A7FD4DF">
        <w:rPr>
          <w:rFonts w:ascii="Arial" w:hAnsi="Arial" w:cs="Arial"/>
        </w:rPr>
        <w:t xml:space="preserve"> This fee covers the support you will receive before, during and after your placement, the assessment of your placement and your continued access to </w:t>
      </w:r>
      <w:r w:rsidR="00376564">
        <w:rPr>
          <w:rFonts w:ascii="Arial" w:hAnsi="Arial" w:cs="Arial"/>
        </w:rPr>
        <w:t>U</w:t>
      </w:r>
      <w:r w:rsidRPr="3A7FD4DF">
        <w:rPr>
          <w:rFonts w:ascii="Arial" w:hAnsi="Arial" w:cs="Arial"/>
        </w:rPr>
        <w:t xml:space="preserve">niversity support services. Full details can be found </w:t>
      </w:r>
      <w:r>
        <w:rPr>
          <w:rFonts w:ascii="Arial" w:hAnsi="Arial" w:cs="Arial"/>
        </w:rPr>
        <w:t xml:space="preserve">on the </w:t>
      </w:r>
      <w:hyperlink r:id="rId22" w:history="1">
        <w:r w:rsidRPr="00C3704B">
          <w:rPr>
            <w:rStyle w:val="Hyperlink"/>
            <w:rFonts w:ascii="Arial" w:hAnsi="Arial" w:cs="Arial"/>
          </w:rPr>
          <w:t>University Exceptional Fees</w:t>
        </w:r>
      </w:hyperlink>
      <w:r>
        <w:rPr>
          <w:rFonts w:ascii="Arial" w:hAnsi="Arial" w:cs="Arial"/>
        </w:rPr>
        <w:t xml:space="preserve"> webpage.  </w:t>
      </w:r>
    </w:p>
    <w:p w14:paraId="2BEEE7E4" w14:textId="4B578265" w:rsidR="000155BF" w:rsidRDefault="000155BF" w:rsidP="00F72E03">
      <w:pPr>
        <w:pStyle w:val="Heading3"/>
        <w:rPr>
          <w:rFonts w:ascii="Arial" w:hAnsi="Arial" w:cs="Arial"/>
          <w:sz w:val="28"/>
          <w:szCs w:val="28"/>
        </w:rPr>
      </w:pPr>
      <w:bookmarkStart w:id="4" w:name="ProgressionResits"/>
      <w:bookmarkEnd w:id="4"/>
      <w:r w:rsidRPr="00F72E03">
        <w:rPr>
          <w:rFonts w:ascii="Arial" w:hAnsi="Arial" w:cs="Arial"/>
          <w:sz w:val="28"/>
          <w:szCs w:val="28"/>
        </w:rPr>
        <w:t>P</w:t>
      </w:r>
      <w:r w:rsidR="00FE65B4" w:rsidRPr="00F72E03">
        <w:rPr>
          <w:rFonts w:ascii="Arial" w:hAnsi="Arial" w:cs="Arial"/>
          <w:sz w:val="28"/>
          <w:szCs w:val="28"/>
        </w:rPr>
        <w:t>rogression</w:t>
      </w:r>
      <w:r w:rsidR="002D17A3">
        <w:rPr>
          <w:rFonts w:ascii="Arial" w:hAnsi="Arial" w:cs="Arial"/>
          <w:sz w:val="28"/>
          <w:szCs w:val="28"/>
        </w:rPr>
        <w:t xml:space="preserve"> and </w:t>
      </w:r>
      <w:r w:rsidR="00FE65B4" w:rsidRPr="00F72E03">
        <w:rPr>
          <w:rFonts w:ascii="Arial" w:hAnsi="Arial" w:cs="Arial"/>
          <w:sz w:val="28"/>
          <w:szCs w:val="28"/>
        </w:rPr>
        <w:t>Resits</w:t>
      </w:r>
    </w:p>
    <w:p w14:paraId="4C6237E7" w14:textId="77777777" w:rsidR="00F72E03" w:rsidRPr="00F72E03" w:rsidRDefault="00F72E03" w:rsidP="00F72E03">
      <w:pPr>
        <w:rPr>
          <w:sz w:val="10"/>
          <w:szCs w:val="10"/>
        </w:rPr>
      </w:pPr>
    </w:p>
    <w:p w14:paraId="6DD13C86" w14:textId="132055CE" w:rsidR="003B1C3B" w:rsidRPr="003B1C3B" w:rsidRDefault="000155BF" w:rsidP="000155BF">
      <w:pPr>
        <w:rPr>
          <w:rFonts w:ascii="Arial" w:hAnsi="Arial" w:cs="Arial"/>
          <w:b/>
        </w:rPr>
      </w:pPr>
      <w:r w:rsidRPr="3A7FD4DF">
        <w:rPr>
          <w:rFonts w:ascii="Arial" w:hAnsi="Arial" w:cs="Arial"/>
        </w:rPr>
        <w:t xml:space="preserve">Students </w:t>
      </w:r>
      <w:r w:rsidRPr="00F72E03">
        <w:rPr>
          <w:rFonts w:ascii="Arial" w:hAnsi="Arial" w:cs="Arial"/>
        </w:rPr>
        <w:t>must meet the University of Nottingham criteria for progression</w:t>
      </w:r>
      <w:r w:rsidRPr="00211232">
        <w:rPr>
          <w:rFonts w:ascii="Arial" w:hAnsi="Arial" w:cs="Arial"/>
        </w:rPr>
        <w:t xml:space="preserve"> to the following year of study </w:t>
      </w:r>
      <w:r w:rsidR="00F72E03" w:rsidRPr="00211232">
        <w:rPr>
          <w:rFonts w:ascii="Arial" w:hAnsi="Arial" w:cs="Arial"/>
        </w:rPr>
        <w:t>to</w:t>
      </w:r>
      <w:r w:rsidRPr="00211232">
        <w:rPr>
          <w:rFonts w:ascii="Arial" w:hAnsi="Arial" w:cs="Arial"/>
        </w:rPr>
        <w:t xml:space="preserve"> undertake the </w:t>
      </w:r>
      <w:r w:rsidR="00A641EA">
        <w:rPr>
          <w:rFonts w:ascii="Arial" w:hAnsi="Arial" w:cs="Arial"/>
        </w:rPr>
        <w:t>Optional</w:t>
      </w:r>
      <w:r w:rsidRPr="00211232">
        <w:rPr>
          <w:rFonts w:ascii="Arial" w:hAnsi="Arial" w:cs="Arial"/>
        </w:rPr>
        <w:t xml:space="preserve"> Placement Year and to </w:t>
      </w:r>
      <w:r w:rsidR="0098300C">
        <w:rPr>
          <w:rFonts w:ascii="Arial" w:hAnsi="Arial" w:cs="Arial"/>
        </w:rPr>
        <w:t>remain on</w:t>
      </w:r>
      <w:r w:rsidRPr="00211232">
        <w:rPr>
          <w:rFonts w:ascii="Arial" w:hAnsi="Arial" w:cs="Arial"/>
        </w:rPr>
        <w:t xml:space="preserve"> the with Placement Year version of the degree. </w:t>
      </w:r>
      <w:r w:rsidR="003B1C3B" w:rsidRPr="00211232">
        <w:rPr>
          <w:rFonts w:ascii="Arial" w:hAnsi="Arial" w:cs="Arial"/>
        </w:rPr>
        <w:t>This means you must successfully complete</w:t>
      </w:r>
      <w:r w:rsidR="002E3863">
        <w:rPr>
          <w:rFonts w:ascii="Arial" w:hAnsi="Arial" w:cs="Arial"/>
        </w:rPr>
        <w:t xml:space="preserve"> the relevant stage of your</w:t>
      </w:r>
      <w:r w:rsidR="003B1C3B" w:rsidRPr="00211232">
        <w:rPr>
          <w:rFonts w:ascii="Arial" w:hAnsi="Arial" w:cs="Arial"/>
        </w:rPr>
        <w:t xml:space="preserve"> degree (</w:t>
      </w:r>
      <w:r w:rsidR="00646ECD">
        <w:rPr>
          <w:rFonts w:ascii="Arial" w:hAnsi="Arial" w:cs="Arial"/>
        </w:rPr>
        <w:t>depends on length of your course</w:t>
      </w:r>
      <w:r w:rsidR="00F72E03">
        <w:rPr>
          <w:rFonts w:ascii="Arial" w:hAnsi="Arial" w:cs="Arial"/>
        </w:rPr>
        <w:t>,</w:t>
      </w:r>
      <w:r w:rsidR="00646ECD">
        <w:rPr>
          <w:rFonts w:ascii="Arial" w:hAnsi="Arial" w:cs="Arial"/>
        </w:rPr>
        <w:t xml:space="preserve"> </w:t>
      </w:r>
      <w:r w:rsidR="00F72E03">
        <w:rPr>
          <w:rFonts w:ascii="Arial" w:hAnsi="Arial" w:cs="Arial"/>
        </w:rPr>
        <w:t>that is,</w:t>
      </w:r>
      <w:r w:rsidR="00646ECD">
        <w:rPr>
          <w:rFonts w:ascii="Arial" w:hAnsi="Arial" w:cs="Arial"/>
        </w:rPr>
        <w:t xml:space="preserve"> </w:t>
      </w:r>
      <w:r w:rsidR="00F72E03">
        <w:rPr>
          <w:rFonts w:ascii="Arial" w:hAnsi="Arial" w:cs="Arial"/>
        </w:rPr>
        <w:t>three</w:t>
      </w:r>
      <w:r w:rsidR="00646ECD">
        <w:rPr>
          <w:rFonts w:ascii="Arial" w:hAnsi="Arial" w:cs="Arial"/>
        </w:rPr>
        <w:t xml:space="preserve"> year </w:t>
      </w:r>
      <w:r w:rsidR="00376564">
        <w:rPr>
          <w:rFonts w:ascii="Arial" w:hAnsi="Arial" w:cs="Arial"/>
        </w:rPr>
        <w:t>or four</w:t>
      </w:r>
      <w:r w:rsidR="00F72E03">
        <w:rPr>
          <w:rFonts w:ascii="Arial" w:hAnsi="Arial" w:cs="Arial"/>
        </w:rPr>
        <w:t xml:space="preserve"> </w:t>
      </w:r>
      <w:r w:rsidR="00646ECD">
        <w:rPr>
          <w:rFonts w:ascii="Arial" w:hAnsi="Arial" w:cs="Arial"/>
        </w:rPr>
        <w:t>year</w:t>
      </w:r>
      <w:r w:rsidR="003B1C3B" w:rsidRPr="00211232">
        <w:rPr>
          <w:rFonts w:ascii="Arial" w:hAnsi="Arial" w:cs="Arial"/>
        </w:rPr>
        <w:t>)</w:t>
      </w:r>
      <w:r w:rsidR="00F72E03">
        <w:rPr>
          <w:rFonts w:ascii="Arial" w:hAnsi="Arial" w:cs="Arial"/>
        </w:rPr>
        <w:t xml:space="preserve">. </w:t>
      </w:r>
      <w:r w:rsidR="003B1C3B" w:rsidRPr="00F72E03">
        <w:rPr>
          <w:rFonts w:ascii="Arial" w:hAnsi="Arial" w:cs="Arial"/>
          <w:bCs/>
        </w:rPr>
        <w:t xml:space="preserve">if you do not meet the standards to successfully complete this part of your degree you will be unable to progress to the </w:t>
      </w:r>
      <w:r w:rsidR="00CA5CD5" w:rsidRPr="00F72E03">
        <w:rPr>
          <w:rFonts w:ascii="Arial" w:hAnsi="Arial" w:cs="Arial"/>
          <w:bCs/>
        </w:rPr>
        <w:t>‘</w:t>
      </w:r>
      <w:r w:rsidR="003B1C3B" w:rsidRPr="00F72E03">
        <w:rPr>
          <w:rFonts w:ascii="Arial" w:hAnsi="Arial" w:cs="Arial"/>
          <w:bCs/>
        </w:rPr>
        <w:t>with Placement Year</w:t>
      </w:r>
      <w:r w:rsidR="00CA5CD5" w:rsidRPr="00F72E03">
        <w:rPr>
          <w:rFonts w:ascii="Arial" w:hAnsi="Arial" w:cs="Arial"/>
          <w:bCs/>
        </w:rPr>
        <w:t>’</w:t>
      </w:r>
      <w:r w:rsidR="003B1C3B" w:rsidRPr="00F72E03">
        <w:rPr>
          <w:rFonts w:ascii="Arial" w:hAnsi="Arial" w:cs="Arial"/>
          <w:bCs/>
        </w:rPr>
        <w:t> version of the degree programme.</w:t>
      </w:r>
      <w:r w:rsidR="003B1C3B" w:rsidRPr="003B1C3B">
        <w:rPr>
          <w:b/>
        </w:rPr>
        <w:t> </w:t>
      </w:r>
    </w:p>
    <w:p w14:paraId="0742E33C" w14:textId="73D1B407" w:rsidR="000155BF" w:rsidRDefault="000155BF" w:rsidP="000155BF">
      <w:pPr>
        <w:rPr>
          <w:rFonts w:ascii="Arial" w:hAnsi="Arial" w:cs="Arial"/>
          <w:iCs/>
        </w:rPr>
      </w:pPr>
      <w:r w:rsidRPr="3A7FD4DF">
        <w:rPr>
          <w:rFonts w:ascii="Arial" w:hAnsi="Arial" w:cs="Arial"/>
        </w:rPr>
        <w:t>Students who</w:t>
      </w:r>
      <w:r w:rsidR="00905189">
        <w:rPr>
          <w:rFonts w:ascii="Arial" w:hAnsi="Arial" w:cs="Arial"/>
        </w:rPr>
        <w:t xml:space="preserve"> have not met the </w:t>
      </w:r>
      <w:r w:rsidR="00EC0CEF">
        <w:rPr>
          <w:rFonts w:ascii="Arial" w:hAnsi="Arial" w:cs="Arial"/>
        </w:rPr>
        <w:t>criteria to progress and</w:t>
      </w:r>
      <w:r w:rsidRPr="3A7FD4DF">
        <w:rPr>
          <w:rFonts w:ascii="Arial" w:hAnsi="Arial" w:cs="Arial"/>
        </w:rPr>
        <w:t xml:space="preserve"> are required to undertake resits</w:t>
      </w:r>
      <w:r w:rsidR="00A80B53">
        <w:rPr>
          <w:rFonts w:ascii="Arial" w:hAnsi="Arial" w:cs="Arial"/>
        </w:rPr>
        <w:t>,</w:t>
      </w:r>
      <w:r w:rsidRPr="3A7FD4DF">
        <w:rPr>
          <w:rFonts w:ascii="Arial" w:hAnsi="Arial" w:cs="Arial"/>
        </w:rPr>
        <w:t xml:space="preserve"> must do so at the earliest opportunity</w:t>
      </w:r>
      <w:r w:rsidR="000B03E5">
        <w:rPr>
          <w:rFonts w:ascii="Arial" w:hAnsi="Arial" w:cs="Arial"/>
        </w:rPr>
        <w:t xml:space="preserve">, </w:t>
      </w:r>
      <w:r w:rsidRPr="3A7FD4DF">
        <w:rPr>
          <w:rFonts w:ascii="Arial" w:hAnsi="Arial" w:cs="Arial"/>
        </w:rPr>
        <w:t xml:space="preserve">in line with </w:t>
      </w:r>
      <w:hyperlink r:id="rId23" w:history="1">
        <w:r w:rsidRPr="00101E7B">
          <w:rPr>
            <w:rStyle w:val="Hyperlink"/>
            <w:rFonts w:ascii="Arial" w:hAnsi="Arial" w:cs="Arial"/>
          </w:rPr>
          <w:t>University of Nottingham course regulations</w:t>
        </w:r>
      </w:hyperlink>
      <w:r w:rsidRPr="3A7FD4DF">
        <w:rPr>
          <w:rFonts w:ascii="Arial" w:hAnsi="Arial" w:cs="Arial"/>
        </w:rPr>
        <w:t>.</w:t>
      </w:r>
      <w:r w:rsidRPr="3A7FD4DF">
        <w:rPr>
          <w:i/>
          <w:iCs/>
        </w:rPr>
        <w:t xml:space="preserve"> </w:t>
      </w:r>
      <w:r>
        <w:rPr>
          <w:rFonts w:ascii="Arial" w:hAnsi="Arial" w:cs="Arial"/>
          <w:iCs/>
        </w:rPr>
        <w:t>If</w:t>
      </w:r>
      <w:r w:rsidR="008B3A67">
        <w:rPr>
          <w:rFonts w:ascii="Arial" w:hAnsi="Arial" w:cs="Arial"/>
          <w:iCs/>
        </w:rPr>
        <w:t>, following this,</w:t>
      </w:r>
      <w:r>
        <w:rPr>
          <w:rFonts w:ascii="Arial" w:hAnsi="Arial" w:cs="Arial"/>
          <w:iCs/>
        </w:rPr>
        <w:t xml:space="preserve"> you do not meet the criteria for </w:t>
      </w:r>
      <w:hyperlink r:id="rId24" w:history="1">
        <w:r w:rsidRPr="00260092">
          <w:rPr>
            <w:rStyle w:val="Hyperlink"/>
            <w:rFonts w:ascii="Arial" w:hAnsi="Arial" w:cs="Arial"/>
            <w:iCs/>
          </w:rPr>
          <w:t>progre</w:t>
        </w:r>
        <w:r w:rsidRPr="00260092">
          <w:rPr>
            <w:rStyle w:val="Hyperlink"/>
            <w:rFonts w:ascii="Arial" w:hAnsi="Arial" w:cs="Arial"/>
            <w:iCs/>
          </w:rPr>
          <w:t>s</w:t>
        </w:r>
        <w:r w:rsidRPr="00260092">
          <w:rPr>
            <w:rStyle w:val="Hyperlink"/>
            <w:rFonts w:ascii="Arial" w:hAnsi="Arial" w:cs="Arial"/>
            <w:iCs/>
          </w:rPr>
          <w:t>sion</w:t>
        </w:r>
      </w:hyperlink>
      <w:r>
        <w:rPr>
          <w:rFonts w:ascii="Arial" w:hAnsi="Arial" w:cs="Arial"/>
          <w:iCs/>
        </w:rPr>
        <w:t xml:space="preserve"> to the following year of study you will not be able to continue </w:t>
      </w:r>
      <w:r w:rsidR="00D168C4">
        <w:rPr>
          <w:rFonts w:ascii="Arial" w:hAnsi="Arial" w:cs="Arial"/>
          <w:iCs/>
        </w:rPr>
        <w:t>on</w:t>
      </w:r>
      <w:r>
        <w:rPr>
          <w:rFonts w:ascii="Arial" w:hAnsi="Arial" w:cs="Arial"/>
          <w:iCs/>
        </w:rPr>
        <w:t xml:space="preserve"> the </w:t>
      </w:r>
      <w:r w:rsidR="001600D8">
        <w:rPr>
          <w:rFonts w:ascii="Arial" w:hAnsi="Arial" w:cs="Arial"/>
          <w:iCs/>
        </w:rPr>
        <w:t>‘</w:t>
      </w:r>
      <w:r>
        <w:rPr>
          <w:rFonts w:ascii="Arial" w:hAnsi="Arial" w:cs="Arial"/>
          <w:iCs/>
        </w:rPr>
        <w:t>with Placement Year</w:t>
      </w:r>
      <w:r w:rsidR="001600D8">
        <w:rPr>
          <w:rFonts w:ascii="Arial" w:hAnsi="Arial" w:cs="Arial"/>
          <w:iCs/>
        </w:rPr>
        <w:t>’</w:t>
      </w:r>
      <w:r>
        <w:rPr>
          <w:rFonts w:ascii="Arial" w:hAnsi="Arial" w:cs="Arial"/>
          <w:iCs/>
        </w:rPr>
        <w:t xml:space="preserve"> version of the degree. This lack of progression will also have Visa implications if you are an International Student on a Tier 4 Visa. </w:t>
      </w:r>
    </w:p>
    <w:p w14:paraId="30359EEC" w14:textId="74139030" w:rsidR="00700F03" w:rsidRPr="0059339F" w:rsidRDefault="00700F03" w:rsidP="000155BF">
      <w:pPr>
        <w:rPr>
          <w:rFonts w:ascii="Arial" w:hAnsi="Arial" w:cs="Arial"/>
          <w:u w:val="single"/>
        </w:rPr>
      </w:pPr>
      <w:r>
        <w:rPr>
          <w:rFonts w:ascii="Arial" w:hAnsi="Arial" w:cs="Arial"/>
          <w:iCs/>
        </w:rPr>
        <w:t xml:space="preserve">If you have </w:t>
      </w:r>
      <w:r w:rsidR="00F303D8">
        <w:rPr>
          <w:rFonts w:ascii="Arial" w:hAnsi="Arial" w:cs="Arial"/>
          <w:iCs/>
        </w:rPr>
        <w:t xml:space="preserve">any questions regarding </w:t>
      </w:r>
      <w:hyperlink r:id="rId25" w:history="1">
        <w:r w:rsidR="00F303D8" w:rsidRPr="00CF1536">
          <w:rPr>
            <w:rStyle w:val="Hyperlink"/>
            <w:rFonts w:ascii="Arial" w:hAnsi="Arial" w:cs="Arial"/>
            <w:iCs/>
          </w:rPr>
          <w:t>pro</w:t>
        </w:r>
        <w:r w:rsidR="00F303D8" w:rsidRPr="00CF1536">
          <w:rPr>
            <w:rStyle w:val="Hyperlink"/>
            <w:rFonts w:ascii="Arial" w:hAnsi="Arial" w:cs="Arial"/>
            <w:iCs/>
          </w:rPr>
          <w:t>g</w:t>
        </w:r>
        <w:r w:rsidR="00F303D8" w:rsidRPr="00CF1536">
          <w:rPr>
            <w:rStyle w:val="Hyperlink"/>
            <w:rFonts w:ascii="Arial" w:hAnsi="Arial" w:cs="Arial"/>
            <w:iCs/>
          </w:rPr>
          <w:t>ression, resits</w:t>
        </w:r>
        <w:r w:rsidR="00CF1536" w:rsidRPr="00CF1536">
          <w:rPr>
            <w:rStyle w:val="Hyperlink"/>
            <w:rFonts w:ascii="Arial" w:hAnsi="Arial" w:cs="Arial"/>
            <w:iCs/>
          </w:rPr>
          <w:t xml:space="preserve">, </w:t>
        </w:r>
        <w:r w:rsidR="00F303D8" w:rsidRPr="00CF1536">
          <w:rPr>
            <w:rStyle w:val="Hyperlink"/>
            <w:rFonts w:ascii="Arial" w:hAnsi="Arial" w:cs="Arial"/>
            <w:iCs/>
          </w:rPr>
          <w:t>first sits</w:t>
        </w:r>
        <w:r w:rsidR="00CF1536" w:rsidRPr="00CF1536">
          <w:rPr>
            <w:rStyle w:val="Hyperlink"/>
            <w:rFonts w:ascii="Arial" w:hAnsi="Arial" w:cs="Arial"/>
            <w:iCs/>
          </w:rPr>
          <w:t xml:space="preserve"> or extenuating circumstances</w:t>
        </w:r>
      </w:hyperlink>
      <w:r w:rsidR="00E62DE1">
        <w:rPr>
          <w:rFonts w:ascii="Arial" w:hAnsi="Arial" w:cs="Arial"/>
          <w:iCs/>
        </w:rPr>
        <w:t xml:space="preserve"> please contact your personal tutor</w:t>
      </w:r>
      <w:r w:rsidR="008F2E31">
        <w:rPr>
          <w:rFonts w:ascii="Arial" w:hAnsi="Arial" w:cs="Arial"/>
          <w:iCs/>
        </w:rPr>
        <w:t>,</w:t>
      </w:r>
      <w:r w:rsidR="00E62DE1">
        <w:rPr>
          <w:rFonts w:ascii="Arial" w:hAnsi="Arial" w:cs="Arial"/>
          <w:iCs/>
        </w:rPr>
        <w:t xml:space="preserve"> module convenor</w:t>
      </w:r>
      <w:r w:rsidR="008F2E31">
        <w:rPr>
          <w:rFonts w:ascii="Arial" w:hAnsi="Arial" w:cs="Arial"/>
          <w:iCs/>
        </w:rPr>
        <w:t xml:space="preserve"> or</w:t>
      </w:r>
      <w:r w:rsidR="00E06E08">
        <w:rPr>
          <w:rFonts w:ascii="Arial" w:hAnsi="Arial" w:cs="Arial"/>
          <w:iCs/>
        </w:rPr>
        <w:t xml:space="preserve"> </w:t>
      </w:r>
      <w:hyperlink r:id="rId26" w:anchor=":~:text=Student%20Services%20Assessment%20staff" w:history="1">
        <w:r w:rsidR="00E06E08" w:rsidRPr="001E3785">
          <w:rPr>
            <w:rStyle w:val="Hyperlink"/>
            <w:rFonts w:ascii="Arial" w:hAnsi="Arial" w:cs="Arial"/>
            <w:iCs/>
          </w:rPr>
          <w:t>Student Services Assessment staff</w:t>
        </w:r>
      </w:hyperlink>
      <w:r w:rsidR="00E62DE1">
        <w:rPr>
          <w:rFonts w:ascii="Arial" w:hAnsi="Arial" w:cs="Arial"/>
          <w:iCs/>
        </w:rPr>
        <w:t>.</w:t>
      </w:r>
    </w:p>
    <w:p w14:paraId="2786F415" w14:textId="0BDD179E" w:rsidR="005A259A" w:rsidRDefault="00FE65B4" w:rsidP="00F72E03">
      <w:pPr>
        <w:pStyle w:val="Heading3"/>
        <w:rPr>
          <w:rFonts w:ascii="Arial" w:hAnsi="Arial" w:cs="Arial"/>
          <w:sz w:val="28"/>
          <w:szCs w:val="28"/>
        </w:rPr>
      </w:pPr>
      <w:bookmarkStart w:id="5" w:name="Visa"/>
      <w:bookmarkEnd w:id="5"/>
      <w:r w:rsidRPr="00F72E03">
        <w:rPr>
          <w:rFonts w:ascii="Arial" w:hAnsi="Arial" w:cs="Arial"/>
          <w:sz w:val="28"/>
          <w:szCs w:val="28"/>
        </w:rPr>
        <w:t xml:space="preserve">Visa Implications for </w:t>
      </w:r>
      <w:r w:rsidR="77D4C6CC" w:rsidRPr="00F72E03">
        <w:rPr>
          <w:rFonts w:ascii="Arial" w:hAnsi="Arial" w:cs="Arial"/>
          <w:sz w:val="28"/>
          <w:szCs w:val="28"/>
        </w:rPr>
        <w:t>I</w:t>
      </w:r>
      <w:r w:rsidR="6E9F233C" w:rsidRPr="00F72E03">
        <w:rPr>
          <w:rFonts w:ascii="Arial" w:hAnsi="Arial" w:cs="Arial"/>
          <w:sz w:val="28"/>
          <w:szCs w:val="28"/>
        </w:rPr>
        <w:t>nternational s</w:t>
      </w:r>
      <w:r w:rsidR="2D077154" w:rsidRPr="00F72E03">
        <w:rPr>
          <w:rFonts w:ascii="Arial" w:hAnsi="Arial" w:cs="Arial"/>
          <w:sz w:val="28"/>
          <w:szCs w:val="28"/>
        </w:rPr>
        <w:t>tudents</w:t>
      </w:r>
    </w:p>
    <w:p w14:paraId="3B2CC897" w14:textId="77777777" w:rsidR="00F72E03" w:rsidRPr="00F72E03" w:rsidRDefault="00F72E03" w:rsidP="00F72E03">
      <w:pPr>
        <w:rPr>
          <w:sz w:val="10"/>
          <w:szCs w:val="10"/>
        </w:rPr>
      </w:pPr>
    </w:p>
    <w:p w14:paraId="714A716D" w14:textId="590AEFB5" w:rsidR="59D12C45" w:rsidRDefault="796395DB" w:rsidP="00E26063">
      <w:pPr>
        <w:spacing w:after="160" w:line="259" w:lineRule="auto"/>
        <w:rPr>
          <w:rFonts w:ascii="Arial" w:hAnsi="Arial" w:cs="Arial"/>
        </w:rPr>
      </w:pPr>
      <w:r w:rsidRPr="3A7FD4DF">
        <w:rPr>
          <w:rFonts w:ascii="Arial" w:hAnsi="Arial" w:cs="Arial"/>
        </w:rPr>
        <w:t>Students on a Tier 4 visa can complete a placement during their time in the UK. However, undertaking a Placement Year as an option means that a student is adding a placement to their programme of study</w:t>
      </w:r>
      <w:r w:rsidR="00F72E03">
        <w:rPr>
          <w:rFonts w:ascii="Arial" w:hAnsi="Arial" w:cs="Arial"/>
        </w:rPr>
        <w:t>, that is, t</w:t>
      </w:r>
      <w:r w:rsidRPr="3A7FD4DF">
        <w:rPr>
          <w:rFonts w:ascii="Arial" w:hAnsi="Arial" w:cs="Arial"/>
        </w:rPr>
        <w:t xml:space="preserve">hey did not enrol on to a programme of study with an integrated </w:t>
      </w:r>
      <w:r w:rsidR="00211232">
        <w:rPr>
          <w:rFonts w:ascii="Arial" w:hAnsi="Arial" w:cs="Arial"/>
        </w:rPr>
        <w:t>p</w:t>
      </w:r>
      <w:r w:rsidRPr="3A7FD4DF">
        <w:rPr>
          <w:rFonts w:ascii="Arial" w:hAnsi="Arial" w:cs="Arial"/>
        </w:rPr>
        <w:t xml:space="preserve">lacement. This addition of a placement requires an extension of a student’s Tier 4 visa. </w:t>
      </w:r>
    </w:p>
    <w:p w14:paraId="15DFB60E" w14:textId="063C0C97" w:rsidR="59D12C45" w:rsidRDefault="796395DB" w:rsidP="00E26063">
      <w:pPr>
        <w:spacing w:after="160" w:line="259" w:lineRule="auto"/>
        <w:rPr>
          <w:rFonts w:ascii="Arial" w:hAnsi="Arial" w:cs="Arial"/>
        </w:rPr>
      </w:pPr>
      <w:r w:rsidRPr="3A7FD4DF">
        <w:rPr>
          <w:rFonts w:ascii="Arial" w:hAnsi="Arial" w:cs="Arial"/>
        </w:rPr>
        <w:lastRenderedPageBreak/>
        <w:t xml:space="preserve">At the point that you are considering undertaking an </w:t>
      </w:r>
      <w:r w:rsidR="00A641EA">
        <w:rPr>
          <w:rFonts w:ascii="Arial" w:hAnsi="Arial" w:cs="Arial"/>
        </w:rPr>
        <w:t>Optional</w:t>
      </w:r>
      <w:r w:rsidRPr="3A7FD4DF">
        <w:rPr>
          <w:rFonts w:ascii="Arial" w:hAnsi="Arial" w:cs="Arial"/>
        </w:rPr>
        <w:t xml:space="preserve"> Placement Year please contact Visa and Immigration support within Student Services to be provided with the most up to date guidance regarding the possibility of extending your Tier 4 visa </w:t>
      </w:r>
      <w:r w:rsidR="00F72E03" w:rsidRPr="3A7FD4DF">
        <w:rPr>
          <w:rFonts w:ascii="Arial" w:hAnsi="Arial" w:cs="Arial"/>
        </w:rPr>
        <w:t>to</w:t>
      </w:r>
      <w:r w:rsidRPr="3A7FD4DF">
        <w:rPr>
          <w:rFonts w:ascii="Arial" w:hAnsi="Arial" w:cs="Arial"/>
        </w:rPr>
        <w:t xml:space="preserve"> do so.  </w:t>
      </w:r>
      <w:r w:rsidRPr="3A7FD4DF">
        <w:rPr>
          <w:rFonts w:ascii="Arial" w:hAnsi="Arial" w:cs="Arial"/>
          <w:color w:val="FF0000"/>
        </w:rPr>
        <w:t xml:space="preserve"> </w:t>
      </w:r>
    </w:p>
    <w:p w14:paraId="3DDC8767" w14:textId="2C2E9940" w:rsidR="00211232" w:rsidRDefault="796395DB" w:rsidP="00E26063">
      <w:pPr>
        <w:pBdr>
          <w:bottom w:val="single" w:sz="12" w:space="1" w:color="auto"/>
        </w:pBdr>
        <w:spacing w:after="160" w:line="259" w:lineRule="auto"/>
        <w:rPr>
          <w:rFonts w:ascii="Arial" w:hAnsi="Arial" w:cs="Arial"/>
        </w:rPr>
      </w:pPr>
      <w:r w:rsidRPr="3A7FD4DF">
        <w:rPr>
          <w:rFonts w:ascii="Arial" w:hAnsi="Arial" w:cs="Arial"/>
        </w:rPr>
        <w:t xml:space="preserve">Contact: </w:t>
      </w:r>
      <w:hyperlink r:id="rId27" w:history="1">
        <w:r w:rsidR="0059339F" w:rsidRPr="000361C4">
          <w:rPr>
            <w:rStyle w:val="Hyperlink"/>
            <w:rFonts w:ascii="Arial" w:hAnsi="Arial" w:cs="Arial"/>
          </w:rPr>
          <w:t>immigration-support@nottingham.ac.uk</w:t>
        </w:r>
      </w:hyperlink>
      <w:r w:rsidRPr="3A7FD4DF">
        <w:rPr>
          <w:rFonts w:ascii="Arial" w:hAnsi="Arial" w:cs="Arial"/>
        </w:rPr>
        <w:t xml:space="preserve"> </w:t>
      </w:r>
      <w:r w:rsidR="002D75D4">
        <w:rPr>
          <w:rFonts w:ascii="Arial" w:hAnsi="Arial" w:cs="Arial"/>
        </w:rPr>
        <w:t xml:space="preserve">or ring </w:t>
      </w:r>
      <w:r w:rsidRPr="3A7FD4DF">
        <w:rPr>
          <w:rFonts w:ascii="Arial" w:hAnsi="Arial" w:cs="Arial"/>
        </w:rPr>
        <w:t>0115 84 66125.</w:t>
      </w:r>
    </w:p>
    <w:p w14:paraId="21F64FAC" w14:textId="77777777" w:rsidR="00F72E03" w:rsidRDefault="00F72E03" w:rsidP="00E26063">
      <w:pPr>
        <w:pBdr>
          <w:bottom w:val="single" w:sz="12" w:space="1" w:color="auto"/>
        </w:pBdr>
        <w:spacing w:after="160" w:line="259" w:lineRule="auto"/>
        <w:rPr>
          <w:rFonts w:ascii="Arial" w:hAnsi="Arial" w:cs="Arial"/>
        </w:rPr>
      </w:pPr>
    </w:p>
    <w:p w14:paraId="37120A16" w14:textId="77777777" w:rsidR="00211232" w:rsidRDefault="00211232" w:rsidP="00AA3583">
      <w:pPr>
        <w:rPr>
          <w:rFonts w:ascii="Arial" w:hAnsi="Arial" w:cs="Arial"/>
          <w:b/>
          <w:bCs/>
          <w:u w:val="single"/>
        </w:rPr>
      </w:pPr>
    </w:p>
    <w:p w14:paraId="0B7B0ED0" w14:textId="33B1623A" w:rsidR="00AA3583" w:rsidRDefault="00AA3583" w:rsidP="00F72E03">
      <w:pPr>
        <w:pStyle w:val="Heading3"/>
        <w:rPr>
          <w:rFonts w:ascii="Arial" w:hAnsi="Arial" w:cs="Arial"/>
          <w:sz w:val="28"/>
          <w:szCs w:val="28"/>
        </w:rPr>
      </w:pPr>
      <w:bookmarkStart w:id="6" w:name="ContactInformation"/>
      <w:bookmarkEnd w:id="6"/>
      <w:r w:rsidRPr="00F72E03">
        <w:rPr>
          <w:rFonts w:ascii="Arial" w:hAnsi="Arial" w:cs="Arial"/>
          <w:sz w:val="28"/>
          <w:szCs w:val="28"/>
        </w:rPr>
        <w:t>Contact information</w:t>
      </w:r>
      <w:r w:rsidR="00F277B2" w:rsidRPr="00F72E03">
        <w:rPr>
          <w:rFonts w:ascii="Arial" w:hAnsi="Arial" w:cs="Arial"/>
          <w:sz w:val="28"/>
          <w:szCs w:val="28"/>
        </w:rPr>
        <w:t xml:space="preserve"> and next steps</w:t>
      </w:r>
    </w:p>
    <w:p w14:paraId="50022062" w14:textId="77777777" w:rsidR="00F72E03" w:rsidRPr="00F72E03" w:rsidRDefault="00F72E03" w:rsidP="00F72E03"/>
    <w:p w14:paraId="3AB3BB55" w14:textId="555348E9" w:rsidR="00F277B2" w:rsidRDefault="00AA3583" w:rsidP="00AA3583">
      <w:pPr>
        <w:rPr>
          <w:rFonts w:ascii="Arial" w:hAnsi="Arial" w:cs="Arial"/>
        </w:rPr>
      </w:pPr>
      <w:r w:rsidRPr="003F7759">
        <w:rPr>
          <w:rFonts w:ascii="Arial" w:hAnsi="Arial" w:cs="Arial"/>
        </w:rPr>
        <w:t>If you are starting to search for a placement or require further details about any of the information in this handbook,</w:t>
      </w:r>
      <w:r w:rsidR="00F277B2">
        <w:rPr>
          <w:rFonts w:ascii="Arial" w:hAnsi="Arial" w:cs="Arial"/>
        </w:rPr>
        <w:t xml:space="preserve"> please visit</w:t>
      </w:r>
      <w:r w:rsidR="00F72E03">
        <w:rPr>
          <w:rFonts w:ascii="Arial" w:hAnsi="Arial" w:cs="Arial"/>
        </w:rPr>
        <w:t xml:space="preserve"> </w:t>
      </w:r>
      <w:hyperlink r:id="rId28" w:history="1">
        <w:r w:rsidR="00F72E03" w:rsidRPr="00F72E03">
          <w:rPr>
            <w:rStyle w:val="Hyperlink"/>
            <w:rFonts w:ascii="Arial" w:hAnsi="Arial" w:cs="Arial"/>
          </w:rPr>
          <w:t>our website.</w:t>
        </w:r>
      </w:hyperlink>
    </w:p>
    <w:p w14:paraId="69C8B1E8" w14:textId="73E4D2AB" w:rsidR="00AA3583" w:rsidRDefault="00F277B2" w:rsidP="00AA3583">
      <w:pPr>
        <w:rPr>
          <w:rFonts w:ascii="Arial" w:hAnsi="Arial" w:cs="Arial"/>
        </w:rPr>
      </w:pPr>
      <w:r>
        <w:rPr>
          <w:rFonts w:ascii="Arial" w:hAnsi="Arial" w:cs="Arial"/>
        </w:rPr>
        <w:t xml:space="preserve">Please </w:t>
      </w:r>
      <w:r w:rsidR="00AA3583" w:rsidRPr="003F7759">
        <w:rPr>
          <w:rFonts w:ascii="Arial" w:hAnsi="Arial" w:cs="Arial"/>
        </w:rPr>
        <w:t>e-mail queries to</w:t>
      </w:r>
      <w:r w:rsidR="00AA3583">
        <w:rPr>
          <w:rFonts w:ascii="Arial" w:hAnsi="Arial" w:cs="Arial"/>
        </w:rPr>
        <w:t xml:space="preserve">: </w:t>
      </w:r>
      <w:hyperlink r:id="rId29" w:history="1">
        <w:r w:rsidR="00F72E03" w:rsidRPr="00823C4E">
          <w:rPr>
            <w:rStyle w:val="Hyperlink"/>
            <w:rFonts w:ascii="Arial" w:hAnsi="Arial" w:cs="Arial"/>
          </w:rPr>
          <w:t>placements@nottingham.ac.uk</w:t>
        </w:r>
      </w:hyperlink>
      <w:r w:rsidR="00AA3583" w:rsidRPr="003F7759">
        <w:rPr>
          <w:rFonts w:ascii="Arial" w:hAnsi="Arial" w:cs="Arial"/>
        </w:rPr>
        <w:t>.</w:t>
      </w:r>
    </w:p>
    <w:p w14:paraId="7B8A58A9" w14:textId="65204AC3" w:rsidR="00F277B2" w:rsidRDefault="00AA3583" w:rsidP="00AA3583">
      <w:pPr>
        <w:rPr>
          <w:rStyle w:val="Hyperlink"/>
          <w:rFonts w:ascii="Arial" w:hAnsi="Arial" w:cs="Arial"/>
        </w:rPr>
      </w:pPr>
      <w:r>
        <w:rPr>
          <w:rFonts w:ascii="Arial" w:hAnsi="Arial" w:cs="Arial"/>
        </w:rPr>
        <w:t xml:space="preserve">If you have queries regarding fees, funding and student finance should you undertake an </w:t>
      </w:r>
      <w:r w:rsidR="00A641EA">
        <w:rPr>
          <w:rFonts w:ascii="Arial" w:hAnsi="Arial" w:cs="Arial"/>
        </w:rPr>
        <w:t>Optional</w:t>
      </w:r>
      <w:r>
        <w:rPr>
          <w:rFonts w:ascii="Arial" w:hAnsi="Arial" w:cs="Arial"/>
        </w:rPr>
        <w:t xml:space="preserve"> Placement Year please contact </w:t>
      </w:r>
      <w:hyperlink r:id="rId30" w:history="1">
        <w:r w:rsidRPr="00607F85">
          <w:rPr>
            <w:rStyle w:val="Hyperlink"/>
            <w:rFonts w:ascii="Arial" w:hAnsi="Arial" w:cs="Arial"/>
          </w:rPr>
          <w:t>financialsupport@nottingham.ac.uk</w:t>
        </w:r>
      </w:hyperlink>
      <w:r>
        <w:rPr>
          <w:rStyle w:val="Hyperlink"/>
          <w:rFonts w:ascii="Arial" w:hAnsi="Arial" w:cs="Arial"/>
        </w:rPr>
        <w:t xml:space="preserve">. </w:t>
      </w:r>
    </w:p>
    <w:p w14:paraId="0221736A" w14:textId="58BF1065" w:rsidR="00F277B2" w:rsidRDefault="00AA3583" w:rsidP="3A7FD4DF">
      <w:pPr>
        <w:rPr>
          <w:rStyle w:val="Hyperlink"/>
          <w:rFonts w:ascii="Arial" w:hAnsi="Arial" w:cs="Arial"/>
        </w:rPr>
      </w:pPr>
      <w:r w:rsidRPr="00234351">
        <w:rPr>
          <w:rFonts w:ascii="Arial" w:hAnsi="Arial" w:cs="Arial"/>
        </w:rPr>
        <w:t xml:space="preserve">If you </w:t>
      </w:r>
      <w:r>
        <w:rPr>
          <w:rFonts w:ascii="Arial" w:hAnsi="Arial" w:cs="Arial"/>
        </w:rPr>
        <w:t xml:space="preserve">are an international student with queries, regarding eligibility/visas please contact </w:t>
      </w:r>
      <w:hyperlink r:id="rId31" w:history="1">
        <w:r w:rsidRPr="00F82A1C">
          <w:rPr>
            <w:rStyle w:val="Hyperlink"/>
            <w:rFonts w:ascii="Arial" w:hAnsi="Arial" w:cs="Arial"/>
          </w:rPr>
          <w:t>immigration-support@nottingham.ac.uk</w:t>
        </w:r>
      </w:hyperlink>
      <w:r>
        <w:rPr>
          <w:rStyle w:val="Hyperlink"/>
          <w:rFonts w:ascii="Arial" w:hAnsi="Arial" w:cs="Arial"/>
        </w:rPr>
        <w:t xml:space="preserve">. </w:t>
      </w:r>
    </w:p>
    <w:p w14:paraId="15AB2C2D" w14:textId="77777777" w:rsidR="002D17A3" w:rsidRDefault="002D17A3" w:rsidP="3A7FD4DF">
      <w:pPr>
        <w:rPr>
          <w:rStyle w:val="Hyperlink"/>
          <w:rFonts w:ascii="Arial" w:hAnsi="Arial" w:cs="Arial"/>
        </w:rPr>
      </w:pPr>
    </w:p>
    <w:p w14:paraId="20EE8C65" w14:textId="4A4FA696" w:rsidR="00F72E03" w:rsidRDefault="006C1A7F" w:rsidP="00F72E03">
      <w:pPr>
        <w:pStyle w:val="Heading3"/>
        <w:rPr>
          <w:rFonts w:ascii="Arial" w:hAnsi="Arial" w:cs="Arial"/>
          <w:sz w:val="28"/>
          <w:szCs w:val="28"/>
        </w:rPr>
      </w:pPr>
      <w:bookmarkStart w:id="7" w:name="Additional"/>
      <w:bookmarkEnd w:id="7"/>
      <w:r w:rsidRPr="00F72E03">
        <w:rPr>
          <w:rFonts w:ascii="Arial" w:hAnsi="Arial" w:cs="Arial"/>
          <w:sz w:val="28"/>
          <w:szCs w:val="28"/>
        </w:rPr>
        <w:t xml:space="preserve">Additional Information – </w:t>
      </w:r>
      <w:r w:rsidR="000155BF" w:rsidRPr="00F72E03">
        <w:rPr>
          <w:rFonts w:ascii="Arial" w:hAnsi="Arial" w:cs="Arial"/>
          <w:sz w:val="28"/>
          <w:szCs w:val="28"/>
        </w:rPr>
        <w:t>includes answer</w:t>
      </w:r>
      <w:r w:rsidR="00AA3583" w:rsidRPr="00F72E03">
        <w:rPr>
          <w:rFonts w:ascii="Arial" w:hAnsi="Arial" w:cs="Arial"/>
          <w:sz w:val="28"/>
          <w:szCs w:val="28"/>
        </w:rPr>
        <w:t>s to frequently asked questions</w:t>
      </w:r>
    </w:p>
    <w:p w14:paraId="38B48390" w14:textId="77777777" w:rsidR="00F72E03" w:rsidRPr="00F72E03" w:rsidRDefault="00F72E03" w:rsidP="00F72E03"/>
    <w:p w14:paraId="34632CA6" w14:textId="39335EB2" w:rsidR="006C1A7F" w:rsidRPr="00F72E03" w:rsidRDefault="006C1A7F" w:rsidP="00F72E03">
      <w:pPr>
        <w:pStyle w:val="Heading5"/>
        <w:rPr>
          <w:rFonts w:ascii="Arial" w:hAnsi="Arial" w:cs="Arial"/>
        </w:rPr>
      </w:pPr>
      <w:r w:rsidRPr="00F72E03">
        <w:rPr>
          <w:rFonts w:ascii="Arial" w:hAnsi="Arial" w:cs="Arial"/>
        </w:rPr>
        <w:t>Covid-19 statement</w:t>
      </w:r>
    </w:p>
    <w:p w14:paraId="24E4E979" w14:textId="50026810" w:rsidR="006C1A7F" w:rsidRPr="005C28D3" w:rsidRDefault="006C1A7F" w:rsidP="005C28D3">
      <w:pPr>
        <w:pStyle w:val="ListParagraph"/>
        <w:numPr>
          <w:ilvl w:val="0"/>
          <w:numId w:val="7"/>
        </w:numPr>
        <w:rPr>
          <w:rFonts w:ascii="Arial" w:hAnsi="Arial" w:cs="Arial"/>
        </w:rPr>
      </w:pPr>
      <w:r w:rsidRPr="005C28D3">
        <w:rPr>
          <w:rFonts w:ascii="Arial" w:hAnsi="Arial" w:cs="Arial"/>
        </w:rPr>
        <w:t>The University of Nottingham will take in to account the situation regarding the Covid-19 Pandemic and will keep students informed of any changes (</w:t>
      </w:r>
      <w:r w:rsidR="00F72E03" w:rsidRPr="005C28D3">
        <w:rPr>
          <w:rFonts w:ascii="Arial" w:hAnsi="Arial" w:cs="Arial"/>
        </w:rPr>
        <w:t xml:space="preserve">for </w:t>
      </w:r>
      <w:r w:rsidR="005C28D3" w:rsidRPr="005C28D3">
        <w:rPr>
          <w:rFonts w:ascii="Arial" w:hAnsi="Arial" w:cs="Arial"/>
        </w:rPr>
        <w:t>example, our</w:t>
      </w:r>
      <w:r w:rsidRPr="005C28D3">
        <w:rPr>
          <w:rFonts w:ascii="Arial" w:hAnsi="Arial" w:cs="Arial"/>
        </w:rPr>
        <w:t xml:space="preserve"> ability to safely approve a placement in the UK or overseas). Any changes will be communicated to students at the earliest opportunity. </w:t>
      </w:r>
    </w:p>
    <w:p w14:paraId="0B04B648" w14:textId="5B8CCDD1" w:rsidR="00CB707A" w:rsidRPr="005C28D3" w:rsidRDefault="00CB707A" w:rsidP="005C28D3">
      <w:pPr>
        <w:pStyle w:val="Heading5"/>
        <w:rPr>
          <w:rFonts w:ascii="Arial" w:hAnsi="Arial" w:cs="Arial"/>
        </w:rPr>
      </w:pPr>
      <w:r w:rsidRPr="005C28D3">
        <w:rPr>
          <w:rFonts w:ascii="Arial" w:hAnsi="Arial" w:cs="Arial"/>
        </w:rPr>
        <w:t xml:space="preserve">Overseas Placements </w:t>
      </w:r>
    </w:p>
    <w:p w14:paraId="692252BE" w14:textId="2CEB8BB6" w:rsidR="006C1A7F" w:rsidRPr="005C28D3" w:rsidRDefault="006C1A7F" w:rsidP="005C28D3">
      <w:pPr>
        <w:pStyle w:val="ListParagraph"/>
        <w:numPr>
          <w:ilvl w:val="0"/>
          <w:numId w:val="7"/>
        </w:numPr>
        <w:spacing w:after="160" w:line="259" w:lineRule="auto"/>
        <w:rPr>
          <w:rFonts w:ascii="Arial" w:hAnsi="Arial" w:cs="Arial"/>
        </w:rPr>
      </w:pPr>
      <w:r w:rsidRPr="005C28D3">
        <w:rPr>
          <w:rFonts w:ascii="Arial" w:hAnsi="Arial" w:cs="Arial"/>
        </w:rPr>
        <w:t xml:space="preserve">A </w:t>
      </w:r>
      <w:r w:rsidR="317CE332" w:rsidRPr="005C28D3">
        <w:rPr>
          <w:rFonts w:ascii="Arial" w:hAnsi="Arial" w:cs="Arial"/>
        </w:rPr>
        <w:t xml:space="preserve">placement opportunity </w:t>
      </w:r>
      <w:r w:rsidRPr="005C28D3">
        <w:rPr>
          <w:rFonts w:ascii="Arial" w:hAnsi="Arial" w:cs="Arial"/>
        </w:rPr>
        <w:t>cannot</w:t>
      </w:r>
      <w:r w:rsidR="285F301B" w:rsidRPr="005C28D3">
        <w:rPr>
          <w:rFonts w:ascii="Arial" w:hAnsi="Arial" w:cs="Arial"/>
        </w:rPr>
        <w:t xml:space="preserve"> be approved if it involves</w:t>
      </w:r>
      <w:r w:rsidRPr="005C28D3">
        <w:rPr>
          <w:rFonts w:ascii="Arial" w:hAnsi="Arial" w:cs="Arial"/>
        </w:rPr>
        <w:t xml:space="preserve"> (at the time of approval)</w:t>
      </w:r>
      <w:r w:rsidR="285F301B" w:rsidRPr="005C28D3">
        <w:rPr>
          <w:rFonts w:ascii="Arial" w:hAnsi="Arial" w:cs="Arial"/>
        </w:rPr>
        <w:t xml:space="preserve"> travelling to a country </w:t>
      </w:r>
      <w:r w:rsidR="5EDB8D7D" w:rsidRPr="005C28D3">
        <w:rPr>
          <w:rFonts w:ascii="Arial" w:hAnsi="Arial" w:cs="Arial"/>
        </w:rPr>
        <w:t xml:space="preserve">against </w:t>
      </w:r>
      <w:r w:rsidR="285F301B" w:rsidRPr="005C28D3">
        <w:rPr>
          <w:rFonts w:ascii="Arial" w:hAnsi="Arial" w:cs="Arial"/>
        </w:rPr>
        <w:t xml:space="preserve">Foreign and Commonwealth </w:t>
      </w:r>
      <w:r w:rsidR="00725DF9" w:rsidRPr="005C28D3">
        <w:rPr>
          <w:rFonts w:ascii="Arial" w:hAnsi="Arial" w:cs="Arial"/>
        </w:rPr>
        <w:t xml:space="preserve">Development </w:t>
      </w:r>
      <w:r w:rsidR="285F301B" w:rsidRPr="005C28D3">
        <w:rPr>
          <w:rFonts w:ascii="Arial" w:hAnsi="Arial" w:cs="Arial"/>
        </w:rPr>
        <w:t>Office advi</w:t>
      </w:r>
      <w:r w:rsidR="5EDB8D7D" w:rsidRPr="005C28D3">
        <w:rPr>
          <w:rFonts w:ascii="Arial" w:hAnsi="Arial" w:cs="Arial"/>
        </w:rPr>
        <w:t>ce</w:t>
      </w:r>
      <w:r w:rsidR="285F301B" w:rsidRPr="005C28D3">
        <w:rPr>
          <w:rFonts w:ascii="Arial" w:hAnsi="Arial" w:cs="Arial"/>
        </w:rPr>
        <w:t>.</w:t>
      </w:r>
    </w:p>
    <w:p w14:paraId="33F47B8E" w14:textId="547144CD" w:rsidR="006C1A7F" w:rsidRPr="005C28D3" w:rsidRDefault="285F301B" w:rsidP="005C28D3">
      <w:pPr>
        <w:pStyle w:val="ListParagraph"/>
        <w:numPr>
          <w:ilvl w:val="0"/>
          <w:numId w:val="7"/>
        </w:numPr>
        <w:spacing w:after="160" w:line="259" w:lineRule="auto"/>
        <w:rPr>
          <w:rStyle w:val="Strong"/>
          <w:rFonts w:ascii="Arial" w:hAnsi="Arial" w:cs="Arial"/>
          <w:b w:val="0"/>
          <w:bCs w:val="0"/>
        </w:rPr>
      </w:pPr>
      <w:r w:rsidRPr="005C28D3">
        <w:rPr>
          <w:rStyle w:val="Strong"/>
          <w:rFonts w:ascii="Arial" w:hAnsi="Arial" w:cs="Arial"/>
          <w:b w:val="0"/>
          <w:bCs w:val="0"/>
          <w:shd w:val="clear" w:color="auto" w:fill="FFFFFF"/>
        </w:rPr>
        <w:t xml:space="preserve">If a placement opportunity overseas requires you to obtain a work or study </w:t>
      </w:r>
      <w:r w:rsidR="005C28D3" w:rsidRPr="005C28D3">
        <w:rPr>
          <w:rStyle w:val="Strong"/>
          <w:rFonts w:ascii="Arial" w:hAnsi="Arial" w:cs="Arial"/>
          <w:b w:val="0"/>
          <w:bCs w:val="0"/>
          <w:shd w:val="clear" w:color="auto" w:fill="FFFFFF"/>
        </w:rPr>
        <w:t>visa,</w:t>
      </w:r>
      <w:r w:rsidRPr="005C28D3">
        <w:rPr>
          <w:rStyle w:val="Strong"/>
          <w:rFonts w:ascii="Arial" w:hAnsi="Arial" w:cs="Arial"/>
          <w:b w:val="0"/>
          <w:bCs w:val="0"/>
          <w:shd w:val="clear" w:color="auto" w:fill="FFFFFF"/>
        </w:rPr>
        <w:t xml:space="preserve"> this will need to be achieved</w:t>
      </w:r>
      <w:r w:rsidR="006C1A7F" w:rsidRPr="005C28D3">
        <w:rPr>
          <w:rStyle w:val="Strong"/>
          <w:rFonts w:ascii="Arial" w:hAnsi="Arial" w:cs="Arial"/>
          <w:b w:val="0"/>
          <w:bCs w:val="0"/>
          <w:shd w:val="clear" w:color="auto" w:fill="FFFFFF"/>
        </w:rPr>
        <w:t xml:space="preserve"> by you (the Student)</w:t>
      </w:r>
      <w:r w:rsidRPr="005C28D3">
        <w:rPr>
          <w:rStyle w:val="Strong"/>
          <w:rFonts w:ascii="Arial" w:hAnsi="Arial" w:cs="Arial"/>
          <w:b w:val="0"/>
          <w:bCs w:val="0"/>
          <w:shd w:val="clear" w:color="auto" w:fill="FFFFFF"/>
        </w:rPr>
        <w:t xml:space="preserve"> in advance of the placement starting.</w:t>
      </w:r>
    </w:p>
    <w:p w14:paraId="217798B2" w14:textId="1D4007D9" w:rsidR="00EF60BD" w:rsidRPr="005C28D3" w:rsidRDefault="00CB707A" w:rsidP="005C28D3">
      <w:pPr>
        <w:pStyle w:val="ListParagraph"/>
        <w:numPr>
          <w:ilvl w:val="0"/>
          <w:numId w:val="7"/>
        </w:numPr>
        <w:spacing w:after="160" w:line="259" w:lineRule="auto"/>
        <w:rPr>
          <w:rFonts w:ascii="Arial" w:hAnsi="Arial" w:cs="Arial"/>
        </w:rPr>
      </w:pPr>
      <w:r w:rsidRPr="005C28D3">
        <w:rPr>
          <w:rFonts w:ascii="Arial" w:hAnsi="Arial" w:cs="Arial"/>
        </w:rPr>
        <w:t>T</w:t>
      </w:r>
      <w:r w:rsidR="285F301B" w:rsidRPr="005C28D3">
        <w:rPr>
          <w:rFonts w:ascii="Arial" w:hAnsi="Arial" w:cs="Arial"/>
        </w:rPr>
        <w:t>he costs of any visas or other requirements, such as disclosure and barring checks, health screenings cannot be met by the University.</w:t>
      </w:r>
    </w:p>
    <w:p w14:paraId="3C79C64F" w14:textId="3A32E9FE" w:rsidR="000155BF" w:rsidRPr="005C28D3" w:rsidRDefault="000155BF" w:rsidP="005C28D3">
      <w:pPr>
        <w:pStyle w:val="Heading5"/>
        <w:rPr>
          <w:rFonts w:ascii="Arial" w:hAnsi="Arial" w:cs="Arial"/>
        </w:rPr>
      </w:pPr>
      <w:r w:rsidRPr="005C28D3">
        <w:rPr>
          <w:rFonts w:ascii="Arial" w:hAnsi="Arial" w:cs="Arial"/>
        </w:rPr>
        <w:t>Students with a declared disability or learning difference</w:t>
      </w:r>
    </w:p>
    <w:p w14:paraId="306D25EF" w14:textId="53444356" w:rsidR="000155BF" w:rsidRPr="005C28D3" w:rsidRDefault="000155BF" w:rsidP="005C28D3">
      <w:pPr>
        <w:pStyle w:val="ListParagraph"/>
        <w:numPr>
          <w:ilvl w:val="0"/>
          <w:numId w:val="8"/>
        </w:numPr>
        <w:rPr>
          <w:rFonts w:ascii="Arial" w:hAnsi="Arial" w:cs="Arial"/>
        </w:rPr>
      </w:pPr>
      <w:r w:rsidRPr="005C28D3">
        <w:rPr>
          <w:rFonts w:ascii="Arial" w:hAnsi="Arial" w:cs="Arial"/>
        </w:rPr>
        <w:t xml:space="preserve">Students who have a disability may find it useful to liaise at an early stage with the </w:t>
      </w:r>
      <w:r w:rsidR="00376564">
        <w:rPr>
          <w:rFonts w:ascii="Arial" w:hAnsi="Arial" w:cs="Arial"/>
        </w:rPr>
        <w:t>U</w:t>
      </w:r>
      <w:r w:rsidRPr="005C28D3">
        <w:rPr>
          <w:rFonts w:ascii="Arial" w:hAnsi="Arial" w:cs="Arial"/>
        </w:rPr>
        <w:t xml:space="preserve">niversity’s Academic and </w:t>
      </w:r>
      <w:hyperlink r:id="rId32" w:history="1">
        <w:r w:rsidRPr="005C28D3">
          <w:rPr>
            <w:rStyle w:val="Hyperlink"/>
            <w:rFonts w:ascii="Arial" w:hAnsi="Arial" w:cs="Arial"/>
          </w:rPr>
          <w:t>Disability Support team</w:t>
        </w:r>
      </w:hyperlink>
      <w:r w:rsidRPr="005C28D3">
        <w:rPr>
          <w:rFonts w:ascii="Arial" w:hAnsi="Arial" w:cs="Arial"/>
        </w:rPr>
        <w:t xml:space="preserve"> within Student Services. The team can be contacted at: </w:t>
      </w:r>
      <w:hyperlink r:id="rId33" w:history="1">
        <w:r w:rsidRPr="005C28D3">
          <w:rPr>
            <w:rStyle w:val="Hyperlink"/>
            <w:rFonts w:ascii="Arial" w:hAnsi="Arial" w:cs="Arial"/>
          </w:rPr>
          <w:t>disability-supportservices@nottingham.ac.uk</w:t>
        </w:r>
      </w:hyperlink>
      <w:r w:rsidRPr="005C28D3">
        <w:rPr>
          <w:rFonts w:ascii="Arial" w:hAnsi="Arial" w:cs="Arial"/>
        </w:rPr>
        <w:t xml:space="preserve"> </w:t>
      </w:r>
      <w:r w:rsidR="005C28D3" w:rsidRPr="005C28D3">
        <w:rPr>
          <w:rFonts w:ascii="Arial" w:hAnsi="Arial" w:cs="Arial"/>
        </w:rPr>
        <w:t xml:space="preserve"> or </w:t>
      </w:r>
      <w:r w:rsidR="00376564" w:rsidRPr="005C28D3">
        <w:rPr>
          <w:rFonts w:ascii="Arial" w:hAnsi="Arial" w:cs="Arial"/>
        </w:rPr>
        <w:t>ring 0115</w:t>
      </w:r>
      <w:r w:rsidRPr="005C28D3">
        <w:rPr>
          <w:rFonts w:ascii="Arial" w:hAnsi="Arial" w:cs="Arial"/>
        </w:rPr>
        <w:t xml:space="preserve"> 8232070. </w:t>
      </w:r>
    </w:p>
    <w:p w14:paraId="0C012B30" w14:textId="1C362DFA" w:rsidR="000155BF" w:rsidRPr="005C28D3" w:rsidRDefault="000155BF" w:rsidP="005C28D3">
      <w:pPr>
        <w:pStyle w:val="ListParagraph"/>
        <w:numPr>
          <w:ilvl w:val="0"/>
          <w:numId w:val="8"/>
        </w:numPr>
        <w:rPr>
          <w:rFonts w:ascii="Arial" w:hAnsi="Arial" w:cs="Arial"/>
        </w:rPr>
      </w:pPr>
      <w:r w:rsidRPr="005C28D3">
        <w:rPr>
          <w:rFonts w:ascii="Arial" w:hAnsi="Arial" w:cs="Arial"/>
        </w:rPr>
        <w:t xml:space="preserve">Students with a placement offer should also make sure that their employer is able to accommodate any workplace adjustments that may need to be made </w:t>
      </w:r>
      <w:r w:rsidRPr="005C28D3">
        <w:rPr>
          <w:rFonts w:ascii="Arial" w:hAnsi="Arial" w:cs="Arial"/>
        </w:rPr>
        <w:lastRenderedPageBreak/>
        <w:t>prior to your arrival. Students currently receiving the Disabled Students Allowance (DSA) may find that this is not p</w:t>
      </w:r>
      <w:r w:rsidR="00D06FBE" w:rsidRPr="005C28D3">
        <w:rPr>
          <w:rFonts w:ascii="Arial" w:hAnsi="Arial" w:cs="Arial"/>
        </w:rPr>
        <w:t xml:space="preserve">ayable for their placement year, </w:t>
      </w:r>
      <w:r w:rsidRPr="005C28D3">
        <w:rPr>
          <w:rFonts w:ascii="Arial" w:hAnsi="Arial" w:cs="Arial"/>
        </w:rPr>
        <w:t>again the Disability Support Team will be able to give advice on this.</w:t>
      </w:r>
    </w:p>
    <w:p w14:paraId="566E85D1" w14:textId="6F89940A" w:rsidR="000155BF" w:rsidRPr="005C28D3" w:rsidRDefault="000155BF" w:rsidP="005C28D3">
      <w:pPr>
        <w:pStyle w:val="ListParagraph"/>
        <w:numPr>
          <w:ilvl w:val="0"/>
          <w:numId w:val="8"/>
        </w:numPr>
        <w:rPr>
          <w:rFonts w:ascii="Arial" w:hAnsi="Arial" w:cs="Arial"/>
        </w:rPr>
      </w:pPr>
      <w:r w:rsidRPr="005C28D3">
        <w:rPr>
          <w:rFonts w:ascii="Arial" w:hAnsi="Arial" w:cs="Arial"/>
        </w:rPr>
        <w:t>UK students taking a placement within the UK may be eligible to receive funding under the Access to Work programme. It is not usually possible to begin the process of applying for this funding until you are within six weeks of the start of your placement.</w:t>
      </w:r>
    </w:p>
    <w:p w14:paraId="1AF15C29" w14:textId="2A626869" w:rsidR="006C1A7F" w:rsidRPr="005C28D3" w:rsidRDefault="006C1A7F" w:rsidP="005C28D3">
      <w:pPr>
        <w:pStyle w:val="Heading5"/>
        <w:rPr>
          <w:rFonts w:ascii="Arial" w:hAnsi="Arial" w:cs="Arial"/>
        </w:rPr>
      </w:pPr>
      <w:r w:rsidRPr="005C28D3">
        <w:rPr>
          <w:rFonts w:ascii="Arial" w:hAnsi="Arial" w:cs="Arial"/>
        </w:rPr>
        <w:t>Assessment</w:t>
      </w:r>
    </w:p>
    <w:p w14:paraId="30CF6733" w14:textId="71C9D650" w:rsidR="7C9C3CF2" w:rsidRPr="005C28D3" w:rsidRDefault="7C9C3CF2" w:rsidP="005C28D3">
      <w:pPr>
        <w:pStyle w:val="ListParagraph"/>
        <w:numPr>
          <w:ilvl w:val="0"/>
          <w:numId w:val="9"/>
        </w:numPr>
        <w:rPr>
          <w:rFonts w:ascii="Arial" w:hAnsi="Arial" w:cs="Arial"/>
        </w:rPr>
      </w:pPr>
      <w:r w:rsidRPr="005C28D3">
        <w:rPr>
          <w:rFonts w:ascii="Arial" w:hAnsi="Arial" w:cs="Arial"/>
        </w:rPr>
        <w:t>The report will be assessed against</w:t>
      </w:r>
      <w:r w:rsidR="39ED617E" w:rsidRPr="005C28D3">
        <w:rPr>
          <w:rFonts w:ascii="Arial" w:hAnsi="Arial" w:cs="Arial"/>
        </w:rPr>
        <w:t xml:space="preserve"> defined marking criteria</w:t>
      </w:r>
      <w:r w:rsidR="006C1A7F" w:rsidRPr="005C28D3">
        <w:rPr>
          <w:rFonts w:ascii="Arial" w:hAnsi="Arial" w:cs="Arial"/>
        </w:rPr>
        <w:t xml:space="preserve"> which will be provided to you prior to the start of your placement</w:t>
      </w:r>
      <w:r w:rsidR="39ED617E" w:rsidRPr="005C28D3">
        <w:rPr>
          <w:rFonts w:ascii="Arial" w:hAnsi="Arial" w:cs="Arial"/>
        </w:rPr>
        <w:t>.</w:t>
      </w:r>
      <w:r w:rsidRPr="005C28D3">
        <w:rPr>
          <w:rFonts w:ascii="Arial" w:hAnsi="Arial" w:cs="Arial"/>
        </w:rPr>
        <w:t xml:space="preserve">  The reflective portfolio and presentation elements are not assessed but students are required to complete these elements. </w:t>
      </w:r>
    </w:p>
    <w:p w14:paraId="257B111D" w14:textId="2E450449" w:rsidR="7C9C3CF2" w:rsidRPr="005C28D3" w:rsidRDefault="005C28D3" w:rsidP="005C28D3">
      <w:pPr>
        <w:pStyle w:val="ListParagraph"/>
        <w:numPr>
          <w:ilvl w:val="0"/>
          <w:numId w:val="9"/>
        </w:numPr>
        <w:spacing w:after="160" w:line="259" w:lineRule="auto"/>
        <w:rPr>
          <w:rFonts w:eastAsiaTheme="minorEastAsia"/>
        </w:rPr>
      </w:pPr>
      <w:r w:rsidRPr="005C28D3">
        <w:rPr>
          <w:rFonts w:ascii="Arial" w:hAnsi="Arial" w:cs="Arial"/>
        </w:rPr>
        <w:t>If</w:t>
      </w:r>
      <w:r w:rsidR="7C9C3CF2" w:rsidRPr="005C28D3">
        <w:rPr>
          <w:rFonts w:ascii="Arial" w:hAnsi="Arial" w:cs="Arial"/>
        </w:rPr>
        <w:t xml:space="preserve"> a student does not pass the assessment element of the </w:t>
      </w:r>
      <w:r w:rsidR="00A641EA">
        <w:rPr>
          <w:rFonts w:ascii="Arial" w:hAnsi="Arial" w:cs="Arial"/>
        </w:rPr>
        <w:t>Optional</w:t>
      </w:r>
      <w:r w:rsidR="7C9C3CF2" w:rsidRPr="005C28D3">
        <w:rPr>
          <w:rFonts w:ascii="Arial" w:hAnsi="Arial" w:cs="Arial"/>
        </w:rPr>
        <w:t xml:space="preserve"> Placement </w:t>
      </w:r>
      <w:r w:rsidR="00952450" w:rsidRPr="005C28D3">
        <w:rPr>
          <w:rFonts w:ascii="Arial" w:hAnsi="Arial" w:cs="Arial"/>
        </w:rPr>
        <w:t>Year,</w:t>
      </w:r>
      <w:r w:rsidR="7C9C3CF2" w:rsidRPr="005C28D3">
        <w:rPr>
          <w:rFonts w:ascii="Arial" w:hAnsi="Arial" w:cs="Arial"/>
        </w:rPr>
        <w:t xml:space="preserve"> the student will transfer back to the original three (or four) year non-placement version of the degree programme and ‘with Placement’ will not be recognised on the degree. </w:t>
      </w:r>
    </w:p>
    <w:p w14:paraId="2C50D8A5" w14:textId="1A6564C9" w:rsidR="006C1A7F" w:rsidRPr="005C28D3" w:rsidRDefault="006C1A7F" w:rsidP="005C28D3">
      <w:pPr>
        <w:pStyle w:val="Heading5"/>
        <w:rPr>
          <w:rFonts w:ascii="Arial" w:hAnsi="Arial" w:cs="Arial"/>
        </w:rPr>
      </w:pPr>
      <w:r w:rsidRPr="005C28D3">
        <w:rPr>
          <w:rFonts w:ascii="Arial" w:hAnsi="Arial" w:cs="Arial"/>
        </w:rPr>
        <w:t>Support during placement</w:t>
      </w:r>
    </w:p>
    <w:p w14:paraId="41A2C3DF" w14:textId="10A91927" w:rsidR="006C1A7F" w:rsidRPr="005C28D3" w:rsidRDefault="002E3C95" w:rsidP="005C28D3">
      <w:pPr>
        <w:pStyle w:val="ListParagraph"/>
        <w:numPr>
          <w:ilvl w:val="0"/>
          <w:numId w:val="10"/>
        </w:numPr>
        <w:rPr>
          <w:rFonts w:ascii="Arial" w:hAnsi="Arial" w:cs="Arial"/>
        </w:rPr>
      </w:pPr>
      <w:r w:rsidRPr="005C28D3">
        <w:rPr>
          <w:rFonts w:ascii="Arial" w:hAnsi="Arial" w:cs="Arial"/>
        </w:rPr>
        <w:t>You will</w:t>
      </w:r>
      <w:r w:rsidR="00875BAD" w:rsidRPr="005C28D3">
        <w:rPr>
          <w:rFonts w:ascii="Arial" w:hAnsi="Arial" w:cs="Arial"/>
        </w:rPr>
        <w:t xml:space="preserve"> be enrolled on to a </w:t>
      </w:r>
      <w:r w:rsidRPr="005C28D3">
        <w:rPr>
          <w:rFonts w:ascii="Arial" w:hAnsi="Arial" w:cs="Arial"/>
        </w:rPr>
        <w:t xml:space="preserve">Placement Year </w:t>
      </w:r>
      <w:r w:rsidR="00875BAD" w:rsidRPr="005C28D3">
        <w:rPr>
          <w:rFonts w:ascii="Arial" w:hAnsi="Arial" w:cs="Arial"/>
        </w:rPr>
        <w:t>Moodle module to</w:t>
      </w:r>
      <w:r w:rsidRPr="005C28D3">
        <w:rPr>
          <w:rFonts w:ascii="Arial" w:hAnsi="Arial" w:cs="Arial"/>
        </w:rPr>
        <w:t xml:space="preserve"> ensure that you have</w:t>
      </w:r>
      <w:r w:rsidR="00875BAD" w:rsidRPr="005C28D3">
        <w:rPr>
          <w:rFonts w:ascii="Arial" w:hAnsi="Arial" w:cs="Arial"/>
        </w:rPr>
        <w:t xml:space="preserve"> access </w:t>
      </w:r>
      <w:r w:rsidRPr="005C28D3">
        <w:rPr>
          <w:rFonts w:ascii="Arial" w:hAnsi="Arial" w:cs="Arial"/>
        </w:rPr>
        <w:t>to important information and documentation while</w:t>
      </w:r>
      <w:r w:rsidR="00875BAD" w:rsidRPr="005C28D3">
        <w:rPr>
          <w:rFonts w:ascii="Arial" w:hAnsi="Arial" w:cs="Arial"/>
        </w:rPr>
        <w:t xml:space="preserve"> you are away from the </w:t>
      </w:r>
      <w:r w:rsidR="00376564">
        <w:rPr>
          <w:rFonts w:ascii="Arial" w:hAnsi="Arial" w:cs="Arial"/>
        </w:rPr>
        <w:t>U</w:t>
      </w:r>
      <w:r w:rsidR="00875BAD" w:rsidRPr="005C28D3">
        <w:rPr>
          <w:rFonts w:ascii="Arial" w:hAnsi="Arial" w:cs="Arial"/>
        </w:rPr>
        <w:t>niversity. You will</w:t>
      </w:r>
      <w:r w:rsidRPr="005C28D3">
        <w:rPr>
          <w:rFonts w:ascii="Arial" w:hAnsi="Arial" w:cs="Arial"/>
        </w:rPr>
        <w:t xml:space="preserve"> also submit</w:t>
      </w:r>
      <w:r w:rsidR="00875BAD" w:rsidRPr="005C28D3">
        <w:rPr>
          <w:rFonts w:ascii="Arial" w:hAnsi="Arial" w:cs="Arial"/>
        </w:rPr>
        <w:t xml:space="preserve"> your</w:t>
      </w:r>
      <w:r w:rsidRPr="005C28D3">
        <w:rPr>
          <w:rFonts w:ascii="Arial" w:hAnsi="Arial" w:cs="Arial"/>
        </w:rPr>
        <w:t xml:space="preserve"> report,</w:t>
      </w:r>
      <w:r w:rsidR="00875BAD" w:rsidRPr="005C28D3">
        <w:rPr>
          <w:rFonts w:ascii="Arial" w:hAnsi="Arial" w:cs="Arial"/>
        </w:rPr>
        <w:t xml:space="preserve"> reflective </w:t>
      </w:r>
      <w:r w:rsidRPr="005C28D3">
        <w:rPr>
          <w:rFonts w:ascii="Arial" w:hAnsi="Arial" w:cs="Arial"/>
        </w:rPr>
        <w:t>p</w:t>
      </w:r>
      <w:r w:rsidR="00875BAD" w:rsidRPr="005C28D3">
        <w:rPr>
          <w:rFonts w:ascii="Arial" w:hAnsi="Arial" w:cs="Arial"/>
        </w:rPr>
        <w:t xml:space="preserve">ortfolio and presentation slides/content </w:t>
      </w:r>
      <w:r w:rsidRPr="005C28D3">
        <w:rPr>
          <w:rFonts w:ascii="Arial" w:hAnsi="Arial" w:cs="Arial"/>
        </w:rPr>
        <w:t>via this Moodle page.</w:t>
      </w:r>
      <w:r w:rsidR="00875BAD" w:rsidRPr="005C28D3">
        <w:rPr>
          <w:rFonts w:ascii="Arial" w:hAnsi="Arial" w:cs="Arial"/>
        </w:rPr>
        <w:t xml:space="preserve"> </w:t>
      </w:r>
    </w:p>
    <w:p w14:paraId="77458668" w14:textId="2CA33EE0" w:rsidR="006C1A7F" w:rsidRPr="005C28D3" w:rsidRDefault="00875BAD" w:rsidP="005C28D3">
      <w:pPr>
        <w:pStyle w:val="ListParagraph"/>
        <w:numPr>
          <w:ilvl w:val="0"/>
          <w:numId w:val="10"/>
        </w:numPr>
        <w:rPr>
          <w:rFonts w:ascii="Arial" w:hAnsi="Arial" w:cs="Arial"/>
        </w:rPr>
      </w:pPr>
      <w:r w:rsidRPr="005C28D3">
        <w:rPr>
          <w:rFonts w:ascii="Arial" w:hAnsi="Arial" w:cs="Arial"/>
        </w:rPr>
        <w:t>Prior to the co</w:t>
      </w:r>
      <w:r w:rsidR="000155BF" w:rsidRPr="005C28D3">
        <w:rPr>
          <w:rFonts w:ascii="Arial" w:hAnsi="Arial" w:cs="Arial"/>
        </w:rPr>
        <w:t xml:space="preserve">mmencement of your </w:t>
      </w:r>
      <w:r w:rsidR="005C28D3" w:rsidRPr="005C28D3">
        <w:rPr>
          <w:rFonts w:ascii="Arial" w:hAnsi="Arial" w:cs="Arial"/>
        </w:rPr>
        <w:t>placement,</w:t>
      </w:r>
      <w:r w:rsidR="000155BF" w:rsidRPr="005C28D3">
        <w:rPr>
          <w:rFonts w:ascii="Arial" w:hAnsi="Arial" w:cs="Arial"/>
        </w:rPr>
        <w:t xml:space="preserve"> you</w:t>
      </w:r>
      <w:r w:rsidRPr="005C28D3">
        <w:rPr>
          <w:rFonts w:ascii="Arial" w:hAnsi="Arial" w:cs="Arial"/>
        </w:rPr>
        <w:t xml:space="preserve"> will be assigned a Placement Tutor from</w:t>
      </w:r>
      <w:r w:rsidR="0051261A" w:rsidRPr="005C28D3">
        <w:rPr>
          <w:rFonts w:ascii="Arial" w:hAnsi="Arial" w:cs="Arial"/>
        </w:rPr>
        <w:t xml:space="preserve"> either</w:t>
      </w:r>
      <w:r w:rsidR="00D06FBE" w:rsidRPr="005C28D3">
        <w:rPr>
          <w:rFonts w:ascii="Arial" w:hAnsi="Arial" w:cs="Arial"/>
        </w:rPr>
        <w:t xml:space="preserve"> your S</w:t>
      </w:r>
      <w:r w:rsidRPr="005C28D3">
        <w:rPr>
          <w:rFonts w:ascii="Arial" w:hAnsi="Arial" w:cs="Arial"/>
        </w:rPr>
        <w:t>chool or</w:t>
      </w:r>
      <w:r w:rsidR="0051261A" w:rsidRPr="005C28D3">
        <w:rPr>
          <w:rFonts w:ascii="Arial" w:hAnsi="Arial" w:cs="Arial"/>
        </w:rPr>
        <w:t xml:space="preserve"> </w:t>
      </w:r>
      <w:r w:rsidRPr="005C28D3">
        <w:rPr>
          <w:rFonts w:ascii="Arial" w:hAnsi="Arial" w:cs="Arial"/>
        </w:rPr>
        <w:t>the Careers and Employability Service</w:t>
      </w:r>
      <w:r w:rsidR="006C1A7F" w:rsidRPr="005C28D3">
        <w:rPr>
          <w:rFonts w:ascii="Arial" w:hAnsi="Arial" w:cs="Arial"/>
        </w:rPr>
        <w:t>. Your Placement Tutor will meet with you prior to your placement and will maintain contact with you for the duration of your placement.</w:t>
      </w:r>
    </w:p>
    <w:p w14:paraId="1FAA2677" w14:textId="17FDC144" w:rsidR="00875BAD" w:rsidRPr="005C28D3" w:rsidRDefault="00875BAD" w:rsidP="005C28D3">
      <w:pPr>
        <w:pStyle w:val="ListParagraph"/>
        <w:numPr>
          <w:ilvl w:val="0"/>
          <w:numId w:val="10"/>
        </w:numPr>
        <w:rPr>
          <w:rFonts w:ascii="Arial" w:hAnsi="Arial" w:cs="Arial"/>
        </w:rPr>
      </w:pPr>
      <w:r w:rsidRPr="005C28D3">
        <w:rPr>
          <w:rFonts w:ascii="Arial" w:hAnsi="Arial" w:cs="Arial"/>
        </w:rPr>
        <w:t xml:space="preserve">Your Placement Tutor is your key point of contact at the </w:t>
      </w:r>
      <w:r w:rsidR="005C28D3">
        <w:rPr>
          <w:rFonts w:ascii="Arial" w:hAnsi="Arial" w:cs="Arial"/>
        </w:rPr>
        <w:t>U</w:t>
      </w:r>
      <w:r w:rsidRPr="005C28D3">
        <w:rPr>
          <w:rFonts w:ascii="Arial" w:hAnsi="Arial" w:cs="Arial"/>
        </w:rPr>
        <w:t>niversity whil</w:t>
      </w:r>
      <w:r w:rsidR="005C28D3">
        <w:rPr>
          <w:rFonts w:ascii="Arial" w:hAnsi="Arial" w:cs="Arial"/>
        </w:rPr>
        <w:t>e</w:t>
      </w:r>
      <w:r w:rsidRPr="005C28D3">
        <w:rPr>
          <w:rFonts w:ascii="Arial" w:hAnsi="Arial" w:cs="Arial"/>
        </w:rPr>
        <w:t xml:space="preserve"> on placement. You must keep them informed of your progress and you must also raise with them at the earliest opportunit</w:t>
      </w:r>
      <w:r w:rsidR="00721F53" w:rsidRPr="005C28D3">
        <w:rPr>
          <w:rFonts w:ascii="Arial" w:hAnsi="Arial" w:cs="Arial"/>
        </w:rPr>
        <w:t xml:space="preserve">y any matters for concern (for example, </w:t>
      </w:r>
      <w:r w:rsidRPr="005C28D3">
        <w:rPr>
          <w:rFonts w:ascii="Arial" w:hAnsi="Arial" w:cs="Arial"/>
        </w:rPr>
        <w:t xml:space="preserve">health and safety issues, concerns regarding activities or work you </w:t>
      </w:r>
      <w:r w:rsidR="00721F53" w:rsidRPr="005C28D3">
        <w:rPr>
          <w:rFonts w:ascii="Arial" w:hAnsi="Arial" w:cs="Arial"/>
        </w:rPr>
        <w:t>are being asked to undertake</w:t>
      </w:r>
      <w:r w:rsidRPr="005C28D3">
        <w:rPr>
          <w:rFonts w:ascii="Arial" w:hAnsi="Arial" w:cs="Arial"/>
        </w:rPr>
        <w:t xml:space="preserve">). </w:t>
      </w:r>
    </w:p>
    <w:p w14:paraId="5D92780C" w14:textId="11D5AD2B" w:rsidR="00875BAD" w:rsidRPr="005C28D3" w:rsidRDefault="03AE27EC" w:rsidP="005C28D3">
      <w:pPr>
        <w:pStyle w:val="Heading5"/>
        <w:rPr>
          <w:rFonts w:ascii="Arial" w:hAnsi="Arial" w:cs="Arial"/>
        </w:rPr>
      </w:pPr>
      <w:r w:rsidRPr="005C28D3">
        <w:rPr>
          <w:rFonts w:ascii="Arial" w:hAnsi="Arial" w:cs="Arial"/>
        </w:rPr>
        <w:t>Health and s</w:t>
      </w:r>
      <w:r w:rsidR="06D8B61E" w:rsidRPr="005C28D3">
        <w:rPr>
          <w:rFonts w:ascii="Arial" w:hAnsi="Arial" w:cs="Arial"/>
        </w:rPr>
        <w:t>afety during the placement</w:t>
      </w:r>
    </w:p>
    <w:p w14:paraId="435BF7C2" w14:textId="462196E9" w:rsidR="61B37DC3" w:rsidRPr="005C28D3" w:rsidRDefault="61B37DC3" w:rsidP="005C28D3">
      <w:pPr>
        <w:pStyle w:val="ListParagraph"/>
        <w:numPr>
          <w:ilvl w:val="0"/>
          <w:numId w:val="11"/>
        </w:numPr>
        <w:rPr>
          <w:rFonts w:ascii="Arial" w:eastAsia="Arial" w:hAnsi="Arial" w:cs="Arial"/>
        </w:rPr>
      </w:pPr>
      <w:r w:rsidRPr="005C28D3">
        <w:rPr>
          <w:rFonts w:ascii="Arial" w:eastAsia="Arial" w:hAnsi="Arial" w:cs="Arial"/>
          <w:bCs/>
        </w:rPr>
        <w:t xml:space="preserve">The University expects placement providers to treat our students in the same way as their employees with regards to their health, </w:t>
      </w:r>
      <w:r w:rsidR="005C28D3" w:rsidRPr="005C28D3">
        <w:rPr>
          <w:rFonts w:ascii="Arial" w:eastAsia="Arial" w:hAnsi="Arial" w:cs="Arial"/>
          <w:bCs/>
        </w:rPr>
        <w:t>safety,</w:t>
      </w:r>
      <w:r w:rsidRPr="005C28D3">
        <w:rPr>
          <w:rFonts w:ascii="Arial" w:eastAsia="Arial" w:hAnsi="Arial" w:cs="Arial"/>
          <w:bCs/>
        </w:rPr>
        <w:t xml:space="preserve"> and welfare. </w:t>
      </w:r>
      <w:r w:rsidRPr="005C28D3">
        <w:rPr>
          <w:rFonts w:ascii="Arial" w:eastAsia="Arial" w:hAnsi="Arial" w:cs="Arial"/>
        </w:rPr>
        <w:t xml:space="preserve">As part of the Placement Approval Process we (the University) will make checks with your Placement Provider to ensure that they are able to meet </w:t>
      </w:r>
      <w:r w:rsidR="4C6C205F" w:rsidRPr="005C28D3">
        <w:rPr>
          <w:rFonts w:ascii="Arial" w:eastAsia="Arial" w:hAnsi="Arial" w:cs="Arial"/>
        </w:rPr>
        <w:t>our expectations with regards to health and safety. Y</w:t>
      </w:r>
      <w:r w:rsidR="198C1844" w:rsidRPr="005C28D3">
        <w:rPr>
          <w:rFonts w:ascii="Arial" w:eastAsia="Arial" w:hAnsi="Arial" w:cs="Arial"/>
        </w:rPr>
        <w:t>ou will also need to confirm to us that you are comfortable with the company’s position and perform a risk assessment.</w:t>
      </w:r>
    </w:p>
    <w:p w14:paraId="334B73F0" w14:textId="633ED8D3" w:rsidR="00875BAD" w:rsidRPr="005C28D3" w:rsidRDefault="06D8B61E" w:rsidP="005C28D3">
      <w:pPr>
        <w:pStyle w:val="Heading5"/>
        <w:rPr>
          <w:rFonts w:ascii="Arial" w:hAnsi="Arial" w:cs="Arial"/>
        </w:rPr>
      </w:pPr>
      <w:r w:rsidRPr="005C28D3">
        <w:rPr>
          <w:rFonts w:ascii="Arial" w:hAnsi="Arial" w:cs="Arial"/>
        </w:rPr>
        <w:t xml:space="preserve">Code of conduct, legal compliance, ethical issues and confidentiality </w:t>
      </w:r>
    </w:p>
    <w:p w14:paraId="51FF2882" w14:textId="50FE29C7" w:rsidR="000155BF" w:rsidRPr="005C28D3" w:rsidRDefault="06D8B61E" w:rsidP="005C28D3">
      <w:pPr>
        <w:pStyle w:val="ListParagraph"/>
        <w:numPr>
          <w:ilvl w:val="0"/>
          <w:numId w:val="11"/>
        </w:numPr>
        <w:rPr>
          <w:rFonts w:ascii="Arial" w:hAnsi="Arial" w:cs="Arial"/>
        </w:rPr>
      </w:pPr>
      <w:r w:rsidRPr="005C28D3">
        <w:rPr>
          <w:rFonts w:ascii="Arial" w:hAnsi="Arial" w:cs="Arial"/>
        </w:rPr>
        <w:t xml:space="preserve">University of Nottingham Code of Discipline – you remain a registered student for the duration of the placement. For the duration of the placement you must continue to abide to the University </w:t>
      </w:r>
      <w:r w:rsidR="00376564">
        <w:rPr>
          <w:rFonts w:ascii="Arial" w:hAnsi="Arial" w:cs="Arial"/>
        </w:rPr>
        <w:t>o</w:t>
      </w:r>
      <w:r w:rsidRPr="005C28D3">
        <w:rPr>
          <w:rFonts w:ascii="Arial" w:hAnsi="Arial" w:cs="Arial"/>
        </w:rPr>
        <w:t xml:space="preserve">f Nottingham </w:t>
      </w:r>
      <w:hyperlink r:id="rId34">
        <w:r w:rsidRPr="005C28D3">
          <w:rPr>
            <w:rStyle w:val="Hyperlink"/>
            <w:rFonts w:ascii="Arial" w:hAnsi="Arial" w:cs="Arial"/>
          </w:rPr>
          <w:t>Code Of Discipline for Students</w:t>
        </w:r>
      </w:hyperlink>
      <w:r w:rsidR="00D626D9" w:rsidRPr="005C28D3">
        <w:rPr>
          <w:rStyle w:val="Hyperlink"/>
          <w:rFonts w:ascii="Arial" w:hAnsi="Arial" w:cs="Arial"/>
          <w:color w:val="auto"/>
          <w:u w:val="none"/>
        </w:rPr>
        <w:t>.</w:t>
      </w:r>
      <w:r w:rsidRPr="005C28D3">
        <w:rPr>
          <w:rFonts w:ascii="Arial" w:hAnsi="Arial" w:cs="Arial"/>
        </w:rPr>
        <w:t xml:space="preserve"> Failure to do</w:t>
      </w:r>
      <w:r w:rsidR="2E18940E" w:rsidRPr="005C28D3">
        <w:rPr>
          <w:rFonts w:ascii="Arial" w:hAnsi="Arial" w:cs="Arial"/>
        </w:rPr>
        <w:t xml:space="preserve"> so may lead to failure of the Placement Y</w:t>
      </w:r>
      <w:r w:rsidRPr="005C28D3">
        <w:rPr>
          <w:rFonts w:ascii="Arial" w:hAnsi="Arial" w:cs="Arial"/>
        </w:rPr>
        <w:t xml:space="preserve">ear. </w:t>
      </w:r>
    </w:p>
    <w:p w14:paraId="0FC53728" w14:textId="77777777" w:rsidR="000155BF" w:rsidRPr="005C28D3" w:rsidRDefault="70406BBB" w:rsidP="005C28D3">
      <w:pPr>
        <w:pStyle w:val="ListParagraph"/>
        <w:numPr>
          <w:ilvl w:val="0"/>
          <w:numId w:val="11"/>
        </w:numPr>
        <w:rPr>
          <w:rFonts w:ascii="Arial" w:hAnsi="Arial" w:cs="Arial"/>
        </w:rPr>
      </w:pPr>
      <w:r w:rsidRPr="005C28D3">
        <w:rPr>
          <w:rFonts w:ascii="Arial" w:eastAsia="Arial" w:hAnsi="Arial" w:cs="Arial"/>
          <w:bCs/>
          <w:noProof/>
        </w:rPr>
        <w:t>Legal compliance and ethical behaviour</w:t>
      </w:r>
      <w:r w:rsidRPr="005C28D3">
        <w:rPr>
          <w:rFonts w:ascii="Arial" w:eastAsia="Arial" w:hAnsi="Arial" w:cs="Arial"/>
          <w:noProof/>
        </w:rPr>
        <w:t xml:space="preserve"> – the Placement Provider (your host organisation) is fully responsible for all matters of legal compliance during your placement. Ethical code of conduct is a related but separate issue. If you feel you </w:t>
      </w:r>
      <w:r w:rsidRPr="005C28D3">
        <w:rPr>
          <w:rFonts w:ascii="Arial" w:eastAsia="Arial" w:hAnsi="Arial" w:cs="Arial"/>
          <w:noProof/>
        </w:rPr>
        <w:lastRenderedPageBreak/>
        <w:t xml:space="preserve">have been asked to undertake something during the course of your job role/duties that you would consider to be unethical that you feel you cannot query or raise with your line manager, we encourage you to raise the concern to your Placement Tutor who will advise on the most appropriate course of action for you to take.  </w:t>
      </w:r>
    </w:p>
    <w:p w14:paraId="13F95A9C" w14:textId="746143DF" w:rsidR="000155BF" w:rsidRPr="005C28D3" w:rsidRDefault="70406BBB" w:rsidP="005C28D3">
      <w:pPr>
        <w:pStyle w:val="ListParagraph"/>
        <w:numPr>
          <w:ilvl w:val="0"/>
          <w:numId w:val="11"/>
        </w:numPr>
        <w:rPr>
          <w:rFonts w:ascii="Arial" w:hAnsi="Arial" w:cs="Arial"/>
        </w:rPr>
      </w:pPr>
      <w:r w:rsidRPr="005C28D3">
        <w:rPr>
          <w:rFonts w:ascii="Arial" w:eastAsia="Arial" w:hAnsi="Arial" w:cs="Arial"/>
          <w:bCs/>
          <w:noProof/>
        </w:rPr>
        <w:t>Confidentiality</w:t>
      </w:r>
      <w:r w:rsidRPr="005C28D3">
        <w:rPr>
          <w:rFonts w:ascii="Arial" w:eastAsia="Arial" w:hAnsi="Arial" w:cs="Arial"/>
          <w:noProof/>
        </w:rPr>
        <w:t xml:space="preserve"> – you will be expected to be</w:t>
      </w:r>
      <w:r w:rsidR="00EF0E68" w:rsidRPr="005C28D3">
        <w:rPr>
          <w:rFonts w:ascii="Arial" w:eastAsia="Arial" w:hAnsi="Arial" w:cs="Arial"/>
          <w:noProof/>
        </w:rPr>
        <w:t>h</w:t>
      </w:r>
      <w:r w:rsidRPr="005C28D3">
        <w:rPr>
          <w:rFonts w:ascii="Arial" w:eastAsia="Arial" w:hAnsi="Arial" w:cs="Arial"/>
          <w:noProof/>
        </w:rPr>
        <w:t>ave in the same way as permanent employees of your Placement Provider with regard to confidentiality. Your Placement Provider may request that you sign a non-disclosure agreement (NDA). If this is requested, please consult your Placement Tutor before signing the agreement.</w:t>
      </w:r>
      <w:r w:rsidR="00EF0E68" w:rsidRPr="005C28D3">
        <w:rPr>
          <w:rFonts w:ascii="Arial" w:eastAsia="Arial" w:hAnsi="Arial" w:cs="Arial"/>
          <w:noProof/>
        </w:rPr>
        <w:t xml:space="preserve"> </w:t>
      </w:r>
    </w:p>
    <w:p w14:paraId="32B873DF" w14:textId="542E6C30" w:rsidR="0092373C" w:rsidRPr="005C28D3" w:rsidRDefault="00721F53" w:rsidP="005C28D3">
      <w:pPr>
        <w:pStyle w:val="Heading5"/>
        <w:rPr>
          <w:rFonts w:ascii="Arial" w:hAnsi="Arial" w:cs="Arial"/>
        </w:rPr>
      </w:pPr>
      <w:r w:rsidRPr="005C28D3">
        <w:rPr>
          <w:rFonts w:ascii="Arial" w:hAnsi="Arial" w:cs="Arial"/>
        </w:rPr>
        <w:t>Exceptional circumstances – placement/c</w:t>
      </w:r>
      <w:r w:rsidR="00875BAD" w:rsidRPr="005C28D3">
        <w:rPr>
          <w:rFonts w:ascii="Arial" w:hAnsi="Arial" w:cs="Arial"/>
        </w:rPr>
        <w:t>ontract does not complete</w:t>
      </w:r>
    </w:p>
    <w:p w14:paraId="79A4501E" w14:textId="460B6246" w:rsidR="000155BF" w:rsidRPr="005C28D3" w:rsidRDefault="00875BAD" w:rsidP="003C4435">
      <w:pPr>
        <w:pStyle w:val="ListParagraph"/>
        <w:numPr>
          <w:ilvl w:val="0"/>
          <w:numId w:val="12"/>
        </w:numPr>
        <w:ind w:left="1078" w:hanging="336"/>
        <w:rPr>
          <w:rFonts w:ascii="Arial" w:hAnsi="Arial" w:cs="Arial"/>
          <w:b/>
          <w:u w:val="single"/>
        </w:rPr>
      </w:pPr>
      <w:r w:rsidRPr="005C28D3">
        <w:rPr>
          <w:rFonts w:ascii="Arial" w:hAnsi="Arial" w:cs="Arial"/>
        </w:rPr>
        <w:t>The risk for negative issues to arise during the Placement</w:t>
      </w:r>
      <w:r w:rsidR="00A647FC" w:rsidRPr="005C28D3">
        <w:rPr>
          <w:rFonts w:ascii="Arial" w:hAnsi="Arial" w:cs="Arial"/>
        </w:rPr>
        <w:t xml:space="preserve"> Year</w:t>
      </w:r>
      <w:r w:rsidRPr="005C28D3">
        <w:rPr>
          <w:rFonts w:ascii="Arial" w:hAnsi="Arial" w:cs="Arial"/>
        </w:rPr>
        <w:t xml:space="preserve"> will be mitigated by; a rigorous approval process, high quality pre-placement support (from the Placement Tutor and Careers and Em</w:t>
      </w:r>
      <w:r w:rsidR="0051261A" w:rsidRPr="005C28D3">
        <w:rPr>
          <w:rFonts w:ascii="Arial" w:hAnsi="Arial" w:cs="Arial"/>
        </w:rPr>
        <w:t>ployability Service) and</w:t>
      </w:r>
      <w:r w:rsidRPr="005C28D3">
        <w:rPr>
          <w:rFonts w:ascii="Arial" w:hAnsi="Arial" w:cs="Arial"/>
        </w:rPr>
        <w:t xml:space="preserve"> regular contact between the Placement Student and Placement Tutor. The University of Nottingham </w:t>
      </w:r>
      <w:hyperlink r:id="rId35" w:history="1">
        <w:r w:rsidR="00BF7FB3" w:rsidRPr="005C28D3">
          <w:rPr>
            <w:rStyle w:val="Hyperlink"/>
            <w:rFonts w:ascii="Arial" w:hAnsi="Arial" w:cs="Arial"/>
          </w:rPr>
          <w:t>Policy on Circumstances Affecting Students' Ability to Study and Complete Assessments</w:t>
        </w:r>
      </w:hyperlink>
      <w:r w:rsidR="00BF7FB3" w:rsidRPr="005C28D3">
        <w:rPr>
          <w:rFonts w:ascii="Arial" w:hAnsi="Arial" w:cs="Arial"/>
        </w:rPr>
        <w:t xml:space="preserve"> </w:t>
      </w:r>
      <w:r w:rsidRPr="005C28D3">
        <w:rPr>
          <w:rFonts w:ascii="Arial" w:hAnsi="Arial" w:cs="Arial"/>
        </w:rPr>
        <w:t xml:space="preserve">detailed in the Quality Manual applies at all times and will be used to inform decision making where relevant.  </w:t>
      </w:r>
    </w:p>
    <w:p w14:paraId="0229D0F8" w14:textId="0E73D9C0" w:rsidR="00875BAD" w:rsidRPr="005C28D3" w:rsidRDefault="00875BAD" w:rsidP="003C4435">
      <w:pPr>
        <w:pStyle w:val="ListParagraph"/>
        <w:numPr>
          <w:ilvl w:val="0"/>
          <w:numId w:val="12"/>
        </w:numPr>
        <w:ind w:left="1078" w:hanging="336"/>
        <w:rPr>
          <w:rFonts w:ascii="Arial" w:hAnsi="Arial" w:cs="Arial"/>
          <w:b/>
          <w:u w:val="single"/>
        </w:rPr>
      </w:pPr>
      <w:r w:rsidRPr="005C28D3">
        <w:rPr>
          <w:rFonts w:ascii="Arial" w:hAnsi="Arial" w:cs="Arial"/>
        </w:rPr>
        <w:t xml:space="preserve">Should an issue arise </w:t>
      </w:r>
      <w:r w:rsidR="00606B1B" w:rsidRPr="005C28D3">
        <w:rPr>
          <w:rFonts w:ascii="Arial" w:hAnsi="Arial" w:cs="Arial"/>
        </w:rPr>
        <w:t xml:space="preserve">– </w:t>
      </w:r>
      <w:r w:rsidRPr="005C28D3">
        <w:rPr>
          <w:rFonts w:ascii="Arial" w:hAnsi="Arial" w:cs="Arial"/>
        </w:rPr>
        <w:t>through no fault or misconduct by the Placement Student</w:t>
      </w:r>
      <w:r w:rsidR="00606B1B" w:rsidRPr="005C28D3">
        <w:rPr>
          <w:rFonts w:ascii="Arial" w:hAnsi="Arial" w:cs="Arial"/>
        </w:rPr>
        <w:t xml:space="preserve"> –</w:t>
      </w:r>
      <w:r w:rsidR="00721F53" w:rsidRPr="005C28D3">
        <w:rPr>
          <w:rFonts w:ascii="Arial" w:hAnsi="Arial" w:cs="Arial"/>
        </w:rPr>
        <w:t xml:space="preserve"> that means the minimum </w:t>
      </w:r>
      <w:r w:rsidR="005C28D3" w:rsidRPr="005C28D3">
        <w:rPr>
          <w:rFonts w:ascii="Arial" w:hAnsi="Arial" w:cs="Arial"/>
        </w:rPr>
        <w:t>nine-month</w:t>
      </w:r>
      <w:r w:rsidRPr="005C28D3">
        <w:rPr>
          <w:rFonts w:ascii="Arial" w:hAnsi="Arial" w:cs="Arial"/>
        </w:rPr>
        <w:t xml:space="preserve"> placement cann</w:t>
      </w:r>
      <w:r w:rsidR="00721F53" w:rsidRPr="005C28D3">
        <w:rPr>
          <w:rFonts w:ascii="Arial" w:hAnsi="Arial" w:cs="Arial"/>
        </w:rPr>
        <w:t>ot be completed as planned (for example,</w:t>
      </w:r>
      <w:r w:rsidRPr="005C28D3">
        <w:rPr>
          <w:rFonts w:ascii="Arial" w:hAnsi="Arial" w:cs="Arial"/>
        </w:rPr>
        <w:t xml:space="preserve"> the Placement Provider ceases business operations)</w:t>
      </w:r>
      <w:r w:rsidR="0051261A" w:rsidRPr="005C28D3">
        <w:rPr>
          <w:rFonts w:ascii="Arial" w:hAnsi="Arial" w:cs="Arial"/>
        </w:rPr>
        <w:t>,</w:t>
      </w:r>
      <w:r w:rsidRPr="005C28D3">
        <w:rPr>
          <w:rFonts w:ascii="Arial" w:hAnsi="Arial" w:cs="Arial"/>
        </w:rPr>
        <w:t xml:space="preserve"> a solution will be sought in consultation between the University, the Placement Student and the Placement Provider. This may inc</w:t>
      </w:r>
      <w:r w:rsidR="0051261A" w:rsidRPr="005C28D3">
        <w:rPr>
          <w:rFonts w:ascii="Arial" w:hAnsi="Arial" w:cs="Arial"/>
        </w:rPr>
        <w:t>lude, but is not limited to:</w:t>
      </w:r>
      <w:r w:rsidRPr="005C28D3">
        <w:rPr>
          <w:rFonts w:ascii="Arial" w:hAnsi="Arial" w:cs="Arial"/>
        </w:rPr>
        <w:t xml:space="preserve"> </w:t>
      </w:r>
    </w:p>
    <w:p w14:paraId="194262EF" w14:textId="6AE35FB9" w:rsidR="00875BAD" w:rsidRPr="005C28D3" w:rsidRDefault="41C39DE2" w:rsidP="005C28D3">
      <w:pPr>
        <w:pStyle w:val="ListParagraph"/>
        <w:numPr>
          <w:ilvl w:val="1"/>
          <w:numId w:val="12"/>
        </w:numPr>
        <w:spacing w:after="160" w:line="259" w:lineRule="auto"/>
        <w:rPr>
          <w:rFonts w:ascii="Arial" w:hAnsi="Arial" w:cs="Arial"/>
        </w:rPr>
      </w:pPr>
      <w:r w:rsidRPr="005C28D3">
        <w:rPr>
          <w:rFonts w:ascii="Arial" w:hAnsi="Arial" w:cs="Arial"/>
        </w:rPr>
        <w:t xml:space="preserve">The </w:t>
      </w:r>
      <w:r w:rsidR="11E5D55E" w:rsidRPr="005C28D3">
        <w:rPr>
          <w:rFonts w:ascii="Arial" w:hAnsi="Arial" w:cs="Arial"/>
        </w:rPr>
        <w:t>Placement Provider securing alternative employment for the Placement Student within another business area/unit, subsidiary company or partner orga</w:t>
      </w:r>
      <w:r w:rsidR="5180AFD1" w:rsidRPr="005C28D3">
        <w:rPr>
          <w:rFonts w:ascii="Arial" w:hAnsi="Arial" w:cs="Arial"/>
        </w:rPr>
        <w:t xml:space="preserve">nisation to fulfil the minimum </w:t>
      </w:r>
      <w:r w:rsidR="005C28D3" w:rsidRPr="005C28D3">
        <w:rPr>
          <w:rFonts w:ascii="Arial" w:hAnsi="Arial" w:cs="Arial"/>
        </w:rPr>
        <w:t>nine-month</w:t>
      </w:r>
      <w:r w:rsidR="11E5D55E" w:rsidRPr="005C28D3">
        <w:rPr>
          <w:rFonts w:ascii="Arial" w:hAnsi="Arial" w:cs="Arial"/>
        </w:rPr>
        <w:t xml:space="preserve"> requirement.</w:t>
      </w:r>
    </w:p>
    <w:p w14:paraId="22DA1E14" w14:textId="53B364DA" w:rsidR="00875BAD" w:rsidRPr="005C28D3" w:rsidRDefault="41C39DE2" w:rsidP="005C28D3">
      <w:pPr>
        <w:pStyle w:val="ListParagraph"/>
        <w:numPr>
          <w:ilvl w:val="1"/>
          <w:numId w:val="12"/>
        </w:numPr>
        <w:spacing w:after="160" w:line="259" w:lineRule="auto"/>
        <w:rPr>
          <w:rFonts w:ascii="Arial" w:hAnsi="Arial" w:cs="Arial"/>
        </w:rPr>
      </w:pPr>
      <w:r w:rsidRPr="005C28D3">
        <w:rPr>
          <w:rFonts w:ascii="Arial" w:hAnsi="Arial" w:cs="Arial"/>
        </w:rPr>
        <w:t xml:space="preserve">The </w:t>
      </w:r>
      <w:r w:rsidR="11E5D55E" w:rsidRPr="005C28D3">
        <w:rPr>
          <w:rFonts w:ascii="Arial" w:hAnsi="Arial" w:cs="Arial"/>
        </w:rPr>
        <w:t>University exploring with alternative Placement Providers if they are able to offer an opportunity for a shorter period to allow the</w:t>
      </w:r>
      <w:r w:rsidR="5180AFD1" w:rsidRPr="005C28D3">
        <w:rPr>
          <w:rFonts w:ascii="Arial" w:hAnsi="Arial" w:cs="Arial"/>
        </w:rPr>
        <w:t xml:space="preserve"> student to fulfil the minimum </w:t>
      </w:r>
      <w:r w:rsidR="005C28D3" w:rsidRPr="005C28D3">
        <w:rPr>
          <w:rFonts w:ascii="Arial" w:hAnsi="Arial" w:cs="Arial"/>
        </w:rPr>
        <w:t>nine-month</w:t>
      </w:r>
      <w:r w:rsidR="11E5D55E" w:rsidRPr="005C28D3">
        <w:rPr>
          <w:rFonts w:ascii="Arial" w:hAnsi="Arial" w:cs="Arial"/>
        </w:rPr>
        <w:t xml:space="preserve"> requirement. </w:t>
      </w:r>
    </w:p>
    <w:p w14:paraId="10876AF6" w14:textId="4CCADB51" w:rsidR="00875BAD" w:rsidRPr="005C28D3" w:rsidRDefault="00875BAD" w:rsidP="003C4435">
      <w:pPr>
        <w:pStyle w:val="ListParagraph"/>
        <w:numPr>
          <w:ilvl w:val="0"/>
          <w:numId w:val="12"/>
        </w:numPr>
        <w:spacing w:after="160" w:line="259" w:lineRule="auto"/>
        <w:ind w:left="1092" w:hanging="336"/>
        <w:rPr>
          <w:rFonts w:ascii="Arial" w:hAnsi="Arial" w:cs="Arial"/>
        </w:rPr>
      </w:pPr>
      <w:r w:rsidRPr="005C28D3">
        <w:rPr>
          <w:rFonts w:ascii="Arial" w:hAnsi="Arial" w:cs="Arial"/>
        </w:rPr>
        <w:t xml:space="preserve">Should an issue arise </w:t>
      </w:r>
      <w:r w:rsidR="00606B1B" w:rsidRPr="005C28D3">
        <w:rPr>
          <w:rFonts w:ascii="Arial" w:hAnsi="Arial" w:cs="Arial"/>
        </w:rPr>
        <w:t>– as a result of</w:t>
      </w:r>
      <w:r w:rsidRPr="005C28D3">
        <w:rPr>
          <w:rFonts w:ascii="Arial" w:hAnsi="Arial" w:cs="Arial"/>
        </w:rPr>
        <w:t xml:space="preserve"> misconduct by the Placement Student</w:t>
      </w:r>
      <w:r w:rsidR="00151109" w:rsidRPr="005C28D3">
        <w:rPr>
          <w:rFonts w:ascii="Arial" w:hAnsi="Arial" w:cs="Arial"/>
        </w:rPr>
        <w:t xml:space="preserve"> </w:t>
      </w:r>
      <w:r w:rsidR="00606B1B" w:rsidRPr="005C28D3">
        <w:rPr>
          <w:rFonts w:ascii="Arial" w:hAnsi="Arial" w:cs="Arial"/>
        </w:rPr>
        <w:t xml:space="preserve">– </w:t>
      </w:r>
      <w:r w:rsidR="00151109" w:rsidRPr="005C28D3">
        <w:rPr>
          <w:rFonts w:ascii="Arial" w:hAnsi="Arial" w:cs="Arial"/>
        </w:rPr>
        <w:t>that breaches</w:t>
      </w:r>
      <w:r w:rsidRPr="005C28D3">
        <w:rPr>
          <w:rFonts w:ascii="Arial" w:hAnsi="Arial" w:cs="Arial"/>
        </w:rPr>
        <w:t xml:space="preserve"> their employment contract with the Placement Provider and/or the ‘University of Not</w:t>
      </w:r>
      <w:r w:rsidR="00151109" w:rsidRPr="005C28D3">
        <w:rPr>
          <w:rFonts w:ascii="Arial" w:hAnsi="Arial" w:cs="Arial"/>
        </w:rPr>
        <w:t>tingham Code of Discipline for S</w:t>
      </w:r>
      <w:r w:rsidRPr="005C28D3">
        <w:rPr>
          <w:rFonts w:ascii="Arial" w:hAnsi="Arial" w:cs="Arial"/>
        </w:rPr>
        <w:t>tudents’</w:t>
      </w:r>
      <w:r w:rsidR="00151109" w:rsidRPr="005C28D3">
        <w:rPr>
          <w:rFonts w:ascii="Arial" w:hAnsi="Arial" w:cs="Arial"/>
        </w:rPr>
        <w:t>, the p</w:t>
      </w:r>
      <w:r w:rsidRPr="005C28D3">
        <w:rPr>
          <w:rFonts w:ascii="Arial" w:hAnsi="Arial" w:cs="Arial"/>
        </w:rPr>
        <w:t>lacement may be terminated. In this circumstance</w:t>
      </w:r>
      <w:r w:rsidR="00151109" w:rsidRPr="005C28D3">
        <w:rPr>
          <w:rFonts w:ascii="Arial" w:hAnsi="Arial" w:cs="Arial"/>
        </w:rPr>
        <w:t>,</w:t>
      </w:r>
      <w:r w:rsidRPr="005C28D3">
        <w:rPr>
          <w:rFonts w:ascii="Arial" w:hAnsi="Arial" w:cs="Arial"/>
        </w:rPr>
        <w:t xml:space="preserve"> the student wil</w:t>
      </w:r>
      <w:r w:rsidR="00151109" w:rsidRPr="005C28D3">
        <w:rPr>
          <w:rFonts w:ascii="Arial" w:hAnsi="Arial" w:cs="Arial"/>
        </w:rPr>
        <w:t>l be deemed to have failed the Placement Y</w:t>
      </w:r>
      <w:r w:rsidRPr="005C28D3">
        <w:rPr>
          <w:rFonts w:ascii="Arial" w:hAnsi="Arial" w:cs="Arial"/>
        </w:rPr>
        <w:t xml:space="preserve">ear and will return to complete their subsequent year of study at the start of the next academic year. </w:t>
      </w:r>
    </w:p>
    <w:p w14:paraId="361F06EE" w14:textId="7AC87957" w:rsidR="00875BAD" w:rsidRPr="005C28D3" w:rsidRDefault="03AE27EC" w:rsidP="005C28D3">
      <w:pPr>
        <w:pStyle w:val="Heading5"/>
        <w:rPr>
          <w:rFonts w:ascii="Arial" w:hAnsi="Arial" w:cs="Arial"/>
        </w:rPr>
      </w:pPr>
      <w:r w:rsidRPr="005C28D3">
        <w:rPr>
          <w:rFonts w:ascii="Arial" w:hAnsi="Arial" w:cs="Arial"/>
        </w:rPr>
        <w:t>Student loans and m</w:t>
      </w:r>
      <w:r w:rsidR="40D4A968" w:rsidRPr="005C28D3">
        <w:rPr>
          <w:rFonts w:ascii="Arial" w:hAnsi="Arial" w:cs="Arial"/>
        </w:rPr>
        <w:t>aintenance loans</w:t>
      </w:r>
    </w:p>
    <w:p w14:paraId="42F0201C" w14:textId="458713E0" w:rsidR="000155BF" w:rsidRPr="005C28D3" w:rsidRDefault="5E897BD0" w:rsidP="005C28D3">
      <w:pPr>
        <w:pStyle w:val="ListParagraph"/>
        <w:numPr>
          <w:ilvl w:val="0"/>
          <w:numId w:val="13"/>
        </w:numPr>
        <w:rPr>
          <w:rStyle w:val="Hyperlink"/>
          <w:rFonts w:ascii="Arial" w:hAnsi="Arial" w:cs="Arial"/>
          <w:color w:val="auto"/>
          <w:u w:val="none"/>
        </w:rPr>
      </w:pPr>
      <w:r w:rsidRPr="005C28D3">
        <w:rPr>
          <w:rFonts w:ascii="Arial" w:eastAsia="Arial" w:hAnsi="Arial" w:cs="Arial"/>
          <w:color w:val="000000" w:themeColor="text1"/>
        </w:rPr>
        <w:t xml:space="preserve">If a student normally receives a tuition fee </w:t>
      </w:r>
      <w:r w:rsidR="005C28D3" w:rsidRPr="005C28D3">
        <w:rPr>
          <w:rFonts w:ascii="Arial" w:eastAsia="Arial" w:hAnsi="Arial" w:cs="Arial"/>
          <w:color w:val="000000" w:themeColor="text1"/>
        </w:rPr>
        <w:t>loan,</w:t>
      </w:r>
      <w:r w:rsidRPr="005C28D3">
        <w:rPr>
          <w:rFonts w:ascii="Arial" w:eastAsia="Arial" w:hAnsi="Arial" w:cs="Arial"/>
          <w:color w:val="000000" w:themeColor="text1"/>
        </w:rPr>
        <w:t xml:space="preserve"> they may be eligible for a tuition fee loan for the reduced fee payable during the </w:t>
      </w:r>
      <w:r w:rsidR="00A641EA">
        <w:rPr>
          <w:rFonts w:ascii="Arial" w:eastAsia="Arial" w:hAnsi="Arial" w:cs="Arial"/>
          <w:color w:val="000000" w:themeColor="text1"/>
        </w:rPr>
        <w:t>Optional</w:t>
      </w:r>
      <w:r w:rsidRPr="005C28D3">
        <w:rPr>
          <w:rFonts w:ascii="Arial" w:eastAsia="Arial" w:hAnsi="Arial" w:cs="Arial"/>
          <w:color w:val="000000" w:themeColor="text1"/>
        </w:rPr>
        <w:t xml:space="preserve"> Placement Year. UK students undertaking a placement can also apply for a maintenance loan, which may be of a reduced amount.</w:t>
      </w:r>
      <w:r w:rsidRPr="005C28D3">
        <w:rPr>
          <w:rFonts w:ascii="Arial" w:hAnsi="Arial" w:cs="Arial"/>
        </w:rPr>
        <w:t xml:space="preserve"> </w:t>
      </w:r>
      <w:r w:rsidR="38AF30C1" w:rsidRPr="005C28D3">
        <w:rPr>
          <w:rFonts w:ascii="Arial" w:hAnsi="Arial" w:cs="Arial"/>
        </w:rPr>
        <w:t xml:space="preserve">Individual circumstances can differ greatly so we would always advise you to speak to our </w:t>
      </w:r>
      <w:r w:rsidR="6B00FFE7" w:rsidRPr="005C28D3">
        <w:rPr>
          <w:rFonts w:ascii="Arial" w:hAnsi="Arial" w:cs="Arial"/>
        </w:rPr>
        <w:t xml:space="preserve">expert team at </w:t>
      </w:r>
      <w:hyperlink r:id="rId36" w:history="1">
        <w:r w:rsidR="6B00FFE7" w:rsidRPr="005C28D3">
          <w:rPr>
            <w:rStyle w:val="Hyperlink"/>
            <w:rFonts w:ascii="Arial" w:hAnsi="Arial" w:cs="Arial"/>
            <w:bCs/>
          </w:rPr>
          <w:t>financialsupport@exmail.nottingham.ac.uk</w:t>
        </w:r>
      </w:hyperlink>
      <w:r w:rsidR="23FDC99A" w:rsidRPr="005C28D3">
        <w:rPr>
          <w:rStyle w:val="Hyperlink"/>
          <w:rFonts w:ascii="Arial" w:hAnsi="Arial" w:cs="Arial"/>
          <w:bCs/>
        </w:rPr>
        <w:t xml:space="preserve"> </w:t>
      </w:r>
      <w:r w:rsidR="23FDC99A" w:rsidRPr="005C28D3">
        <w:rPr>
          <w:rStyle w:val="Hyperlink"/>
          <w:rFonts w:ascii="Arial" w:hAnsi="Arial" w:cs="Arial"/>
          <w:color w:val="auto"/>
          <w:u w:val="none"/>
        </w:rPr>
        <w:t xml:space="preserve">particularly in relation to </w:t>
      </w:r>
      <w:r w:rsidR="6B00FFE7" w:rsidRPr="005C28D3">
        <w:rPr>
          <w:rStyle w:val="Hyperlink"/>
          <w:rFonts w:ascii="Arial" w:hAnsi="Arial" w:cs="Arial"/>
          <w:color w:val="auto"/>
          <w:u w:val="none"/>
        </w:rPr>
        <w:t>maintenance loans and bursaries.</w:t>
      </w:r>
      <w:r w:rsidR="3D9D57F9" w:rsidRPr="005C28D3">
        <w:rPr>
          <w:rStyle w:val="Hyperlink"/>
          <w:rFonts w:ascii="Arial" w:hAnsi="Arial" w:cs="Arial"/>
          <w:color w:val="auto"/>
          <w:u w:val="none"/>
        </w:rPr>
        <w:t xml:space="preserve"> However, many of </w:t>
      </w:r>
      <w:r w:rsidR="64C1BAAB" w:rsidRPr="005C28D3">
        <w:rPr>
          <w:rFonts w:ascii="Arial" w:hAnsi="Arial" w:cs="Arial"/>
        </w:rPr>
        <w:t xml:space="preserve">your basic questions will be answered in </w:t>
      </w:r>
      <w:r w:rsidR="5FFE05CA" w:rsidRPr="005C28D3">
        <w:rPr>
          <w:rFonts w:ascii="Arial" w:hAnsi="Arial" w:cs="Arial"/>
        </w:rPr>
        <w:t xml:space="preserve">our </w:t>
      </w:r>
      <w:hyperlink r:id="rId37" w:history="1">
        <w:r w:rsidR="5BE81FC2" w:rsidRPr="005C28D3">
          <w:rPr>
            <w:rStyle w:val="Hyperlink"/>
            <w:rFonts w:ascii="Arial" w:hAnsi="Arial" w:cs="Arial"/>
            <w:bCs/>
          </w:rPr>
          <w:t>Fees and Funding Guidanc</w:t>
        </w:r>
        <w:r w:rsidR="00D626D9" w:rsidRPr="005C28D3">
          <w:rPr>
            <w:rStyle w:val="Hyperlink"/>
            <w:rFonts w:ascii="Arial" w:hAnsi="Arial" w:cs="Arial"/>
            <w:bCs/>
          </w:rPr>
          <w:t xml:space="preserve">e. </w:t>
        </w:r>
      </w:hyperlink>
    </w:p>
    <w:p w14:paraId="5544FA20" w14:textId="73E568BD" w:rsidR="7650C0E3" w:rsidRPr="005C28D3" w:rsidRDefault="7650C0E3" w:rsidP="005C28D3">
      <w:pPr>
        <w:pStyle w:val="ListParagraph"/>
        <w:numPr>
          <w:ilvl w:val="0"/>
          <w:numId w:val="13"/>
        </w:numPr>
        <w:rPr>
          <w:rFonts w:ascii="Arial" w:hAnsi="Arial" w:cs="Arial"/>
        </w:rPr>
      </w:pPr>
      <w:r w:rsidRPr="005C28D3">
        <w:rPr>
          <w:rFonts w:ascii="Arial" w:eastAsia="Arial" w:hAnsi="Arial" w:cs="Arial"/>
          <w:color w:val="000000" w:themeColor="text1"/>
        </w:rPr>
        <w:t>Students who choose to undertake their placement within Europe may be eligible to apply for an Erasmus+ grant.</w:t>
      </w:r>
    </w:p>
    <w:p w14:paraId="62AAA68A" w14:textId="717A6D60" w:rsidR="7DCD0F21" w:rsidRPr="005C28D3" w:rsidRDefault="58C2281B" w:rsidP="005C28D3">
      <w:pPr>
        <w:pStyle w:val="Heading5"/>
        <w:rPr>
          <w:rFonts w:ascii="Arial" w:eastAsia="Arial" w:hAnsi="Arial" w:cs="Arial"/>
          <w:color w:val="000000" w:themeColor="text1"/>
        </w:rPr>
      </w:pPr>
      <w:r w:rsidRPr="005C28D3">
        <w:rPr>
          <w:rFonts w:ascii="Arial" w:hAnsi="Arial" w:cs="Arial"/>
        </w:rPr>
        <w:lastRenderedPageBreak/>
        <w:t>Taxes</w:t>
      </w:r>
      <w:r w:rsidR="000155BF" w:rsidRPr="005C28D3">
        <w:rPr>
          <w:rFonts w:ascii="Arial" w:hAnsi="Arial" w:cs="Arial"/>
        </w:rPr>
        <w:t xml:space="preserve"> and National Insurance</w:t>
      </w:r>
    </w:p>
    <w:p w14:paraId="7A004104" w14:textId="3BCEA9AE" w:rsidR="00AB178C" w:rsidRPr="005C28D3" w:rsidRDefault="58C2281B" w:rsidP="005C28D3">
      <w:pPr>
        <w:pStyle w:val="ListParagraph"/>
        <w:numPr>
          <w:ilvl w:val="0"/>
          <w:numId w:val="14"/>
        </w:numPr>
        <w:rPr>
          <w:rFonts w:ascii="Arial" w:eastAsia="Arial" w:hAnsi="Arial" w:cs="Arial"/>
          <w:color w:val="000000" w:themeColor="text1"/>
        </w:rPr>
      </w:pPr>
      <w:r w:rsidRPr="005C28D3">
        <w:rPr>
          <w:rFonts w:ascii="Arial" w:eastAsia="Arial" w:hAnsi="Arial" w:cs="Arial"/>
          <w:bCs/>
          <w:color w:val="000000" w:themeColor="text1"/>
        </w:rPr>
        <w:t>Council tax -</w:t>
      </w:r>
      <w:r w:rsidRPr="005C28D3">
        <w:rPr>
          <w:rFonts w:ascii="Arial" w:eastAsia="Arial" w:hAnsi="Arial" w:cs="Arial"/>
          <w:b/>
          <w:bCs/>
          <w:color w:val="000000" w:themeColor="text1"/>
        </w:rPr>
        <w:t xml:space="preserve"> </w:t>
      </w:r>
      <w:r w:rsidRPr="005C28D3">
        <w:rPr>
          <w:rFonts w:ascii="Arial" w:eastAsia="Arial" w:hAnsi="Arial" w:cs="Arial"/>
          <w:color w:val="000000" w:themeColor="text1"/>
        </w:rPr>
        <w:t>students on a placement remain registered as students of the University and are therefore exempt from paying council tax.</w:t>
      </w:r>
      <w:r w:rsidR="000155BF" w:rsidRPr="005C28D3">
        <w:rPr>
          <w:rFonts w:ascii="Arial" w:eastAsia="Arial" w:hAnsi="Arial" w:cs="Arial"/>
          <w:color w:val="000000" w:themeColor="text1"/>
        </w:rPr>
        <w:t xml:space="preserve"> </w:t>
      </w:r>
    </w:p>
    <w:p w14:paraId="6D3E44E9" w14:textId="54E0C9C4" w:rsidR="000155BF" w:rsidRPr="005C28D3" w:rsidRDefault="58C2281B" w:rsidP="005C28D3">
      <w:pPr>
        <w:pStyle w:val="ListParagraph"/>
        <w:numPr>
          <w:ilvl w:val="0"/>
          <w:numId w:val="14"/>
        </w:numPr>
        <w:rPr>
          <w:rFonts w:ascii="Arial" w:eastAsia="Arial" w:hAnsi="Arial" w:cs="Arial"/>
          <w:color w:val="000000" w:themeColor="text1"/>
        </w:rPr>
      </w:pPr>
      <w:r w:rsidRPr="005C28D3">
        <w:rPr>
          <w:rFonts w:ascii="Arial" w:eastAsia="Arial" w:hAnsi="Arial" w:cs="Arial"/>
          <w:color w:val="000000" w:themeColor="text1"/>
        </w:rPr>
        <w:t xml:space="preserve">Income tax - all students earning over the personal allowance threshold will be eligible to pay income tax on their earnings. This will be deducted from your salary automatically. Your payslip will indicate the amount of tax you have paid and the tax code you are on.  </w:t>
      </w:r>
      <w:r w:rsidR="005C28D3">
        <w:rPr>
          <w:rFonts w:ascii="Arial" w:eastAsia="Arial" w:hAnsi="Arial" w:cs="Arial"/>
          <w:color w:val="000000" w:themeColor="text1"/>
        </w:rPr>
        <w:t xml:space="preserve">Find out more about </w:t>
      </w:r>
      <w:hyperlink r:id="rId38" w:history="1">
        <w:r w:rsidRPr="005C28D3">
          <w:rPr>
            <w:rStyle w:val="Hyperlink"/>
            <w:rFonts w:ascii="Arial" w:eastAsia="Arial" w:hAnsi="Arial" w:cs="Arial"/>
          </w:rPr>
          <w:t>tax codes</w:t>
        </w:r>
      </w:hyperlink>
      <w:r w:rsidR="005C28D3">
        <w:rPr>
          <w:rFonts w:ascii="Arial" w:eastAsia="Arial" w:hAnsi="Arial" w:cs="Arial"/>
          <w:color w:val="000000" w:themeColor="text1"/>
        </w:rPr>
        <w:t>.</w:t>
      </w:r>
    </w:p>
    <w:p w14:paraId="6697F421" w14:textId="621E0EDB" w:rsidR="000155BF" w:rsidRPr="005C28D3" w:rsidRDefault="0A669F8A" w:rsidP="005C28D3">
      <w:pPr>
        <w:pStyle w:val="ListParagraph"/>
        <w:numPr>
          <w:ilvl w:val="0"/>
          <w:numId w:val="14"/>
        </w:numPr>
        <w:rPr>
          <w:rFonts w:ascii="Arial" w:eastAsia="Arial" w:hAnsi="Arial" w:cs="Arial"/>
          <w:color w:val="000000" w:themeColor="text1"/>
        </w:rPr>
      </w:pPr>
      <w:r w:rsidRPr="005C28D3">
        <w:rPr>
          <w:rFonts w:ascii="Arial" w:eastAsia="Arial" w:hAnsi="Arial" w:cs="Arial"/>
          <w:color w:val="000000" w:themeColor="text1"/>
        </w:rPr>
        <w:t xml:space="preserve">If your placement is abroad The UK’s current </w:t>
      </w:r>
      <w:hyperlink r:id="rId39" w:history="1">
        <w:r w:rsidRPr="005C28D3">
          <w:rPr>
            <w:rStyle w:val="Hyperlink"/>
            <w:rFonts w:ascii="Arial" w:eastAsia="Arial" w:hAnsi="Arial" w:cs="Arial"/>
          </w:rPr>
          <w:t>tax treaties can be viewed online</w:t>
        </w:r>
      </w:hyperlink>
      <w:r w:rsidR="005C28D3">
        <w:rPr>
          <w:rFonts w:ascii="Arial" w:eastAsia="Arial" w:hAnsi="Arial" w:cs="Arial"/>
          <w:color w:val="000000" w:themeColor="text1"/>
        </w:rPr>
        <w:t xml:space="preserve"> </w:t>
      </w:r>
      <w:r w:rsidRPr="005C28D3">
        <w:rPr>
          <w:rFonts w:ascii="Arial" w:eastAsia="Arial" w:hAnsi="Arial" w:cs="Arial"/>
          <w:color w:val="000000" w:themeColor="text1"/>
        </w:rPr>
        <w:t>and the Foreign &amp; Commonwealth Office or HMRC may be able to provide you with further information on the UK’s tax arrangement with your placement host’s country.</w:t>
      </w:r>
    </w:p>
    <w:p w14:paraId="0258E474" w14:textId="77777777" w:rsidR="00AA3583" w:rsidRPr="005C28D3" w:rsidRDefault="58C2281B" w:rsidP="005C28D3">
      <w:pPr>
        <w:pStyle w:val="ListParagraph"/>
        <w:numPr>
          <w:ilvl w:val="0"/>
          <w:numId w:val="14"/>
        </w:numPr>
        <w:rPr>
          <w:rFonts w:ascii="Arial" w:eastAsia="Arial" w:hAnsi="Arial" w:cs="Arial"/>
          <w:color w:val="000000" w:themeColor="text1"/>
        </w:rPr>
      </w:pPr>
      <w:r w:rsidRPr="005C28D3">
        <w:rPr>
          <w:rFonts w:ascii="Arial" w:eastAsia="Arial" w:hAnsi="Arial" w:cs="Arial"/>
          <w:bCs/>
          <w:color w:val="000000" w:themeColor="text1"/>
        </w:rPr>
        <w:t>National Insurance -</w:t>
      </w:r>
      <w:r w:rsidRPr="005C28D3">
        <w:rPr>
          <w:rFonts w:ascii="Arial" w:eastAsia="Arial" w:hAnsi="Arial" w:cs="Arial"/>
          <w:b/>
          <w:bCs/>
          <w:color w:val="000000" w:themeColor="text1"/>
        </w:rPr>
        <w:t xml:space="preserve"> </w:t>
      </w:r>
      <w:r w:rsidRPr="005C28D3">
        <w:rPr>
          <w:rFonts w:ascii="Arial" w:eastAsia="Arial" w:hAnsi="Arial" w:cs="Arial"/>
          <w:color w:val="000000" w:themeColor="text1"/>
        </w:rPr>
        <w:t xml:space="preserve">all students earning over the threshold will pay National Insurance (NI) contributions in addition to Income Tax.   </w:t>
      </w:r>
    </w:p>
    <w:p w14:paraId="0008270D" w14:textId="405B1C49" w:rsidR="28921FAE" w:rsidRPr="005C28D3" w:rsidRDefault="28921FAE" w:rsidP="005C28D3">
      <w:pPr>
        <w:pStyle w:val="Heading5"/>
        <w:rPr>
          <w:rFonts w:ascii="Arial" w:eastAsia="Arial" w:hAnsi="Arial" w:cs="Arial"/>
          <w:color w:val="000000" w:themeColor="text1"/>
        </w:rPr>
      </w:pPr>
      <w:r w:rsidRPr="005C28D3">
        <w:rPr>
          <w:rFonts w:ascii="Arial" w:hAnsi="Arial" w:cs="Arial"/>
        </w:rPr>
        <w:t>Facilities and service access</w:t>
      </w:r>
    </w:p>
    <w:p w14:paraId="17C66C79" w14:textId="60476B4E" w:rsidR="00875BAD" w:rsidRPr="00F82A1C" w:rsidRDefault="06D8B61E" w:rsidP="3A7FD4DF">
      <w:pPr>
        <w:rPr>
          <w:rFonts w:ascii="Arial" w:hAnsi="Arial" w:cs="Arial"/>
        </w:rPr>
      </w:pPr>
      <w:r w:rsidRPr="3A7FD4DF">
        <w:rPr>
          <w:rFonts w:ascii="Arial" w:hAnsi="Arial" w:cs="Arial"/>
        </w:rPr>
        <w:t>Registered students on placement still have access to the full range of facilities on campus</w:t>
      </w:r>
      <w:r w:rsidR="00AA3583">
        <w:rPr>
          <w:rFonts w:ascii="Arial" w:hAnsi="Arial" w:cs="Arial"/>
        </w:rPr>
        <w:t xml:space="preserve"> including;</w:t>
      </w:r>
    </w:p>
    <w:p w14:paraId="47D08725" w14:textId="77777777" w:rsidR="00AA3583" w:rsidRPr="005C28D3" w:rsidRDefault="0069025C" w:rsidP="005C28D3">
      <w:pPr>
        <w:pStyle w:val="ListParagraph"/>
        <w:numPr>
          <w:ilvl w:val="0"/>
          <w:numId w:val="15"/>
        </w:numPr>
        <w:rPr>
          <w:rFonts w:ascii="Arial" w:hAnsi="Arial" w:cs="Arial"/>
        </w:rPr>
      </w:pPr>
      <w:r w:rsidRPr="005C28D3">
        <w:rPr>
          <w:rFonts w:ascii="Arial" w:hAnsi="Arial" w:cs="Arial"/>
        </w:rPr>
        <w:t>Library s</w:t>
      </w:r>
      <w:r w:rsidR="00875BAD" w:rsidRPr="005C28D3">
        <w:rPr>
          <w:rFonts w:ascii="Arial" w:hAnsi="Arial" w:cs="Arial"/>
        </w:rPr>
        <w:t>ervices</w:t>
      </w:r>
      <w:r w:rsidR="00394AF5" w:rsidRPr="005C28D3">
        <w:rPr>
          <w:rFonts w:ascii="Arial" w:hAnsi="Arial" w:cs="Arial"/>
        </w:rPr>
        <w:t xml:space="preserve"> - students on placement</w:t>
      </w:r>
      <w:r w:rsidR="00875BAD" w:rsidRPr="005C28D3">
        <w:rPr>
          <w:rFonts w:ascii="Arial" w:hAnsi="Arial" w:cs="Arial"/>
        </w:rPr>
        <w:t xml:space="preserve"> are still able to use the libraries as they wish and additional services to improve accessibility are available to those within the UK who are not able to travel to Nottingham. This access is provided by a combination of inter-site loans, access to E-books, postal services and the Copy, Scan, Direct service. The University of Nottingham library is also a member of SCONUL, a scheme wh</w:t>
      </w:r>
      <w:r w:rsidR="00394AF5" w:rsidRPr="005C28D3">
        <w:rPr>
          <w:rFonts w:ascii="Arial" w:hAnsi="Arial" w:cs="Arial"/>
        </w:rPr>
        <w:t>ich enables library users at any</w:t>
      </w:r>
      <w:r w:rsidR="00875BAD" w:rsidRPr="005C28D3">
        <w:rPr>
          <w:rFonts w:ascii="Arial" w:hAnsi="Arial" w:cs="Arial"/>
        </w:rPr>
        <w:t xml:space="preserve"> SCONUL library to</w:t>
      </w:r>
      <w:r w:rsidR="00394AF5" w:rsidRPr="005C28D3">
        <w:rPr>
          <w:rFonts w:ascii="Arial" w:hAnsi="Arial" w:cs="Arial"/>
        </w:rPr>
        <w:t xml:space="preserve"> access</w:t>
      </w:r>
      <w:r w:rsidR="00875BAD" w:rsidRPr="005C28D3">
        <w:rPr>
          <w:rFonts w:ascii="Arial" w:hAnsi="Arial" w:cs="Arial"/>
        </w:rPr>
        <w:t xml:space="preserve"> facilities at other participating libraries.   </w:t>
      </w:r>
    </w:p>
    <w:p w14:paraId="2180E6B0" w14:textId="77777777" w:rsidR="00AA3583" w:rsidRPr="005C28D3" w:rsidRDefault="00875BAD" w:rsidP="005C28D3">
      <w:pPr>
        <w:pStyle w:val="ListParagraph"/>
        <w:numPr>
          <w:ilvl w:val="0"/>
          <w:numId w:val="15"/>
        </w:numPr>
        <w:rPr>
          <w:rFonts w:ascii="Arial" w:hAnsi="Arial" w:cs="Arial"/>
        </w:rPr>
      </w:pPr>
      <w:r w:rsidRPr="005C28D3">
        <w:rPr>
          <w:rFonts w:ascii="Arial" w:hAnsi="Arial" w:cs="Arial"/>
        </w:rPr>
        <w:t>Email - your University of Nottingham email account will remain active during your pl</w:t>
      </w:r>
      <w:r w:rsidR="00394AF5" w:rsidRPr="005C28D3">
        <w:rPr>
          <w:rFonts w:ascii="Arial" w:hAnsi="Arial" w:cs="Arial"/>
        </w:rPr>
        <w:t>acement</w:t>
      </w:r>
      <w:r w:rsidRPr="005C28D3">
        <w:rPr>
          <w:rFonts w:ascii="Arial" w:hAnsi="Arial" w:cs="Arial"/>
        </w:rPr>
        <w:t xml:space="preserve">. It is important to regularly check your account to make sure that you don’t miss any information from your school and so that the University is able to contact you swiftly. </w:t>
      </w:r>
    </w:p>
    <w:p w14:paraId="31F1189F" w14:textId="224A8D54" w:rsidR="00AA3583" w:rsidRPr="005C28D3" w:rsidRDefault="00875BAD" w:rsidP="005C28D3">
      <w:pPr>
        <w:pStyle w:val="ListParagraph"/>
        <w:numPr>
          <w:ilvl w:val="0"/>
          <w:numId w:val="15"/>
        </w:numPr>
        <w:rPr>
          <w:rFonts w:ascii="Arial" w:hAnsi="Arial" w:cs="Arial"/>
        </w:rPr>
      </w:pPr>
      <w:r w:rsidRPr="005C28D3">
        <w:rPr>
          <w:rFonts w:ascii="Arial" w:hAnsi="Arial" w:cs="Arial"/>
        </w:rPr>
        <w:t>Student Services - students will still be able to contact the full ran</w:t>
      </w:r>
      <w:r w:rsidR="00394AF5" w:rsidRPr="005C28D3">
        <w:rPr>
          <w:rFonts w:ascii="Arial" w:hAnsi="Arial" w:cs="Arial"/>
        </w:rPr>
        <w:t>ge of student services provided by the</w:t>
      </w:r>
      <w:r w:rsidRPr="005C28D3">
        <w:rPr>
          <w:rFonts w:ascii="Arial" w:hAnsi="Arial" w:cs="Arial"/>
        </w:rPr>
        <w:t xml:space="preserve"> University. This includes the counselling and student support services. If students currently receive any support from the </w:t>
      </w:r>
      <w:r w:rsidR="00376564">
        <w:rPr>
          <w:rFonts w:ascii="Arial" w:hAnsi="Arial" w:cs="Arial"/>
        </w:rPr>
        <w:t>U</w:t>
      </w:r>
      <w:r w:rsidRPr="005C28D3">
        <w:rPr>
          <w:rFonts w:ascii="Arial" w:hAnsi="Arial" w:cs="Arial"/>
        </w:rPr>
        <w:t>niversity</w:t>
      </w:r>
      <w:r w:rsidR="00394AF5" w:rsidRPr="005C28D3">
        <w:rPr>
          <w:rFonts w:ascii="Arial" w:hAnsi="Arial" w:cs="Arial"/>
        </w:rPr>
        <w:t>,</w:t>
      </w:r>
      <w:r w:rsidRPr="005C28D3">
        <w:rPr>
          <w:rFonts w:ascii="Arial" w:hAnsi="Arial" w:cs="Arial"/>
        </w:rPr>
        <w:t xml:space="preserve"> they are advised to</w:t>
      </w:r>
      <w:r w:rsidR="00394AF5" w:rsidRPr="005C28D3">
        <w:rPr>
          <w:rFonts w:ascii="Arial" w:hAnsi="Arial" w:cs="Arial"/>
        </w:rPr>
        <w:t xml:space="preserve"> inform</w:t>
      </w:r>
      <w:r w:rsidRPr="005C28D3">
        <w:rPr>
          <w:rFonts w:ascii="Arial" w:hAnsi="Arial" w:cs="Arial"/>
        </w:rPr>
        <w:t xml:space="preserve"> this service</w:t>
      </w:r>
      <w:r w:rsidR="00394AF5" w:rsidRPr="005C28D3">
        <w:rPr>
          <w:rFonts w:ascii="Arial" w:hAnsi="Arial" w:cs="Arial"/>
        </w:rPr>
        <w:t xml:space="preserve"> of their</w:t>
      </w:r>
      <w:r w:rsidRPr="005C28D3">
        <w:rPr>
          <w:rFonts w:ascii="Arial" w:hAnsi="Arial" w:cs="Arial"/>
        </w:rPr>
        <w:t xml:space="preserve"> intention to take a placement so that the necessary steps can be made to try to maintain this support whilst you are away.</w:t>
      </w:r>
    </w:p>
    <w:p w14:paraId="5F46C37C" w14:textId="1343FA96" w:rsidR="00875BAD" w:rsidRPr="005C28D3" w:rsidRDefault="00875BAD" w:rsidP="005C28D3">
      <w:pPr>
        <w:pStyle w:val="ListParagraph"/>
        <w:numPr>
          <w:ilvl w:val="0"/>
          <w:numId w:val="15"/>
        </w:numPr>
        <w:rPr>
          <w:rFonts w:ascii="Arial" w:hAnsi="Arial" w:cs="Arial"/>
        </w:rPr>
      </w:pPr>
      <w:r w:rsidRPr="005C28D3">
        <w:rPr>
          <w:rFonts w:ascii="Arial" w:hAnsi="Arial" w:cs="Arial"/>
        </w:rPr>
        <w:t xml:space="preserve">Careers and Employability Service - the full range of services </w:t>
      </w:r>
      <w:r w:rsidR="00394AF5" w:rsidRPr="005C28D3">
        <w:rPr>
          <w:rFonts w:ascii="Arial" w:hAnsi="Arial" w:cs="Arial"/>
        </w:rPr>
        <w:t>provided by</w:t>
      </w:r>
      <w:r w:rsidRPr="005C28D3">
        <w:rPr>
          <w:rFonts w:ascii="Arial" w:hAnsi="Arial" w:cs="Arial"/>
        </w:rPr>
        <w:t xml:space="preserve"> the Careers and Employability Service</w:t>
      </w:r>
      <w:r w:rsidR="00394AF5" w:rsidRPr="005C28D3">
        <w:rPr>
          <w:rFonts w:ascii="Arial" w:hAnsi="Arial" w:cs="Arial"/>
        </w:rPr>
        <w:t xml:space="preserve"> is also available to you</w:t>
      </w:r>
      <w:r w:rsidRPr="005C28D3">
        <w:rPr>
          <w:rFonts w:ascii="Arial" w:hAnsi="Arial" w:cs="Arial"/>
        </w:rPr>
        <w:t xml:space="preserve"> on placement. Many of the usual services are often available online</w:t>
      </w:r>
      <w:r w:rsidR="00394AF5" w:rsidRPr="005C28D3">
        <w:rPr>
          <w:rFonts w:ascii="Arial" w:hAnsi="Arial" w:cs="Arial"/>
        </w:rPr>
        <w:t xml:space="preserve"> or over the phone,</w:t>
      </w:r>
      <w:r w:rsidRPr="005C28D3">
        <w:rPr>
          <w:rFonts w:ascii="Arial" w:hAnsi="Arial" w:cs="Arial"/>
        </w:rPr>
        <w:t xml:space="preserve"> so it may not be necessary for you to travel to Nottingham.</w:t>
      </w:r>
    </w:p>
    <w:p w14:paraId="2877CE23" w14:textId="77777777" w:rsidR="00AA3583" w:rsidRPr="005C28D3" w:rsidRDefault="703ADE99" w:rsidP="005C28D3">
      <w:pPr>
        <w:pStyle w:val="Heading5"/>
        <w:rPr>
          <w:rFonts w:ascii="Arial" w:hAnsi="Arial" w:cs="Arial"/>
        </w:rPr>
      </w:pPr>
      <w:r w:rsidRPr="005C28D3">
        <w:rPr>
          <w:rFonts w:ascii="Arial" w:hAnsi="Arial" w:cs="Arial"/>
        </w:rPr>
        <w:t>Working Time Directive</w:t>
      </w:r>
    </w:p>
    <w:p w14:paraId="7178E73F" w14:textId="2586F20D" w:rsidR="00B251D3" w:rsidRPr="005C28D3" w:rsidRDefault="00AA3583" w:rsidP="005C28D3">
      <w:pPr>
        <w:pStyle w:val="ListParagraph"/>
        <w:numPr>
          <w:ilvl w:val="0"/>
          <w:numId w:val="16"/>
        </w:numPr>
        <w:rPr>
          <w:rFonts w:ascii="Arial" w:hAnsi="Arial" w:cs="Arial"/>
        </w:rPr>
      </w:pPr>
      <w:r w:rsidRPr="005C28D3">
        <w:rPr>
          <w:rFonts w:ascii="Arial" w:hAnsi="Arial" w:cs="Arial"/>
        </w:rPr>
        <w:t>T</w:t>
      </w:r>
      <w:r w:rsidR="703ADE99" w:rsidRPr="005C28D3">
        <w:rPr>
          <w:rFonts w:ascii="Arial" w:hAnsi="Arial" w:cs="Arial"/>
        </w:rPr>
        <w:t>he University wishes for students to be aware of the Working Time Directive, an EU initiative which means that it is illegal for employers to require workers to work more than an average of 48 hours per week. The key points to be aware of are: There are some employers who are exe</w:t>
      </w:r>
      <w:r w:rsidR="5C221C76" w:rsidRPr="005C28D3">
        <w:rPr>
          <w:rFonts w:ascii="Arial" w:hAnsi="Arial" w:cs="Arial"/>
        </w:rPr>
        <w:t xml:space="preserve">mpt from this legislation (for example, </w:t>
      </w:r>
      <w:r w:rsidR="703ADE99" w:rsidRPr="005C28D3">
        <w:rPr>
          <w:rFonts w:ascii="Arial" w:hAnsi="Arial" w:cs="Arial"/>
        </w:rPr>
        <w:t xml:space="preserve">emergency services) so employees can be required to work more than a </w:t>
      </w:r>
      <w:r w:rsidR="005C28D3" w:rsidRPr="005C28D3">
        <w:rPr>
          <w:rFonts w:ascii="Arial" w:hAnsi="Arial" w:cs="Arial"/>
        </w:rPr>
        <w:t>48-hour</w:t>
      </w:r>
      <w:r w:rsidR="703ADE99" w:rsidRPr="005C28D3">
        <w:rPr>
          <w:rFonts w:ascii="Arial" w:hAnsi="Arial" w:cs="Arial"/>
        </w:rPr>
        <w:t xml:space="preserve"> week in these industries. Employees are able to ‘opt out’ of the legislation and work more than 48 hours a week if they wish too. There are some exemptions </w:t>
      </w:r>
      <w:r w:rsidR="703ADE99" w:rsidRPr="005C28D3">
        <w:rPr>
          <w:rFonts w:ascii="Arial" w:hAnsi="Arial" w:cs="Arial"/>
        </w:rPr>
        <w:lastRenderedPageBreak/>
        <w:t>whereby workers in certain industries are unable to work more than 48 hours even if they want to</w:t>
      </w:r>
      <w:r w:rsidR="00376564">
        <w:rPr>
          <w:rFonts w:ascii="Arial" w:hAnsi="Arial" w:cs="Arial"/>
        </w:rPr>
        <w:t>, for example, a</w:t>
      </w:r>
      <w:r w:rsidR="703ADE99" w:rsidRPr="005C28D3">
        <w:rPr>
          <w:rFonts w:ascii="Arial" w:hAnsi="Arial" w:cs="Arial"/>
        </w:rPr>
        <w:t>irline staff.</w:t>
      </w:r>
    </w:p>
    <w:p w14:paraId="30218551" w14:textId="56660233" w:rsidR="00DF446A" w:rsidRPr="005C28D3" w:rsidRDefault="007D0064" w:rsidP="005C28D3">
      <w:pPr>
        <w:pStyle w:val="ListParagraph"/>
        <w:numPr>
          <w:ilvl w:val="0"/>
          <w:numId w:val="16"/>
        </w:numPr>
        <w:rPr>
          <w:rFonts w:ascii="Arial" w:hAnsi="Arial" w:cs="Arial"/>
        </w:rPr>
      </w:pPr>
      <w:r w:rsidRPr="005C28D3">
        <w:rPr>
          <w:rFonts w:ascii="Arial" w:hAnsi="Arial" w:cs="Arial"/>
        </w:rPr>
        <w:t>Most placement contracts will not require you to work more than 48 hours a week</w:t>
      </w:r>
      <w:r w:rsidR="00394AF5" w:rsidRPr="005C28D3">
        <w:rPr>
          <w:rFonts w:ascii="Arial" w:hAnsi="Arial" w:cs="Arial"/>
        </w:rPr>
        <w:t>, but</w:t>
      </w:r>
      <w:r w:rsidRPr="005C28D3">
        <w:rPr>
          <w:rFonts w:ascii="Arial" w:hAnsi="Arial" w:cs="Arial"/>
        </w:rPr>
        <w:t xml:space="preserve"> some industries</w:t>
      </w:r>
      <w:r w:rsidR="00394AF5" w:rsidRPr="005C28D3">
        <w:rPr>
          <w:rFonts w:ascii="Arial" w:hAnsi="Arial" w:cs="Arial"/>
        </w:rPr>
        <w:t xml:space="preserve"> </w:t>
      </w:r>
      <w:r w:rsidR="007A3109" w:rsidRPr="005C28D3">
        <w:rPr>
          <w:rFonts w:ascii="Arial" w:hAnsi="Arial" w:cs="Arial"/>
        </w:rPr>
        <w:t xml:space="preserve">– </w:t>
      </w:r>
      <w:r w:rsidR="00394AF5" w:rsidRPr="005C28D3">
        <w:rPr>
          <w:rFonts w:ascii="Arial" w:hAnsi="Arial" w:cs="Arial"/>
        </w:rPr>
        <w:t>such as investment b</w:t>
      </w:r>
      <w:r w:rsidRPr="005C28D3">
        <w:rPr>
          <w:rFonts w:ascii="Arial" w:hAnsi="Arial" w:cs="Arial"/>
        </w:rPr>
        <w:t xml:space="preserve">anking and </w:t>
      </w:r>
      <w:r w:rsidR="00394AF5" w:rsidRPr="005C28D3">
        <w:rPr>
          <w:rFonts w:ascii="Arial" w:hAnsi="Arial" w:cs="Arial"/>
        </w:rPr>
        <w:t xml:space="preserve">the </w:t>
      </w:r>
      <w:r w:rsidR="0069025C" w:rsidRPr="005C28D3">
        <w:rPr>
          <w:rFonts w:ascii="Arial" w:hAnsi="Arial" w:cs="Arial"/>
        </w:rPr>
        <w:t>l</w:t>
      </w:r>
      <w:r w:rsidRPr="005C28D3">
        <w:rPr>
          <w:rFonts w:ascii="Arial" w:hAnsi="Arial" w:cs="Arial"/>
        </w:rPr>
        <w:t>aw</w:t>
      </w:r>
      <w:r w:rsidR="007A3109" w:rsidRPr="005C28D3">
        <w:rPr>
          <w:rFonts w:ascii="Arial" w:hAnsi="Arial" w:cs="Arial"/>
        </w:rPr>
        <w:t xml:space="preserve"> –</w:t>
      </w:r>
      <w:r w:rsidRPr="005C28D3">
        <w:rPr>
          <w:rFonts w:ascii="Arial" w:hAnsi="Arial" w:cs="Arial"/>
        </w:rPr>
        <w:t xml:space="preserve"> are renowned for their long working days and</w:t>
      </w:r>
      <w:r w:rsidR="007A3109" w:rsidRPr="005C28D3">
        <w:rPr>
          <w:rFonts w:ascii="Arial" w:hAnsi="Arial" w:cs="Arial"/>
        </w:rPr>
        <w:t xml:space="preserve"> </w:t>
      </w:r>
      <w:r w:rsidRPr="005C28D3">
        <w:rPr>
          <w:rFonts w:ascii="Arial" w:hAnsi="Arial" w:cs="Arial"/>
        </w:rPr>
        <w:t>you may be asked to sign an ‘opt out</w:t>
      </w:r>
      <w:r w:rsidR="007A3109" w:rsidRPr="005C28D3">
        <w:rPr>
          <w:rFonts w:ascii="Arial" w:hAnsi="Arial" w:cs="Arial"/>
        </w:rPr>
        <w:t>’ agreement</w:t>
      </w:r>
      <w:r w:rsidRPr="005C28D3">
        <w:rPr>
          <w:rFonts w:ascii="Arial" w:hAnsi="Arial" w:cs="Arial"/>
        </w:rPr>
        <w:t xml:space="preserve">. If you have any concerns understanding the Working Time Directive or the implications of choosing to/choosing not </w:t>
      </w:r>
      <w:r w:rsidR="007A3109" w:rsidRPr="005C28D3">
        <w:rPr>
          <w:rFonts w:ascii="Arial" w:hAnsi="Arial" w:cs="Arial"/>
        </w:rPr>
        <w:t>to opt out of the directive,</w:t>
      </w:r>
      <w:r w:rsidRPr="005C28D3">
        <w:rPr>
          <w:rFonts w:ascii="Arial" w:hAnsi="Arial" w:cs="Arial"/>
        </w:rPr>
        <w:t xml:space="preserve"> please contact your </w:t>
      </w:r>
      <w:r w:rsidR="007A3109" w:rsidRPr="005C28D3">
        <w:rPr>
          <w:rFonts w:ascii="Arial" w:hAnsi="Arial" w:cs="Arial"/>
        </w:rPr>
        <w:t xml:space="preserve">Placement Tutor </w:t>
      </w:r>
      <w:r w:rsidRPr="005C28D3">
        <w:rPr>
          <w:rFonts w:ascii="Arial" w:hAnsi="Arial" w:cs="Arial"/>
        </w:rPr>
        <w:t xml:space="preserve">or the Careers and Employability Service for advice. The Government </w:t>
      </w:r>
      <w:r w:rsidR="007A3109" w:rsidRPr="005C28D3">
        <w:rPr>
          <w:rFonts w:ascii="Arial" w:hAnsi="Arial" w:cs="Arial"/>
        </w:rPr>
        <w:t xml:space="preserve">has </w:t>
      </w:r>
      <w:r w:rsidRPr="005C28D3">
        <w:rPr>
          <w:rFonts w:ascii="Arial" w:hAnsi="Arial" w:cs="Arial"/>
        </w:rPr>
        <w:t>also produce</w:t>
      </w:r>
      <w:r w:rsidR="007A3109" w:rsidRPr="005C28D3">
        <w:rPr>
          <w:rFonts w:ascii="Arial" w:hAnsi="Arial" w:cs="Arial"/>
        </w:rPr>
        <w:t>d</w:t>
      </w:r>
      <w:r w:rsidRPr="005C28D3">
        <w:rPr>
          <w:rFonts w:ascii="Arial" w:hAnsi="Arial" w:cs="Arial"/>
        </w:rPr>
        <w:t xml:space="preserve"> </w:t>
      </w:r>
      <w:hyperlink r:id="rId40" w:history="1">
        <w:r w:rsidRPr="005C28D3">
          <w:rPr>
            <w:rStyle w:val="Hyperlink"/>
            <w:rFonts w:ascii="Arial" w:hAnsi="Arial" w:cs="Arial"/>
          </w:rPr>
          <w:t>a useful guide</w:t>
        </w:r>
        <w:bookmarkStart w:id="8" w:name="inductionchecklist"/>
        <w:bookmarkEnd w:id="8"/>
      </w:hyperlink>
      <w:r w:rsidR="005C28D3">
        <w:rPr>
          <w:rFonts w:ascii="Arial" w:hAnsi="Arial" w:cs="Arial"/>
        </w:rPr>
        <w:t>.</w:t>
      </w:r>
    </w:p>
    <w:sectPr w:rsidR="00DF446A" w:rsidRPr="005C28D3" w:rsidSect="00943DA4">
      <w:headerReference w:type="default" r:id="rId41"/>
      <w:type w:val="continuous"/>
      <w:pgSz w:w="11906" w:h="16838" w:code="9"/>
      <w:pgMar w:top="1440" w:right="1440" w:bottom="1440" w:left="144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B107" w14:textId="77777777" w:rsidR="00E52E3A" w:rsidRDefault="00E52E3A" w:rsidP="001315CF">
      <w:pPr>
        <w:spacing w:after="0" w:line="240" w:lineRule="auto"/>
      </w:pPr>
      <w:r>
        <w:separator/>
      </w:r>
    </w:p>
  </w:endnote>
  <w:endnote w:type="continuationSeparator" w:id="0">
    <w:p w14:paraId="6FEE14E4" w14:textId="77777777" w:rsidR="00E52E3A" w:rsidRDefault="00E52E3A" w:rsidP="001315CF">
      <w:pPr>
        <w:spacing w:after="0" w:line="240" w:lineRule="auto"/>
      </w:pPr>
      <w:r>
        <w:continuationSeparator/>
      </w:r>
    </w:p>
  </w:endnote>
  <w:endnote w:type="continuationNotice" w:id="1">
    <w:p w14:paraId="0F04EF11" w14:textId="77777777" w:rsidR="00E52E3A" w:rsidRDefault="00E52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00CE" w14:textId="77777777" w:rsidR="00E52E3A" w:rsidRDefault="00E52E3A" w:rsidP="001315CF">
      <w:pPr>
        <w:spacing w:after="0" w:line="240" w:lineRule="auto"/>
      </w:pPr>
      <w:r>
        <w:separator/>
      </w:r>
    </w:p>
  </w:footnote>
  <w:footnote w:type="continuationSeparator" w:id="0">
    <w:p w14:paraId="3839935C" w14:textId="77777777" w:rsidR="00E52E3A" w:rsidRDefault="00E52E3A" w:rsidP="001315CF">
      <w:pPr>
        <w:spacing w:after="0" w:line="240" w:lineRule="auto"/>
      </w:pPr>
      <w:r>
        <w:continuationSeparator/>
      </w:r>
    </w:p>
  </w:footnote>
  <w:footnote w:type="continuationNotice" w:id="1">
    <w:p w14:paraId="3B5E21C3" w14:textId="77777777" w:rsidR="00E52E3A" w:rsidRDefault="00E52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4869" w14:textId="77777777" w:rsidR="0028261F"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741"/>
    <w:multiLevelType w:val="hybridMultilevel"/>
    <w:tmpl w:val="4566B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30E7D"/>
    <w:multiLevelType w:val="hybridMultilevel"/>
    <w:tmpl w:val="FA08A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8241D"/>
    <w:multiLevelType w:val="hybridMultilevel"/>
    <w:tmpl w:val="7ED64A6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3" w15:restartNumberingAfterBreak="0">
    <w:nsid w:val="0D0A57FE"/>
    <w:multiLevelType w:val="hybridMultilevel"/>
    <w:tmpl w:val="CCC4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24949"/>
    <w:multiLevelType w:val="hybridMultilevel"/>
    <w:tmpl w:val="68E47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9E0D18"/>
    <w:multiLevelType w:val="hybridMultilevel"/>
    <w:tmpl w:val="E36A1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497906"/>
    <w:multiLevelType w:val="hybridMultilevel"/>
    <w:tmpl w:val="63981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153B8F"/>
    <w:multiLevelType w:val="hybridMultilevel"/>
    <w:tmpl w:val="1452F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70C7A"/>
    <w:multiLevelType w:val="hybridMultilevel"/>
    <w:tmpl w:val="88384E4A"/>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9" w15:restartNumberingAfterBreak="0">
    <w:nsid w:val="396E6A03"/>
    <w:multiLevelType w:val="hybridMultilevel"/>
    <w:tmpl w:val="C10431AA"/>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81DC3"/>
    <w:multiLevelType w:val="hybridMultilevel"/>
    <w:tmpl w:val="D99CBEE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1" w15:restartNumberingAfterBreak="0">
    <w:nsid w:val="58E50DC5"/>
    <w:multiLevelType w:val="hybridMultilevel"/>
    <w:tmpl w:val="442474CE"/>
    <w:lvl w:ilvl="0" w:tplc="F11AFB56">
      <w:start w:val="1"/>
      <w:numFmt w:val="bullet"/>
      <w:lvlText w:val="-"/>
      <w:lvlJc w:val="left"/>
      <w:pPr>
        <w:ind w:left="787" w:hanging="360"/>
      </w:pPr>
      <w:rPr>
        <w:rFonts w:ascii="Calibri" w:eastAsiaTheme="minorHAnsi" w:hAnsi="Calibri" w:cstheme="minorBidi"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6714275E"/>
    <w:multiLevelType w:val="hybridMultilevel"/>
    <w:tmpl w:val="EFB0C862"/>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3" w15:restartNumberingAfterBreak="0">
    <w:nsid w:val="69A81541"/>
    <w:multiLevelType w:val="hybridMultilevel"/>
    <w:tmpl w:val="1F22A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EF0853"/>
    <w:multiLevelType w:val="hybridMultilevel"/>
    <w:tmpl w:val="2D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04F3F"/>
    <w:multiLevelType w:val="hybridMultilevel"/>
    <w:tmpl w:val="1422B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D04877"/>
    <w:multiLevelType w:val="hybridMultilevel"/>
    <w:tmpl w:val="7DACD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9255313">
    <w:abstractNumId w:val="9"/>
  </w:num>
  <w:num w:numId="2" w16cid:durableId="1677266519">
    <w:abstractNumId w:val="11"/>
  </w:num>
  <w:num w:numId="3" w16cid:durableId="1364094761">
    <w:abstractNumId w:val="0"/>
  </w:num>
  <w:num w:numId="4" w16cid:durableId="880821684">
    <w:abstractNumId w:val="10"/>
  </w:num>
  <w:num w:numId="5" w16cid:durableId="572474348">
    <w:abstractNumId w:val="12"/>
  </w:num>
  <w:num w:numId="6" w16cid:durableId="1205019672">
    <w:abstractNumId w:val="14"/>
  </w:num>
  <w:num w:numId="7" w16cid:durableId="424805832">
    <w:abstractNumId w:val="2"/>
  </w:num>
  <w:num w:numId="8" w16cid:durableId="237598095">
    <w:abstractNumId w:val="8"/>
  </w:num>
  <w:num w:numId="9" w16cid:durableId="138697420">
    <w:abstractNumId w:val="5"/>
  </w:num>
  <w:num w:numId="10" w16cid:durableId="598100299">
    <w:abstractNumId w:val="16"/>
  </w:num>
  <w:num w:numId="11" w16cid:durableId="1902866218">
    <w:abstractNumId w:val="15"/>
  </w:num>
  <w:num w:numId="12" w16cid:durableId="2032759586">
    <w:abstractNumId w:val="7"/>
  </w:num>
  <w:num w:numId="13" w16cid:durableId="1656837712">
    <w:abstractNumId w:val="4"/>
  </w:num>
  <w:num w:numId="14" w16cid:durableId="1569342145">
    <w:abstractNumId w:val="6"/>
  </w:num>
  <w:num w:numId="15" w16cid:durableId="450588835">
    <w:abstractNumId w:val="13"/>
  </w:num>
  <w:num w:numId="16" w16cid:durableId="2042776717">
    <w:abstractNumId w:val="1"/>
  </w:num>
  <w:num w:numId="17" w16cid:durableId="6783867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77"/>
    <w:rsid w:val="00000A0B"/>
    <w:rsid w:val="00002270"/>
    <w:rsid w:val="00004342"/>
    <w:rsid w:val="00004427"/>
    <w:rsid w:val="00010EB6"/>
    <w:rsid w:val="000155BF"/>
    <w:rsid w:val="000235AC"/>
    <w:rsid w:val="000260F2"/>
    <w:rsid w:val="00032048"/>
    <w:rsid w:val="000321D1"/>
    <w:rsid w:val="00033ADB"/>
    <w:rsid w:val="00034CF4"/>
    <w:rsid w:val="0003793C"/>
    <w:rsid w:val="0004191F"/>
    <w:rsid w:val="0004374E"/>
    <w:rsid w:val="00051ED9"/>
    <w:rsid w:val="000612F6"/>
    <w:rsid w:val="00062325"/>
    <w:rsid w:val="00065F97"/>
    <w:rsid w:val="00070600"/>
    <w:rsid w:val="00071203"/>
    <w:rsid w:val="00073884"/>
    <w:rsid w:val="00083372"/>
    <w:rsid w:val="00085AC9"/>
    <w:rsid w:val="00087C18"/>
    <w:rsid w:val="00094157"/>
    <w:rsid w:val="00095EBB"/>
    <w:rsid w:val="0009700F"/>
    <w:rsid w:val="000A2708"/>
    <w:rsid w:val="000A3A52"/>
    <w:rsid w:val="000A4242"/>
    <w:rsid w:val="000A4815"/>
    <w:rsid w:val="000A5D8B"/>
    <w:rsid w:val="000A677E"/>
    <w:rsid w:val="000B03E5"/>
    <w:rsid w:val="000B5844"/>
    <w:rsid w:val="000B7A69"/>
    <w:rsid w:val="000C69C6"/>
    <w:rsid w:val="000C6F49"/>
    <w:rsid w:val="000D2E21"/>
    <w:rsid w:val="000D30CD"/>
    <w:rsid w:val="000D3C53"/>
    <w:rsid w:val="000E2C20"/>
    <w:rsid w:val="000E35A8"/>
    <w:rsid w:val="000F12B8"/>
    <w:rsid w:val="000F3242"/>
    <w:rsid w:val="000F3FFA"/>
    <w:rsid w:val="000F49AD"/>
    <w:rsid w:val="000F5600"/>
    <w:rsid w:val="000F7CC8"/>
    <w:rsid w:val="00100377"/>
    <w:rsid w:val="00101696"/>
    <w:rsid w:val="00101C3A"/>
    <w:rsid w:val="00101E7B"/>
    <w:rsid w:val="00111D30"/>
    <w:rsid w:val="00113A77"/>
    <w:rsid w:val="00113AB3"/>
    <w:rsid w:val="001165F9"/>
    <w:rsid w:val="00121059"/>
    <w:rsid w:val="00121F3A"/>
    <w:rsid w:val="0012253D"/>
    <w:rsid w:val="0012533E"/>
    <w:rsid w:val="00125822"/>
    <w:rsid w:val="00130798"/>
    <w:rsid w:val="001315CF"/>
    <w:rsid w:val="0013174F"/>
    <w:rsid w:val="00133F91"/>
    <w:rsid w:val="00135257"/>
    <w:rsid w:val="0013884B"/>
    <w:rsid w:val="00144D2F"/>
    <w:rsid w:val="001465E5"/>
    <w:rsid w:val="00151109"/>
    <w:rsid w:val="001518F2"/>
    <w:rsid w:val="001525F0"/>
    <w:rsid w:val="0015530F"/>
    <w:rsid w:val="001600D8"/>
    <w:rsid w:val="001644D6"/>
    <w:rsid w:val="0016787A"/>
    <w:rsid w:val="001710D4"/>
    <w:rsid w:val="00172C4A"/>
    <w:rsid w:val="00176B79"/>
    <w:rsid w:val="001836C9"/>
    <w:rsid w:val="00185F15"/>
    <w:rsid w:val="00186B58"/>
    <w:rsid w:val="00186CDE"/>
    <w:rsid w:val="00193F34"/>
    <w:rsid w:val="001951AD"/>
    <w:rsid w:val="00195A30"/>
    <w:rsid w:val="00195F7F"/>
    <w:rsid w:val="001A03EB"/>
    <w:rsid w:val="001A0791"/>
    <w:rsid w:val="001A1B6F"/>
    <w:rsid w:val="001A2366"/>
    <w:rsid w:val="001A5BF5"/>
    <w:rsid w:val="001A79DF"/>
    <w:rsid w:val="001B026E"/>
    <w:rsid w:val="001C10F9"/>
    <w:rsid w:val="001C1DE4"/>
    <w:rsid w:val="001C37D3"/>
    <w:rsid w:val="001C69D9"/>
    <w:rsid w:val="001D2CEA"/>
    <w:rsid w:val="001D5851"/>
    <w:rsid w:val="001D5EB6"/>
    <w:rsid w:val="001D7297"/>
    <w:rsid w:val="001E3785"/>
    <w:rsid w:val="001E5EE2"/>
    <w:rsid w:val="001F2EB2"/>
    <w:rsid w:val="001F41F2"/>
    <w:rsid w:val="001F71DE"/>
    <w:rsid w:val="001F7698"/>
    <w:rsid w:val="002052C8"/>
    <w:rsid w:val="00211232"/>
    <w:rsid w:val="00215EF5"/>
    <w:rsid w:val="002241D5"/>
    <w:rsid w:val="0022479A"/>
    <w:rsid w:val="002273E4"/>
    <w:rsid w:val="00227400"/>
    <w:rsid w:val="00227534"/>
    <w:rsid w:val="00230E7D"/>
    <w:rsid w:val="00231103"/>
    <w:rsid w:val="00232EAB"/>
    <w:rsid w:val="002335F6"/>
    <w:rsid w:val="00234351"/>
    <w:rsid w:val="0023559B"/>
    <w:rsid w:val="00236AD8"/>
    <w:rsid w:val="002445E6"/>
    <w:rsid w:val="00260092"/>
    <w:rsid w:val="0026228F"/>
    <w:rsid w:val="00270496"/>
    <w:rsid w:val="00271C70"/>
    <w:rsid w:val="00273367"/>
    <w:rsid w:val="00276B24"/>
    <w:rsid w:val="00276ECB"/>
    <w:rsid w:val="0028134F"/>
    <w:rsid w:val="00282594"/>
    <w:rsid w:val="0028261F"/>
    <w:rsid w:val="0028324F"/>
    <w:rsid w:val="00286A03"/>
    <w:rsid w:val="0028746D"/>
    <w:rsid w:val="002877D9"/>
    <w:rsid w:val="00287C24"/>
    <w:rsid w:val="0028B712"/>
    <w:rsid w:val="002917DD"/>
    <w:rsid w:val="00291AED"/>
    <w:rsid w:val="0029400F"/>
    <w:rsid w:val="00294F83"/>
    <w:rsid w:val="002952F4"/>
    <w:rsid w:val="00296DA0"/>
    <w:rsid w:val="00297327"/>
    <w:rsid w:val="002A0AAF"/>
    <w:rsid w:val="002A7EA5"/>
    <w:rsid w:val="002B0D22"/>
    <w:rsid w:val="002B3F43"/>
    <w:rsid w:val="002B5F41"/>
    <w:rsid w:val="002B6232"/>
    <w:rsid w:val="002C226E"/>
    <w:rsid w:val="002C3870"/>
    <w:rsid w:val="002C3A58"/>
    <w:rsid w:val="002C60ED"/>
    <w:rsid w:val="002D051B"/>
    <w:rsid w:val="002D17A3"/>
    <w:rsid w:val="002D4A37"/>
    <w:rsid w:val="002D50CE"/>
    <w:rsid w:val="002D6498"/>
    <w:rsid w:val="002D75D4"/>
    <w:rsid w:val="002E1C8F"/>
    <w:rsid w:val="002E240F"/>
    <w:rsid w:val="002E3863"/>
    <w:rsid w:val="002E3C95"/>
    <w:rsid w:val="002F1112"/>
    <w:rsid w:val="002F3708"/>
    <w:rsid w:val="002F3AE2"/>
    <w:rsid w:val="002F5216"/>
    <w:rsid w:val="00301B38"/>
    <w:rsid w:val="00306535"/>
    <w:rsid w:val="003073DD"/>
    <w:rsid w:val="00315EAB"/>
    <w:rsid w:val="003178C1"/>
    <w:rsid w:val="0032077D"/>
    <w:rsid w:val="00320D7D"/>
    <w:rsid w:val="00321A08"/>
    <w:rsid w:val="00321C7D"/>
    <w:rsid w:val="00322FE0"/>
    <w:rsid w:val="00325FCC"/>
    <w:rsid w:val="00330B1F"/>
    <w:rsid w:val="00330E13"/>
    <w:rsid w:val="00335914"/>
    <w:rsid w:val="003420A9"/>
    <w:rsid w:val="00350FB2"/>
    <w:rsid w:val="00353717"/>
    <w:rsid w:val="00357703"/>
    <w:rsid w:val="00357D01"/>
    <w:rsid w:val="00360867"/>
    <w:rsid w:val="00360BE7"/>
    <w:rsid w:val="00361DC0"/>
    <w:rsid w:val="00370CA1"/>
    <w:rsid w:val="00374377"/>
    <w:rsid w:val="0037622B"/>
    <w:rsid w:val="00376564"/>
    <w:rsid w:val="0038178D"/>
    <w:rsid w:val="00381C1C"/>
    <w:rsid w:val="00390D5A"/>
    <w:rsid w:val="00394AF5"/>
    <w:rsid w:val="00395349"/>
    <w:rsid w:val="00395A22"/>
    <w:rsid w:val="00395FA9"/>
    <w:rsid w:val="00397DDC"/>
    <w:rsid w:val="003A01F3"/>
    <w:rsid w:val="003A0EE9"/>
    <w:rsid w:val="003A2A78"/>
    <w:rsid w:val="003A5F70"/>
    <w:rsid w:val="003B08BE"/>
    <w:rsid w:val="003B0E48"/>
    <w:rsid w:val="003B1846"/>
    <w:rsid w:val="003B1C3B"/>
    <w:rsid w:val="003B2583"/>
    <w:rsid w:val="003C1C03"/>
    <w:rsid w:val="003C34C1"/>
    <w:rsid w:val="003C38B8"/>
    <w:rsid w:val="003C4435"/>
    <w:rsid w:val="003D0379"/>
    <w:rsid w:val="003D207A"/>
    <w:rsid w:val="003E0C34"/>
    <w:rsid w:val="003E0CA1"/>
    <w:rsid w:val="003F5534"/>
    <w:rsid w:val="003F5F41"/>
    <w:rsid w:val="003F7759"/>
    <w:rsid w:val="004012A5"/>
    <w:rsid w:val="00402D60"/>
    <w:rsid w:val="0041258E"/>
    <w:rsid w:val="00420D89"/>
    <w:rsid w:val="00424161"/>
    <w:rsid w:val="00424BFB"/>
    <w:rsid w:val="00426D14"/>
    <w:rsid w:val="004307EA"/>
    <w:rsid w:val="00432D7D"/>
    <w:rsid w:val="00434C29"/>
    <w:rsid w:val="00442461"/>
    <w:rsid w:val="004433DA"/>
    <w:rsid w:val="004436C9"/>
    <w:rsid w:val="0044419B"/>
    <w:rsid w:val="00446806"/>
    <w:rsid w:val="00453B99"/>
    <w:rsid w:val="0045623D"/>
    <w:rsid w:val="00460E31"/>
    <w:rsid w:val="00466A85"/>
    <w:rsid w:val="00471435"/>
    <w:rsid w:val="004722EF"/>
    <w:rsid w:val="00472371"/>
    <w:rsid w:val="00473E17"/>
    <w:rsid w:val="004748B2"/>
    <w:rsid w:val="004760DF"/>
    <w:rsid w:val="00486985"/>
    <w:rsid w:val="004912A7"/>
    <w:rsid w:val="00491F30"/>
    <w:rsid w:val="004925A9"/>
    <w:rsid w:val="00492BB7"/>
    <w:rsid w:val="00494CA9"/>
    <w:rsid w:val="00496C94"/>
    <w:rsid w:val="004A1C4D"/>
    <w:rsid w:val="004A2A38"/>
    <w:rsid w:val="004A3DC0"/>
    <w:rsid w:val="004A41A8"/>
    <w:rsid w:val="004A63BD"/>
    <w:rsid w:val="004A7D52"/>
    <w:rsid w:val="004B5AE2"/>
    <w:rsid w:val="004C00FD"/>
    <w:rsid w:val="004C099C"/>
    <w:rsid w:val="004C5CCF"/>
    <w:rsid w:val="004C62AD"/>
    <w:rsid w:val="004C7D90"/>
    <w:rsid w:val="004D40D8"/>
    <w:rsid w:val="004D66E1"/>
    <w:rsid w:val="004E06F9"/>
    <w:rsid w:val="004E197D"/>
    <w:rsid w:val="004E1B8F"/>
    <w:rsid w:val="004E610D"/>
    <w:rsid w:val="004F0E2E"/>
    <w:rsid w:val="004F2B02"/>
    <w:rsid w:val="004F2B8C"/>
    <w:rsid w:val="004F4039"/>
    <w:rsid w:val="005019AD"/>
    <w:rsid w:val="00502B7F"/>
    <w:rsid w:val="005079B8"/>
    <w:rsid w:val="00510112"/>
    <w:rsid w:val="005125AE"/>
    <w:rsid w:val="0051261A"/>
    <w:rsid w:val="0051326B"/>
    <w:rsid w:val="005228FD"/>
    <w:rsid w:val="00522979"/>
    <w:rsid w:val="00525C73"/>
    <w:rsid w:val="005301AF"/>
    <w:rsid w:val="0053637A"/>
    <w:rsid w:val="0054353D"/>
    <w:rsid w:val="00546328"/>
    <w:rsid w:val="005504A5"/>
    <w:rsid w:val="00552571"/>
    <w:rsid w:val="00552E80"/>
    <w:rsid w:val="00557393"/>
    <w:rsid w:val="00566F69"/>
    <w:rsid w:val="00573098"/>
    <w:rsid w:val="00573307"/>
    <w:rsid w:val="0057445D"/>
    <w:rsid w:val="00574FCF"/>
    <w:rsid w:val="00577C7F"/>
    <w:rsid w:val="00583364"/>
    <w:rsid w:val="0059176E"/>
    <w:rsid w:val="0059339F"/>
    <w:rsid w:val="0059551E"/>
    <w:rsid w:val="00595F6D"/>
    <w:rsid w:val="005A1411"/>
    <w:rsid w:val="005A259A"/>
    <w:rsid w:val="005A407E"/>
    <w:rsid w:val="005A715F"/>
    <w:rsid w:val="005B3CCF"/>
    <w:rsid w:val="005B7685"/>
    <w:rsid w:val="005C28D3"/>
    <w:rsid w:val="005C2E19"/>
    <w:rsid w:val="005C3317"/>
    <w:rsid w:val="005C4471"/>
    <w:rsid w:val="005D06D4"/>
    <w:rsid w:val="005D28C0"/>
    <w:rsid w:val="005D446A"/>
    <w:rsid w:val="005D450A"/>
    <w:rsid w:val="005D5A18"/>
    <w:rsid w:val="005E0549"/>
    <w:rsid w:val="005E071D"/>
    <w:rsid w:val="005E7D55"/>
    <w:rsid w:val="005F17D5"/>
    <w:rsid w:val="005F5661"/>
    <w:rsid w:val="005F603B"/>
    <w:rsid w:val="00601972"/>
    <w:rsid w:val="00604A3C"/>
    <w:rsid w:val="00606262"/>
    <w:rsid w:val="00606B1B"/>
    <w:rsid w:val="006074F9"/>
    <w:rsid w:val="00613301"/>
    <w:rsid w:val="0061453D"/>
    <w:rsid w:val="00624252"/>
    <w:rsid w:val="00627CE7"/>
    <w:rsid w:val="0063703C"/>
    <w:rsid w:val="0064138A"/>
    <w:rsid w:val="006416A0"/>
    <w:rsid w:val="00645BAE"/>
    <w:rsid w:val="00646ECD"/>
    <w:rsid w:val="00653C60"/>
    <w:rsid w:val="006549A0"/>
    <w:rsid w:val="0065787B"/>
    <w:rsid w:val="0066098B"/>
    <w:rsid w:val="00662D07"/>
    <w:rsid w:val="00663110"/>
    <w:rsid w:val="0066355A"/>
    <w:rsid w:val="0066423B"/>
    <w:rsid w:val="0066498C"/>
    <w:rsid w:val="00666CC8"/>
    <w:rsid w:val="00676D1C"/>
    <w:rsid w:val="00681A4A"/>
    <w:rsid w:val="006849BD"/>
    <w:rsid w:val="0069025C"/>
    <w:rsid w:val="00690874"/>
    <w:rsid w:val="0069546D"/>
    <w:rsid w:val="006A2B18"/>
    <w:rsid w:val="006A4457"/>
    <w:rsid w:val="006A67F2"/>
    <w:rsid w:val="006A7C8C"/>
    <w:rsid w:val="006B6E3A"/>
    <w:rsid w:val="006C0637"/>
    <w:rsid w:val="006C08FD"/>
    <w:rsid w:val="006C1A7F"/>
    <w:rsid w:val="006C272D"/>
    <w:rsid w:val="006D13F4"/>
    <w:rsid w:val="006D3CDF"/>
    <w:rsid w:val="006E067D"/>
    <w:rsid w:val="006E172C"/>
    <w:rsid w:val="006E2223"/>
    <w:rsid w:val="006E4408"/>
    <w:rsid w:val="006E462C"/>
    <w:rsid w:val="006F5D1B"/>
    <w:rsid w:val="006F6038"/>
    <w:rsid w:val="00700F03"/>
    <w:rsid w:val="00702BC0"/>
    <w:rsid w:val="007043B1"/>
    <w:rsid w:val="00706B35"/>
    <w:rsid w:val="00714E19"/>
    <w:rsid w:val="00715BC5"/>
    <w:rsid w:val="00721F53"/>
    <w:rsid w:val="00725DBB"/>
    <w:rsid w:val="00725DF9"/>
    <w:rsid w:val="007335EA"/>
    <w:rsid w:val="0073666D"/>
    <w:rsid w:val="007454CD"/>
    <w:rsid w:val="00746E6F"/>
    <w:rsid w:val="00747B5D"/>
    <w:rsid w:val="00750DAE"/>
    <w:rsid w:val="00751066"/>
    <w:rsid w:val="00751C20"/>
    <w:rsid w:val="00755B8C"/>
    <w:rsid w:val="007605D2"/>
    <w:rsid w:val="00760B1F"/>
    <w:rsid w:val="0076630F"/>
    <w:rsid w:val="00774255"/>
    <w:rsid w:val="00780868"/>
    <w:rsid w:val="007828BE"/>
    <w:rsid w:val="00784F7E"/>
    <w:rsid w:val="007873D7"/>
    <w:rsid w:val="00790F5C"/>
    <w:rsid w:val="007922B7"/>
    <w:rsid w:val="00792C29"/>
    <w:rsid w:val="00796984"/>
    <w:rsid w:val="007A045F"/>
    <w:rsid w:val="007A0F48"/>
    <w:rsid w:val="007A3109"/>
    <w:rsid w:val="007A4AC4"/>
    <w:rsid w:val="007A6581"/>
    <w:rsid w:val="007A78CC"/>
    <w:rsid w:val="007B0C21"/>
    <w:rsid w:val="007B38AD"/>
    <w:rsid w:val="007B3F9A"/>
    <w:rsid w:val="007B4322"/>
    <w:rsid w:val="007B4F25"/>
    <w:rsid w:val="007C754E"/>
    <w:rsid w:val="007D0064"/>
    <w:rsid w:val="007D4995"/>
    <w:rsid w:val="007D5261"/>
    <w:rsid w:val="007E3E8D"/>
    <w:rsid w:val="007F207B"/>
    <w:rsid w:val="007F51AF"/>
    <w:rsid w:val="007F59DC"/>
    <w:rsid w:val="007F771A"/>
    <w:rsid w:val="00800DE8"/>
    <w:rsid w:val="00811C90"/>
    <w:rsid w:val="0081449D"/>
    <w:rsid w:val="00816B82"/>
    <w:rsid w:val="00820B36"/>
    <w:rsid w:val="00821F5B"/>
    <w:rsid w:val="00824586"/>
    <w:rsid w:val="00830634"/>
    <w:rsid w:val="00834AB3"/>
    <w:rsid w:val="00834B11"/>
    <w:rsid w:val="008352C3"/>
    <w:rsid w:val="00835ED7"/>
    <w:rsid w:val="00837484"/>
    <w:rsid w:val="008374B1"/>
    <w:rsid w:val="00837591"/>
    <w:rsid w:val="00837BD2"/>
    <w:rsid w:val="00845795"/>
    <w:rsid w:val="008566E6"/>
    <w:rsid w:val="0085695F"/>
    <w:rsid w:val="00856B46"/>
    <w:rsid w:val="00857822"/>
    <w:rsid w:val="008601DC"/>
    <w:rsid w:val="0086645D"/>
    <w:rsid w:val="00867D48"/>
    <w:rsid w:val="00871627"/>
    <w:rsid w:val="008735C1"/>
    <w:rsid w:val="0087520B"/>
    <w:rsid w:val="00875BAD"/>
    <w:rsid w:val="00875F36"/>
    <w:rsid w:val="00883EFB"/>
    <w:rsid w:val="00885CB6"/>
    <w:rsid w:val="00890B3A"/>
    <w:rsid w:val="0089231A"/>
    <w:rsid w:val="00893E14"/>
    <w:rsid w:val="008959CC"/>
    <w:rsid w:val="008A15FC"/>
    <w:rsid w:val="008A1BCE"/>
    <w:rsid w:val="008B11F9"/>
    <w:rsid w:val="008B2158"/>
    <w:rsid w:val="008B3A67"/>
    <w:rsid w:val="008B3D9F"/>
    <w:rsid w:val="008B443E"/>
    <w:rsid w:val="008B44F9"/>
    <w:rsid w:val="008B59D2"/>
    <w:rsid w:val="008C03CC"/>
    <w:rsid w:val="008C187E"/>
    <w:rsid w:val="008C3641"/>
    <w:rsid w:val="008C3D22"/>
    <w:rsid w:val="008D1DCF"/>
    <w:rsid w:val="008D5A5F"/>
    <w:rsid w:val="008D722B"/>
    <w:rsid w:val="008E535F"/>
    <w:rsid w:val="008E7754"/>
    <w:rsid w:val="008F2C23"/>
    <w:rsid w:val="008F2E31"/>
    <w:rsid w:val="008F33B4"/>
    <w:rsid w:val="008F3555"/>
    <w:rsid w:val="008F6993"/>
    <w:rsid w:val="009002BF"/>
    <w:rsid w:val="00905189"/>
    <w:rsid w:val="0090606B"/>
    <w:rsid w:val="00907721"/>
    <w:rsid w:val="00910324"/>
    <w:rsid w:val="009103BA"/>
    <w:rsid w:val="009115EB"/>
    <w:rsid w:val="0092196B"/>
    <w:rsid w:val="00922234"/>
    <w:rsid w:val="0092373C"/>
    <w:rsid w:val="0092390B"/>
    <w:rsid w:val="00927C7B"/>
    <w:rsid w:val="00931F85"/>
    <w:rsid w:val="00932FA2"/>
    <w:rsid w:val="00933CC7"/>
    <w:rsid w:val="00936553"/>
    <w:rsid w:val="009376C5"/>
    <w:rsid w:val="00941F82"/>
    <w:rsid w:val="00942177"/>
    <w:rsid w:val="009431D3"/>
    <w:rsid w:val="00943DA4"/>
    <w:rsid w:val="00947D03"/>
    <w:rsid w:val="00952011"/>
    <w:rsid w:val="00952450"/>
    <w:rsid w:val="00953BE1"/>
    <w:rsid w:val="00956BC9"/>
    <w:rsid w:val="00957DD9"/>
    <w:rsid w:val="00974619"/>
    <w:rsid w:val="009771B8"/>
    <w:rsid w:val="0098074C"/>
    <w:rsid w:val="009810CC"/>
    <w:rsid w:val="0098300C"/>
    <w:rsid w:val="009842E9"/>
    <w:rsid w:val="009845D3"/>
    <w:rsid w:val="009878D1"/>
    <w:rsid w:val="00995909"/>
    <w:rsid w:val="009964F4"/>
    <w:rsid w:val="0099681F"/>
    <w:rsid w:val="00996BF7"/>
    <w:rsid w:val="009A2BDA"/>
    <w:rsid w:val="009A69FC"/>
    <w:rsid w:val="009B2AA3"/>
    <w:rsid w:val="009B5C17"/>
    <w:rsid w:val="009B5E26"/>
    <w:rsid w:val="009B6587"/>
    <w:rsid w:val="009B7B17"/>
    <w:rsid w:val="009C0D21"/>
    <w:rsid w:val="009C4089"/>
    <w:rsid w:val="009C48E0"/>
    <w:rsid w:val="009C5923"/>
    <w:rsid w:val="009D2E29"/>
    <w:rsid w:val="009D6D3E"/>
    <w:rsid w:val="009E1F1E"/>
    <w:rsid w:val="009E3222"/>
    <w:rsid w:val="009E37EA"/>
    <w:rsid w:val="009E47ED"/>
    <w:rsid w:val="009F0ECB"/>
    <w:rsid w:val="009F4917"/>
    <w:rsid w:val="009F69CC"/>
    <w:rsid w:val="009FB99F"/>
    <w:rsid w:val="00A006E9"/>
    <w:rsid w:val="00A01F49"/>
    <w:rsid w:val="00A02A34"/>
    <w:rsid w:val="00A02A92"/>
    <w:rsid w:val="00A03CB4"/>
    <w:rsid w:val="00A0414B"/>
    <w:rsid w:val="00A04A92"/>
    <w:rsid w:val="00A074BC"/>
    <w:rsid w:val="00A077E8"/>
    <w:rsid w:val="00A1271A"/>
    <w:rsid w:val="00A12DE2"/>
    <w:rsid w:val="00A15697"/>
    <w:rsid w:val="00A16883"/>
    <w:rsid w:val="00A17BDB"/>
    <w:rsid w:val="00A243AA"/>
    <w:rsid w:val="00A30ACA"/>
    <w:rsid w:val="00A31A4D"/>
    <w:rsid w:val="00A3241E"/>
    <w:rsid w:val="00A33278"/>
    <w:rsid w:val="00A33AF4"/>
    <w:rsid w:val="00A35C50"/>
    <w:rsid w:val="00A36F4D"/>
    <w:rsid w:val="00A40357"/>
    <w:rsid w:val="00A43D29"/>
    <w:rsid w:val="00A45F04"/>
    <w:rsid w:val="00A521D0"/>
    <w:rsid w:val="00A55306"/>
    <w:rsid w:val="00A63FA9"/>
    <w:rsid w:val="00A641EA"/>
    <w:rsid w:val="00A647FC"/>
    <w:rsid w:val="00A64BAC"/>
    <w:rsid w:val="00A64BBF"/>
    <w:rsid w:val="00A70819"/>
    <w:rsid w:val="00A70FE3"/>
    <w:rsid w:val="00A7197F"/>
    <w:rsid w:val="00A73FC1"/>
    <w:rsid w:val="00A746E6"/>
    <w:rsid w:val="00A7654C"/>
    <w:rsid w:val="00A8068D"/>
    <w:rsid w:val="00A80B53"/>
    <w:rsid w:val="00A81A48"/>
    <w:rsid w:val="00A83B86"/>
    <w:rsid w:val="00A848FD"/>
    <w:rsid w:val="00A84A2B"/>
    <w:rsid w:val="00A86794"/>
    <w:rsid w:val="00A90333"/>
    <w:rsid w:val="00A907FA"/>
    <w:rsid w:val="00A93DF4"/>
    <w:rsid w:val="00AA3583"/>
    <w:rsid w:val="00AA3BF3"/>
    <w:rsid w:val="00AA5E18"/>
    <w:rsid w:val="00AAF44D"/>
    <w:rsid w:val="00AB178C"/>
    <w:rsid w:val="00AB1A96"/>
    <w:rsid w:val="00AB2160"/>
    <w:rsid w:val="00AB3CC4"/>
    <w:rsid w:val="00AB416A"/>
    <w:rsid w:val="00AB45BB"/>
    <w:rsid w:val="00AC0E37"/>
    <w:rsid w:val="00AC28DE"/>
    <w:rsid w:val="00AC3D1F"/>
    <w:rsid w:val="00AC3D4A"/>
    <w:rsid w:val="00AC3DEC"/>
    <w:rsid w:val="00AD2188"/>
    <w:rsid w:val="00AD417E"/>
    <w:rsid w:val="00AD4F9F"/>
    <w:rsid w:val="00AD61FB"/>
    <w:rsid w:val="00AD71E2"/>
    <w:rsid w:val="00AE2581"/>
    <w:rsid w:val="00AE74CF"/>
    <w:rsid w:val="00AF032E"/>
    <w:rsid w:val="00AF2A8D"/>
    <w:rsid w:val="00AF4724"/>
    <w:rsid w:val="00AF49DD"/>
    <w:rsid w:val="00AF56F3"/>
    <w:rsid w:val="00AF7EAF"/>
    <w:rsid w:val="00B04157"/>
    <w:rsid w:val="00B06ECB"/>
    <w:rsid w:val="00B07356"/>
    <w:rsid w:val="00B1471D"/>
    <w:rsid w:val="00B16850"/>
    <w:rsid w:val="00B208CB"/>
    <w:rsid w:val="00B234F1"/>
    <w:rsid w:val="00B23F0C"/>
    <w:rsid w:val="00B251D3"/>
    <w:rsid w:val="00B26819"/>
    <w:rsid w:val="00B27CB1"/>
    <w:rsid w:val="00B3219F"/>
    <w:rsid w:val="00B35E33"/>
    <w:rsid w:val="00B41379"/>
    <w:rsid w:val="00B437AB"/>
    <w:rsid w:val="00B447E2"/>
    <w:rsid w:val="00B622C7"/>
    <w:rsid w:val="00B6520C"/>
    <w:rsid w:val="00B666A9"/>
    <w:rsid w:val="00B73CAF"/>
    <w:rsid w:val="00B80169"/>
    <w:rsid w:val="00B82C7E"/>
    <w:rsid w:val="00B838BD"/>
    <w:rsid w:val="00B84370"/>
    <w:rsid w:val="00B854F3"/>
    <w:rsid w:val="00B96A5C"/>
    <w:rsid w:val="00B96AF0"/>
    <w:rsid w:val="00B96E41"/>
    <w:rsid w:val="00BA39EE"/>
    <w:rsid w:val="00BA6B44"/>
    <w:rsid w:val="00BA7889"/>
    <w:rsid w:val="00BB024E"/>
    <w:rsid w:val="00BB1845"/>
    <w:rsid w:val="00BB23D2"/>
    <w:rsid w:val="00BC4484"/>
    <w:rsid w:val="00BD3EBF"/>
    <w:rsid w:val="00BD3FB2"/>
    <w:rsid w:val="00BD55BE"/>
    <w:rsid w:val="00BE1E49"/>
    <w:rsid w:val="00BE2339"/>
    <w:rsid w:val="00BF7FB3"/>
    <w:rsid w:val="00C00931"/>
    <w:rsid w:val="00C0179F"/>
    <w:rsid w:val="00C02287"/>
    <w:rsid w:val="00C06A1C"/>
    <w:rsid w:val="00C06D7B"/>
    <w:rsid w:val="00C108B3"/>
    <w:rsid w:val="00C117EA"/>
    <w:rsid w:val="00C13467"/>
    <w:rsid w:val="00C1624A"/>
    <w:rsid w:val="00C16C8B"/>
    <w:rsid w:val="00C2664C"/>
    <w:rsid w:val="00C31D6E"/>
    <w:rsid w:val="00C32922"/>
    <w:rsid w:val="00C32E13"/>
    <w:rsid w:val="00C341EE"/>
    <w:rsid w:val="00C34A67"/>
    <w:rsid w:val="00C3704B"/>
    <w:rsid w:val="00C44950"/>
    <w:rsid w:val="00C5257A"/>
    <w:rsid w:val="00C53BD1"/>
    <w:rsid w:val="00C55CFF"/>
    <w:rsid w:val="00C63476"/>
    <w:rsid w:val="00C709D8"/>
    <w:rsid w:val="00C72033"/>
    <w:rsid w:val="00C736FD"/>
    <w:rsid w:val="00C8209B"/>
    <w:rsid w:val="00C8231C"/>
    <w:rsid w:val="00C82D95"/>
    <w:rsid w:val="00C836FE"/>
    <w:rsid w:val="00C90759"/>
    <w:rsid w:val="00C967CF"/>
    <w:rsid w:val="00C96B26"/>
    <w:rsid w:val="00CA334F"/>
    <w:rsid w:val="00CA3E18"/>
    <w:rsid w:val="00CA54B5"/>
    <w:rsid w:val="00CA59DC"/>
    <w:rsid w:val="00CA5CD5"/>
    <w:rsid w:val="00CB0DA1"/>
    <w:rsid w:val="00CB31CE"/>
    <w:rsid w:val="00CB47DC"/>
    <w:rsid w:val="00CB707A"/>
    <w:rsid w:val="00CC09E9"/>
    <w:rsid w:val="00CC0A0D"/>
    <w:rsid w:val="00CC4399"/>
    <w:rsid w:val="00CD010E"/>
    <w:rsid w:val="00CD6995"/>
    <w:rsid w:val="00CE0819"/>
    <w:rsid w:val="00CE2F0A"/>
    <w:rsid w:val="00CE5579"/>
    <w:rsid w:val="00CF0BF9"/>
    <w:rsid w:val="00CF1039"/>
    <w:rsid w:val="00CF1536"/>
    <w:rsid w:val="00CF445D"/>
    <w:rsid w:val="00D017C6"/>
    <w:rsid w:val="00D02445"/>
    <w:rsid w:val="00D02B7E"/>
    <w:rsid w:val="00D04213"/>
    <w:rsid w:val="00D04B07"/>
    <w:rsid w:val="00D06332"/>
    <w:rsid w:val="00D06FBE"/>
    <w:rsid w:val="00D105DF"/>
    <w:rsid w:val="00D10BB7"/>
    <w:rsid w:val="00D15048"/>
    <w:rsid w:val="00D168C4"/>
    <w:rsid w:val="00D17958"/>
    <w:rsid w:val="00D21481"/>
    <w:rsid w:val="00D26CE2"/>
    <w:rsid w:val="00D27652"/>
    <w:rsid w:val="00D3076A"/>
    <w:rsid w:val="00D331B1"/>
    <w:rsid w:val="00D3671F"/>
    <w:rsid w:val="00D37630"/>
    <w:rsid w:val="00D411B9"/>
    <w:rsid w:val="00D41293"/>
    <w:rsid w:val="00D41CA5"/>
    <w:rsid w:val="00D43CE9"/>
    <w:rsid w:val="00D454D7"/>
    <w:rsid w:val="00D51328"/>
    <w:rsid w:val="00D51BF4"/>
    <w:rsid w:val="00D626D9"/>
    <w:rsid w:val="00D64BC0"/>
    <w:rsid w:val="00D64EBC"/>
    <w:rsid w:val="00D66421"/>
    <w:rsid w:val="00D714F0"/>
    <w:rsid w:val="00D72B0B"/>
    <w:rsid w:val="00D768AF"/>
    <w:rsid w:val="00D81B8A"/>
    <w:rsid w:val="00D87A61"/>
    <w:rsid w:val="00D973D2"/>
    <w:rsid w:val="00DA24F4"/>
    <w:rsid w:val="00DA3997"/>
    <w:rsid w:val="00DA39F2"/>
    <w:rsid w:val="00DB0E97"/>
    <w:rsid w:val="00DC318C"/>
    <w:rsid w:val="00DC41B9"/>
    <w:rsid w:val="00DC74E6"/>
    <w:rsid w:val="00DC7EC5"/>
    <w:rsid w:val="00DD1EC2"/>
    <w:rsid w:val="00DD2675"/>
    <w:rsid w:val="00DD387B"/>
    <w:rsid w:val="00DD4C9C"/>
    <w:rsid w:val="00DD5F4C"/>
    <w:rsid w:val="00DD762F"/>
    <w:rsid w:val="00DE107F"/>
    <w:rsid w:val="00DE1508"/>
    <w:rsid w:val="00DE6DB1"/>
    <w:rsid w:val="00DF0222"/>
    <w:rsid w:val="00DF3ABC"/>
    <w:rsid w:val="00DF446A"/>
    <w:rsid w:val="00E01835"/>
    <w:rsid w:val="00E03FE4"/>
    <w:rsid w:val="00E053DD"/>
    <w:rsid w:val="00E06E08"/>
    <w:rsid w:val="00E13DD3"/>
    <w:rsid w:val="00E224F0"/>
    <w:rsid w:val="00E22E8C"/>
    <w:rsid w:val="00E26063"/>
    <w:rsid w:val="00E30608"/>
    <w:rsid w:val="00E3072C"/>
    <w:rsid w:val="00E31C90"/>
    <w:rsid w:val="00E326CC"/>
    <w:rsid w:val="00E32ACB"/>
    <w:rsid w:val="00E32BAB"/>
    <w:rsid w:val="00E34039"/>
    <w:rsid w:val="00E35392"/>
    <w:rsid w:val="00E35AED"/>
    <w:rsid w:val="00E38E97"/>
    <w:rsid w:val="00E52E3A"/>
    <w:rsid w:val="00E53959"/>
    <w:rsid w:val="00E56DEF"/>
    <w:rsid w:val="00E60F0D"/>
    <w:rsid w:val="00E6177C"/>
    <w:rsid w:val="00E629C6"/>
    <w:rsid w:val="00E62DE1"/>
    <w:rsid w:val="00E63710"/>
    <w:rsid w:val="00E641D6"/>
    <w:rsid w:val="00E656CA"/>
    <w:rsid w:val="00E66725"/>
    <w:rsid w:val="00E67AD0"/>
    <w:rsid w:val="00E67F9C"/>
    <w:rsid w:val="00E721E6"/>
    <w:rsid w:val="00E81AFA"/>
    <w:rsid w:val="00E81C23"/>
    <w:rsid w:val="00E90444"/>
    <w:rsid w:val="00E96577"/>
    <w:rsid w:val="00E96EAE"/>
    <w:rsid w:val="00E972B7"/>
    <w:rsid w:val="00EA1046"/>
    <w:rsid w:val="00EA3F92"/>
    <w:rsid w:val="00EA51BA"/>
    <w:rsid w:val="00EA5535"/>
    <w:rsid w:val="00EB1609"/>
    <w:rsid w:val="00EC0CEF"/>
    <w:rsid w:val="00EC12D6"/>
    <w:rsid w:val="00EC2656"/>
    <w:rsid w:val="00EC6F68"/>
    <w:rsid w:val="00ED2C0B"/>
    <w:rsid w:val="00ED36B1"/>
    <w:rsid w:val="00ED413B"/>
    <w:rsid w:val="00ED5489"/>
    <w:rsid w:val="00EE0FCB"/>
    <w:rsid w:val="00EE15FC"/>
    <w:rsid w:val="00EE26BA"/>
    <w:rsid w:val="00EE5B90"/>
    <w:rsid w:val="00EE7710"/>
    <w:rsid w:val="00EF0E68"/>
    <w:rsid w:val="00EF2886"/>
    <w:rsid w:val="00EF60BD"/>
    <w:rsid w:val="00EF7956"/>
    <w:rsid w:val="00F01C7C"/>
    <w:rsid w:val="00F07066"/>
    <w:rsid w:val="00F0709C"/>
    <w:rsid w:val="00F150CA"/>
    <w:rsid w:val="00F1545D"/>
    <w:rsid w:val="00F15F15"/>
    <w:rsid w:val="00F175E9"/>
    <w:rsid w:val="00F17899"/>
    <w:rsid w:val="00F22642"/>
    <w:rsid w:val="00F22AEF"/>
    <w:rsid w:val="00F247E2"/>
    <w:rsid w:val="00F26AEC"/>
    <w:rsid w:val="00F277B2"/>
    <w:rsid w:val="00F303D8"/>
    <w:rsid w:val="00F36DAB"/>
    <w:rsid w:val="00F3794F"/>
    <w:rsid w:val="00F40484"/>
    <w:rsid w:val="00F40B53"/>
    <w:rsid w:val="00F47C43"/>
    <w:rsid w:val="00F51939"/>
    <w:rsid w:val="00F558D4"/>
    <w:rsid w:val="00F5720F"/>
    <w:rsid w:val="00F64A6D"/>
    <w:rsid w:val="00F6526E"/>
    <w:rsid w:val="00F713BB"/>
    <w:rsid w:val="00F72599"/>
    <w:rsid w:val="00F72AE6"/>
    <w:rsid w:val="00F72D18"/>
    <w:rsid w:val="00F72E03"/>
    <w:rsid w:val="00F74B8C"/>
    <w:rsid w:val="00F75BC6"/>
    <w:rsid w:val="00F82744"/>
    <w:rsid w:val="00F849C1"/>
    <w:rsid w:val="00F94E3C"/>
    <w:rsid w:val="00FA150C"/>
    <w:rsid w:val="00FA37C6"/>
    <w:rsid w:val="00FA6853"/>
    <w:rsid w:val="00FA71AA"/>
    <w:rsid w:val="00FB2119"/>
    <w:rsid w:val="00FB2A95"/>
    <w:rsid w:val="00FB313D"/>
    <w:rsid w:val="00FB3A75"/>
    <w:rsid w:val="00FB497C"/>
    <w:rsid w:val="00FB4BF9"/>
    <w:rsid w:val="00FB4D31"/>
    <w:rsid w:val="00FB7E56"/>
    <w:rsid w:val="00FC16F0"/>
    <w:rsid w:val="00FC1951"/>
    <w:rsid w:val="00FC55D8"/>
    <w:rsid w:val="00FC7165"/>
    <w:rsid w:val="00FD0229"/>
    <w:rsid w:val="00FD36B5"/>
    <w:rsid w:val="00FD39E3"/>
    <w:rsid w:val="00FD61E0"/>
    <w:rsid w:val="00FD6B52"/>
    <w:rsid w:val="00FE3FD1"/>
    <w:rsid w:val="00FE65B4"/>
    <w:rsid w:val="01119822"/>
    <w:rsid w:val="011E3A52"/>
    <w:rsid w:val="0131357A"/>
    <w:rsid w:val="01335438"/>
    <w:rsid w:val="015C3E96"/>
    <w:rsid w:val="01A214E4"/>
    <w:rsid w:val="01AC7104"/>
    <w:rsid w:val="01DFF30A"/>
    <w:rsid w:val="02176A63"/>
    <w:rsid w:val="02235DFF"/>
    <w:rsid w:val="02973483"/>
    <w:rsid w:val="029C91F7"/>
    <w:rsid w:val="02B56770"/>
    <w:rsid w:val="02DDD889"/>
    <w:rsid w:val="02F57B95"/>
    <w:rsid w:val="0302E731"/>
    <w:rsid w:val="034670C1"/>
    <w:rsid w:val="035F3EB3"/>
    <w:rsid w:val="03681044"/>
    <w:rsid w:val="0368395C"/>
    <w:rsid w:val="036DB703"/>
    <w:rsid w:val="03A0F492"/>
    <w:rsid w:val="03AE27EC"/>
    <w:rsid w:val="03AF48F6"/>
    <w:rsid w:val="03D25165"/>
    <w:rsid w:val="03DA59EF"/>
    <w:rsid w:val="03E55715"/>
    <w:rsid w:val="041E5C3B"/>
    <w:rsid w:val="04311162"/>
    <w:rsid w:val="04678C78"/>
    <w:rsid w:val="04929003"/>
    <w:rsid w:val="04985DFD"/>
    <w:rsid w:val="0499D558"/>
    <w:rsid w:val="04C28615"/>
    <w:rsid w:val="04D1E558"/>
    <w:rsid w:val="04E3348B"/>
    <w:rsid w:val="04F596A5"/>
    <w:rsid w:val="0504F545"/>
    <w:rsid w:val="050FEE69"/>
    <w:rsid w:val="051F8C8A"/>
    <w:rsid w:val="052C55BE"/>
    <w:rsid w:val="053CEFA5"/>
    <w:rsid w:val="054F2337"/>
    <w:rsid w:val="0596E586"/>
    <w:rsid w:val="05B85ED5"/>
    <w:rsid w:val="05D9421E"/>
    <w:rsid w:val="05EB7E40"/>
    <w:rsid w:val="066B93F6"/>
    <w:rsid w:val="06B7AA81"/>
    <w:rsid w:val="06C07BCB"/>
    <w:rsid w:val="06C42AA3"/>
    <w:rsid w:val="06C46938"/>
    <w:rsid w:val="06D8B61E"/>
    <w:rsid w:val="073AEDFC"/>
    <w:rsid w:val="0755509D"/>
    <w:rsid w:val="0758B349"/>
    <w:rsid w:val="079F0176"/>
    <w:rsid w:val="07E247EC"/>
    <w:rsid w:val="07E7BFA0"/>
    <w:rsid w:val="08396BB2"/>
    <w:rsid w:val="089D24A4"/>
    <w:rsid w:val="08E71F46"/>
    <w:rsid w:val="090752E7"/>
    <w:rsid w:val="0936E821"/>
    <w:rsid w:val="097DA00F"/>
    <w:rsid w:val="09B1E907"/>
    <w:rsid w:val="09CDB855"/>
    <w:rsid w:val="09D0BC3A"/>
    <w:rsid w:val="09ECAA70"/>
    <w:rsid w:val="0A08EF52"/>
    <w:rsid w:val="0A2C5C8F"/>
    <w:rsid w:val="0A3E00F9"/>
    <w:rsid w:val="0A669F8A"/>
    <w:rsid w:val="0A70E62B"/>
    <w:rsid w:val="0A9090FF"/>
    <w:rsid w:val="0AC1FC24"/>
    <w:rsid w:val="0AEF8123"/>
    <w:rsid w:val="0B030587"/>
    <w:rsid w:val="0B68BE18"/>
    <w:rsid w:val="0B7B6F33"/>
    <w:rsid w:val="0B7D486E"/>
    <w:rsid w:val="0BACF6AF"/>
    <w:rsid w:val="0BCEE3A3"/>
    <w:rsid w:val="0BD94C9D"/>
    <w:rsid w:val="0BE41496"/>
    <w:rsid w:val="0C040D50"/>
    <w:rsid w:val="0C33D2F8"/>
    <w:rsid w:val="0C441D80"/>
    <w:rsid w:val="0C76B5AB"/>
    <w:rsid w:val="0CA24A36"/>
    <w:rsid w:val="0CBE7314"/>
    <w:rsid w:val="0D2ACD8C"/>
    <w:rsid w:val="0D55D33B"/>
    <w:rsid w:val="0D771274"/>
    <w:rsid w:val="0D86B554"/>
    <w:rsid w:val="0D919F87"/>
    <w:rsid w:val="0DCB2BA6"/>
    <w:rsid w:val="0DD7A730"/>
    <w:rsid w:val="0DDA4E04"/>
    <w:rsid w:val="0DDC46C9"/>
    <w:rsid w:val="0DE4DF38"/>
    <w:rsid w:val="0DEDA873"/>
    <w:rsid w:val="0DF4D267"/>
    <w:rsid w:val="0DFEE331"/>
    <w:rsid w:val="0E00848D"/>
    <w:rsid w:val="0E02D75D"/>
    <w:rsid w:val="0E1F4C7B"/>
    <w:rsid w:val="0E746298"/>
    <w:rsid w:val="0ECE696D"/>
    <w:rsid w:val="0ED4D838"/>
    <w:rsid w:val="0EE4A6E5"/>
    <w:rsid w:val="0EF688F0"/>
    <w:rsid w:val="0F37F19B"/>
    <w:rsid w:val="0F4948E9"/>
    <w:rsid w:val="0F630F2D"/>
    <w:rsid w:val="0F6C449F"/>
    <w:rsid w:val="0F7B1EBF"/>
    <w:rsid w:val="0FA4F386"/>
    <w:rsid w:val="0FB6A22C"/>
    <w:rsid w:val="0FE5522E"/>
    <w:rsid w:val="0FEE96D6"/>
    <w:rsid w:val="10021F21"/>
    <w:rsid w:val="1071CD44"/>
    <w:rsid w:val="107C114B"/>
    <w:rsid w:val="108275B6"/>
    <w:rsid w:val="108F9FE4"/>
    <w:rsid w:val="10A7EFBA"/>
    <w:rsid w:val="10BE543E"/>
    <w:rsid w:val="10C331B9"/>
    <w:rsid w:val="10E1D071"/>
    <w:rsid w:val="10EB7852"/>
    <w:rsid w:val="10F96BFD"/>
    <w:rsid w:val="115632EE"/>
    <w:rsid w:val="11671206"/>
    <w:rsid w:val="11A0A043"/>
    <w:rsid w:val="11A71D24"/>
    <w:rsid w:val="11E5D55E"/>
    <w:rsid w:val="121FA0FF"/>
    <w:rsid w:val="1246BD7D"/>
    <w:rsid w:val="12537318"/>
    <w:rsid w:val="12795611"/>
    <w:rsid w:val="127E6C9A"/>
    <w:rsid w:val="12D0E0D1"/>
    <w:rsid w:val="12DA63BD"/>
    <w:rsid w:val="12EB5732"/>
    <w:rsid w:val="13436C2E"/>
    <w:rsid w:val="135B2220"/>
    <w:rsid w:val="1370748C"/>
    <w:rsid w:val="1377C16F"/>
    <w:rsid w:val="13AD313C"/>
    <w:rsid w:val="13BF0999"/>
    <w:rsid w:val="13C3FDD4"/>
    <w:rsid w:val="13E2C38B"/>
    <w:rsid w:val="141A50B6"/>
    <w:rsid w:val="14370B62"/>
    <w:rsid w:val="14396B63"/>
    <w:rsid w:val="14463451"/>
    <w:rsid w:val="14A893DA"/>
    <w:rsid w:val="152C878A"/>
    <w:rsid w:val="153BF994"/>
    <w:rsid w:val="153DBA0D"/>
    <w:rsid w:val="158A588B"/>
    <w:rsid w:val="1596B79C"/>
    <w:rsid w:val="15B05795"/>
    <w:rsid w:val="15D409A9"/>
    <w:rsid w:val="15DD3DAF"/>
    <w:rsid w:val="161E1274"/>
    <w:rsid w:val="163B93C8"/>
    <w:rsid w:val="165AE909"/>
    <w:rsid w:val="16627B01"/>
    <w:rsid w:val="169DBA36"/>
    <w:rsid w:val="16B2FD8E"/>
    <w:rsid w:val="16C18B83"/>
    <w:rsid w:val="16C7EB6D"/>
    <w:rsid w:val="16FEE489"/>
    <w:rsid w:val="170915AD"/>
    <w:rsid w:val="1710868C"/>
    <w:rsid w:val="175D6110"/>
    <w:rsid w:val="1777BF5A"/>
    <w:rsid w:val="182337D0"/>
    <w:rsid w:val="18541A2A"/>
    <w:rsid w:val="186A557F"/>
    <w:rsid w:val="18B356C5"/>
    <w:rsid w:val="18DB772D"/>
    <w:rsid w:val="18EF7751"/>
    <w:rsid w:val="1919212D"/>
    <w:rsid w:val="193E024D"/>
    <w:rsid w:val="19489C63"/>
    <w:rsid w:val="194AD542"/>
    <w:rsid w:val="194BA3FC"/>
    <w:rsid w:val="1951ED96"/>
    <w:rsid w:val="19609FB6"/>
    <w:rsid w:val="197F4C1E"/>
    <w:rsid w:val="198C1844"/>
    <w:rsid w:val="19EFEA8B"/>
    <w:rsid w:val="19F44E7B"/>
    <w:rsid w:val="19FCCF55"/>
    <w:rsid w:val="19FDB149"/>
    <w:rsid w:val="1A0282CC"/>
    <w:rsid w:val="1A07C2DD"/>
    <w:rsid w:val="1A142B93"/>
    <w:rsid w:val="1A184A4A"/>
    <w:rsid w:val="1A731680"/>
    <w:rsid w:val="1A91E151"/>
    <w:rsid w:val="1AA0673B"/>
    <w:rsid w:val="1AA9FB9D"/>
    <w:rsid w:val="1ABDC1F4"/>
    <w:rsid w:val="1AC25F07"/>
    <w:rsid w:val="1AD952F0"/>
    <w:rsid w:val="1B31B5F8"/>
    <w:rsid w:val="1B38E0AE"/>
    <w:rsid w:val="1B4FA26B"/>
    <w:rsid w:val="1B7FB781"/>
    <w:rsid w:val="1B874531"/>
    <w:rsid w:val="1BA8AAD7"/>
    <w:rsid w:val="1BD10735"/>
    <w:rsid w:val="1BDAC51E"/>
    <w:rsid w:val="1BF19BE1"/>
    <w:rsid w:val="1BFAA3C4"/>
    <w:rsid w:val="1C08F643"/>
    <w:rsid w:val="1C3DC626"/>
    <w:rsid w:val="1C44D0BC"/>
    <w:rsid w:val="1C4BADCD"/>
    <w:rsid w:val="1C5C40B5"/>
    <w:rsid w:val="1C7EFE94"/>
    <w:rsid w:val="1C998CD8"/>
    <w:rsid w:val="1CB6A7D4"/>
    <w:rsid w:val="1D6C9D2F"/>
    <w:rsid w:val="1D897856"/>
    <w:rsid w:val="1DB256A8"/>
    <w:rsid w:val="1DB734CB"/>
    <w:rsid w:val="1DCF35D9"/>
    <w:rsid w:val="1DDA49BE"/>
    <w:rsid w:val="1E0970BA"/>
    <w:rsid w:val="1E513D31"/>
    <w:rsid w:val="1E616D88"/>
    <w:rsid w:val="1E796D0E"/>
    <w:rsid w:val="1E91D599"/>
    <w:rsid w:val="1EF24556"/>
    <w:rsid w:val="1F0E46C0"/>
    <w:rsid w:val="1F2F3104"/>
    <w:rsid w:val="1F68C35E"/>
    <w:rsid w:val="1F6F6FF2"/>
    <w:rsid w:val="1F782DE5"/>
    <w:rsid w:val="1F8956D6"/>
    <w:rsid w:val="1FDB8CE9"/>
    <w:rsid w:val="1FEA5E0C"/>
    <w:rsid w:val="2005C60C"/>
    <w:rsid w:val="20085902"/>
    <w:rsid w:val="200D3566"/>
    <w:rsid w:val="2030B739"/>
    <w:rsid w:val="21213B47"/>
    <w:rsid w:val="21581354"/>
    <w:rsid w:val="21A377FE"/>
    <w:rsid w:val="21AF1476"/>
    <w:rsid w:val="21C5AD1D"/>
    <w:rsid w:val="21D795F2"/>
    <w:rsid w:val="22077EFB"/>
    <w:rsid w:val="22378FEF"/>
    <w:rsid w:val="22495975"/>
    <w:rsid w:val="22555E6C"/>
    <w:rsid w:val="226B4252"/>
    <w:rsid w:val="22A525F0"/>
    <w:rsid w:val="22B41B43"/>
    <w:rsid w:val="22F4B8F0"/>
    <w:rsid w:val="2323390C"/>
    <w:rsid w:val="2324D836"/>
    <w:rsid w:val="232D0C17"/>
    <w:rsid w:val="234CE62F"/>
    <w:rsid w:val="23621520"/>
    <w:rsid w:val="238D8F4B"/>
    <w:rsid w:val="2397EB7E"/>
    <w:rsid w:val="239B2250"/>
    <w:rsid w:val="23FDC99A"/>
    <w:rsid w:val="24001470"/>
    <w:rsid w:val="241A9C6D"/>
    <w:rsid w:val="2444D5BF"/>
    <w:rsid w:val="24526834"/>
    <w:rsid w:val="2454395E"/>
    <w:rsid w:val="24626EDE"/>
    <w:rsid w:val="2476A024"/>
    <w:rsid w:val="24870C3F"/>
    <w:rsid w:val="24B1E32A"/>
    <w:rsid w:val="24C25D8C"/>
    <w:rsid w:val="24D1D441"/>
    <w:rsid w:val="24E6B538"/>
    <w:rsid w:val="24F502BE"/>
    <w:rsid w:val="24FC69F2"/>
    <w:rsid w:val="25076C3C"/>
    <w:rsid w:val="2564A4AD"/>
    <w:rsid w:val="256EB669"/>
    <w:rsid w:val="25895E7F"/>
    <w:rsid w:val="2591BF3D"/>
    <w:rsid w:val="25C4085C"/>
    <w:rsid w:val="25CD0CD7"/>
    <w:rsid w:val="25EAFA78"/>
    <w:rsid w:val="25F37A60"/>
    <w:rsid w:val="25F7999D"/>
    <w:rsid w:val="25F825E8"/>
    <w:rsid w:val="262CEB4B"/>
    <w:rsid w:val="2636DB34"/>
    <w:rsid w:val="2638EE46"/>
    <w:rsid w:val="2649D6AE"/>
    <w:rsid w:val="264DD3AD"/>
    <w:rsid w:val="268BF9E7"/>
    <w:rsid w:val="26C805E1"/>
    <w:rsid w:val="26D02209"/>
    <w:rsid w:val="26E9D710"/>
    <w:rsid w:val="26EDCD15"/>
    <w:rsid w:val="276BA496"/>
    <w:rsid w:val="2793C600"/>
    <w:rsid w:val="27E7E4CA"/>
    <w:rsid w:val="27EC1F4A"/>
    <w:rsid w:val="281A2599"/>
    <w:rsid w:val="2837A332"/>
    <w:rsid w:val="284A9E83"/>
    <w:rsid w:val="28562F5D"/>
    <w:rsid w:val="285F301B"/>
    <w:rsid w:val="2866154E"/>
    <w:rsid w:val="286D4A27"/>
    <w:rsid w:val="286F15AE"/>
    <w:rsid w:val="28921FAE"/>
    <w:rsid w:val="289FF557"/>
    <w:rsid w:val="289FFCE2"/>
    <w:rsid w:val="28C0E9AB"/>
    <w:rsid w:val="28D152E9"/>
    <w:rsid w:val="28E7794B"/>
    <w:rsid w:val="28ECEA6B"/>
    <w:rsid w:val="28EE0DA3"/>
    <w:rsid w:val="29421027"/>
    <w:rsid w:val="294ABDAF"/>
    <w:rsid w:val="298AFEE8"/>
    <w:rsid w:val="299A11DA"/>
    <w:rsid w:val="29C418E8"/>
    <w:rsid w:val="29C4D5E2"/>
    <w:rsid w:val="29D22FAE"/>
    <w:rsid w:val="29E7DEC5"/>
    <w:rsid w:val="29E910C4"/>
    <w:rsid w:val="29F7E6E3"/>
    <w:rsid w:val="2A41BBE8"/>
    <w:rsid w:val="2A6AB6EF"/>
    <w:rsid w:val="2A7DA210"/>
    <w:rsid w:val="2A8443F3"/>
    <w:rsid w:val="2A9EEED1"/>
    <w:rsid w:val="2AAD2BDD"/>
    <w:rsid w:val="2AAE97A1"/>
    <w:rsid w:val="2ACED3CA"/>
    <w:rsid w:val="2B00E60E"/>
    <w:rsid w:val="2B1DC41F"/>
    <w:rsid w:val="2B1E7089"/>
    <w:rsid w:val="2B3D0AE7"/>
    <w:rsid w:val="2B4E2C73"/>
    <w:rsid w:val="2B960CB6"/>
    <w:rsid w:val="2BA6F449"/>
    <w:rsid w:val="2BB712B5"/>
    <w:rsid w:val="2BDAB69F"/>
    <w:rsid w:val="2BF1DA90"/>
    <w:rsid w:val="2C32B5E0"/>
    <w:rsid w:val="2C3B7335"/>
    <w:rsid w:val="2C57BB36"/>
    <w:rsid w:val="2C908851"/>
    <w:rsid w:val="2C9A626B"/>
    <w:rsid w:val="2CEAC5F6"/>
    <w:rsid w:val="2D03D64F"/>
    <w:rsid w:val="2D077154"/>
    <w:rsid w:val="2D1684DC"/>
    <w:rsid w:val="2D47CECF"/>
    <w:rsid w:val="2D8A5D04"/>
    <w:rsid w:val="2DED66F1"/>
    <w:rsid w:val="2DFC22B7"/>
    <w:rsid w:val="2DFD2066"/>
    <w:rsid w:val="2E17F73A"/>
    <w:rsid w:val="2E1849AD"/>
    <w:rsid w:val="2E18940E"/>
    <w:rsid w:val="2E2368F9"/>
    <w:rsid w:val="2E36374A"/>
    <w:rsid w:val="2E58C335"/>
    <w:rsid w:val="2E761062"/>
    <w:rsid w:val="2E807FF4"/>
    <w:rsid w:val="2EAA5485"/>
    <w:rsid w:val="2EDDDDDE"/>
    <w:rsid w:val="2EF0DBE2"/>
    <w:rsid w:val="2F496444"/>
    <w:rsid w:val="2F4F0A2C"/>
    <w:rsid w:val="2F689730"/>
    <w:rsid w:val="2F74B9E5"/>
    <w:rsid w:val="2FD62999"/>
    <w:rsid w:val="2FFC1568"/>
    <w:rsid w:val="301FDC9F"/>
    <w:rsid w:val="303B7711"/>
    <w:rsid w:val="3076A42C"/>
    <w:rsid w:val="30868C46"/>
    <w:rsid w:val="308781AF"/>
    <w:rsid w:val="30D2AF74"/>
    <w:rsid w:val="30D7CA92"/>
    <w:rsid w:val="30E0BA41"/>
    <w:rsid w:val="30F10128"/>
    <w:rsid w:val="30F14842"/>
    <w:rsid w:val="31088286"/>
    <w:rsid w:val="310F8802"/>
    <w:rsid w:val="317CE332"/>
    <w:rsid w:val="3189588B"/>
    <w:rsid w:val="319305C6"/>
    <w:rsid w:val="319333E4"/>
    <w:rsid w:val="31968322"/>
    <w:rsid w:val="31B1633C"/>
    <w:rsid w:val="31B3C99F"/>
    <w:rsid w:val="31B59EDC"/>
    <w:rsid w:val="31B8900C"/>
    <w:rsid w:val="31CD25C6"/>
    <w:rsid w:val="31E76297"/>
    <w:rsid w:val="31FA0094"/>
    <w:rsid w:val="323952D4"/>
    <w:rsid w:val="323E4526"/>
    <w:rsid w:val="32561E9A"/>
    <w:rsid w:val="325931E4"/>
    <w:rsid w:val="32C9D75A"/>
    <w:rsid w:val="32D83A82"/>
    <w:rsid w:val="3330F100"/>
    <w:rsid w:val="3353A009"/>
    <w:rsid w:val="33E5C4E4"/>
    <w:rsid w:val="33F50EC2"/>
    <w:rsid w:val="33F84B64"/>
    <w:rsid w:val="340FD41F"/>
    <w:rsid w:val="34506BF7"/>
    <w:rsid w:val="34550611"/>
    <w:rsid w:val="345DC6F3"/>
    <w:rsid w:val="345DDC25"/>
    <w:rsid w:val="34656B5F"/>
    <w:rsid w:val="3482B134"/>
    <w:rsid w:val="34851E29"/>
    <w:rsid w:val="349B141D"/>
    <w:rsid w:val="34A21236"/>
    <w:rsid w:val="34E4ABE7"/>
    <w:rsid w:val="34FD1033"/>
    <w:rsid w:val="35321A97"/>
    <w:rsid w:val="35443F4F"/>
    <w:rsid w:val="354B6342"/>
    <w:rsid w:val="355B437A"/>
    <w:rsid w:val="3586C4BB"/>
    <w:rsid w:val="35967DE0"/>
    <w:rsid w:val="35B2D742"/>
    <w:rsid w:val="35FCAA32"/>
    <w:rsid w:val="361D3F58"/>
    <w:rsid w:val="364BBB51"/>
    <w:rsid w:val="3657D73C"/>
    <w:rsid w:val="3678EB1E"/>
    <w:rsid w:val="367A04BE"/>
    <w:rsid w:val="36ADF1B8"/>
    <w:rsid w:val="36BB7EDB"/>
    <w:rsid w:val="3713A557"/>
    <w:rsid w:val="376037CD"/>
    <w:rsid w:val="37BCEFED"/>
    <w:rsid w:val="37C14C6A"/>
    <w:rsid w:val="37C5D95C"/>
    <w:rsid w:val="37E34F8F"/>
    <w:rsid w:val="381F2E7A"/>
    <w:rsid w:val="382600EE"/>
    <w:rsid w:val="382BCC28"/>
    <w:rsid w:val="382EC470"/>
    <w:rsid w:val="38553E72"/>
    <w:rsid w:val="38653875"/>
    <w:rsid w:val="38A137EE"/>
    <w:rsid w:val="38A53931"/>
    <w:rsid w:val="38AF30C1"/>
    <w:rsid w:val="38C29ED7"/>
    <w:rsid w:val="38CA7153"/>
    <w:rsid w:val="38CCF7D7"/>
    <w:rsid w:val="38DEC5A3"/>
    <w:rsid w:val="38E4047E"/>
    <w:rsid w:val="38E7688F"/>
    <w:rsid w:val="38EA5DE7"/>
    <w:rsid w:val="38EAE06B"/>
    <w:rsid w:val="39293397"/>
    <w:rsid w:val="39787A30"/>
    <w:rsid w:val="397B18FB"/>
    <w:rsid w:val="3981BBFF"/>
    <w:rsid w:val="39835C13"/>
    <w:rsid w:val="399237BC"/>
    <w:rsid w:val="39AD9688"/>
    <w:rsid w:val="39D1844C"/>
    <w:rsid w:val="39ED617E"/>
    <w:rsid w:val="3A2773DB"/>
    <w:rsid w:val="3A4B1B6C"/>
    <w:rsid w:val="3A5DC3D8"/>
    <w:rsid w:val="3A679506"/>
    <w:rsid w:val="3A732D8F"/>
    <w:rsid w:val="3A7FD4DF"/>
    <w:rsid w:val="3A91C8A5"/>
    <w:rsid w:val="3A9DD0FD"/>
    <w:rsid w:val="3AAB9847"/>
    <w:rsid w:val="3AB93735"/>
    <w:rsid w:val="3ADFAF5C"/>
    <w:rsid w:val="3B167CC6"/>
    <w:rsid w:val="3B4C7358"/>
    <w:rsid w:val="3B5DA1B0"/>
    <w:rsid w:val="3B6BE6EA"/>
    <w:rsid w:val="3B76278C"/>
    <w:rsid w:val="3B9330B1"/>
    <w:rsid w:val="3BA52672"/>
    <w:rsid w:val="3BBADA36"/>
    <w:rsid w:val="3C003CA0"/>
    <w:rsid w:val="3C04E952"/>
    <w:rsid w:val="3C315DCF"/>
    <w:rsid w:val="3C611701"/>
    <w:rsid w:val="3C6E214F"/>
    <w:rsid w:val="3CAD19C6"/>
    <w:rsid w:val="3CB97F69"/>
    <w:rsid w:val="3CBCD352"/>
    <w:rsid w:val="3D16186D"/>
    <w:rsid w:val="3D43324B"/>
    <w:rsid w:val="3D544EBF"/>
    <w:rsid w:val="3D5DCE3D"/>
    <w:rsid w:val="3D6015E6"/>
    <w:rsid w:val="3D7BF540"/>
    <w:rsid w:val="3D9D57F9"/>
    <w:rsid w:val="3DC37B3D"/>
    <w:rsid w:val="3DCB055D"/>
    <w:rsid w:val="3DCF8222"/>
    <w:rsid w:val="3DEEA7BF"/>
    <w:rsid w:val="3E039B60"/>
    <w:rsid w:val="3E6BD057"/>
    <w:rsid w:val="3EAB5C8F"/>
    <w:rsid w:val="3EBEB41F"/>
    <w:rsid w:val="3EEF7AFB"/>
    <w:rsid w:val="3EF2EF13"/>
    <w:rsid w:val="3EFBE647"/>
    <w:rsid w:val="3F01B332"/>
    <w:rsid w:val="3F4D5D48"/>
    <w:rsid w:val="3F573A6E"/>
    <w:rsid w:val="3F70789A"/>
    <w:rsid w:val="3FC68E13"/>
    <w:rsid w:val="4021B659"/>
    <w:rsid w:val="404715F3"/>
    <w:rsid w:val="4062507C"/>
    <w:rsid w:val="40883537"/>
    <w:rsid w:val="40BFA5CE"/>
    <w:rsid w:val="40D4A968"/>
    <w:rsid w:val="40F7FD0E"/>
    <w:rsid w:val="41224693"/>
    <w:rsid w:val="412BF377"/>
    <w:rsid w:val="413C4F19"/>
    <w:rsid w:val="4149A8E0"/>
    <w:rsid w:val="416CE8C6"/>
    <w:rsid w:val="41B5E68A"/>
    <w:rsid w:val="41C39DE2"/>
    <w:rsid w:val="41CCE334"/>
    <w:rsid w:val="41D33B72"/>
    <w:rsid w:val="41E6DC68"/>
    <w:rsid w:val="41F77963"/>
    <w:rsid w:val="41F9626B"/>
    <w:rsid w:val="4202B430"/>
    <w:rsid w:val="42284B17"/>
    <w:rsid w:val="4232D0C6"/>
    <w:rsid w:val="426D8F60"/>
    <w:rsid w:val="427928AA"/>
    <w:rsid w:val="427CAB57"/>
    <w:rsid w:val="428C9125"/>
    <w:rsid w:val="42AA781C"/>
    <w:rsid w:val="42DD1DB6"/>
    <w:rsid w:val="42E5A1E6"/>
    <w:rsid w:val="4306E528"/>
    <w:rsid w:val="4325B146"/>
    <w:rsid w:val="43262A1E"/>
    <w:rsid w:val="4366D5B3"/>
    <w:rsid w:val="43786692"/>
    <w:rsid w:val="4384E272"/>
    <w:rsid w:val="43912923"/>
    <w:rsid w:val="439A63A4"/>
    <w:rsid w:val="43AAD900"/>
    <w:rsid w:val="43E1AE66"/>
    <w:rsid w:val="43FABAAB"/>
    <w:rsid w:val="4405E568"/>
    <w:rsid w:val="4417EED9"/>
    <w:rsid w:val="4422ACC0"/>
    <w:rsid w:val="44441BD9"/>
    <w:rsid w:val="44601005"/>
    <w:rsid w:val="44800973"/>
    <w:rsid w:val="4485252C"/>
    <w:rsid w:val="44A59C81"/>
    <w:rsid w:val="44ACA934"/>
    <w:rsid w:val="44D87156"/>
    <w:rsid w:val="44FF7D19"/>
    <w:rsid w:val="4503BD77"/>
    <w:rsid w:val="450B69F4"/>
    <w:rsid w:val="451A2B40"/>
    <w:rsid w:val="453277E2"/>
    <w:rsid w:val="45649C06"/>
    <w:rsid w:val="456B27CB"/>
    <w:rsid w:val="45E6605D"/>
    <w:rsid w:val="45FB9F96"/>
    <w:rsid w:val="4604F15D"/>
    <w:rsid w:val="460EAD45"/>
    <w:rsid w:val="464625C3"/>
    <w:rsid w:val="464DEC78"/>
    <w:rsid w:val="467BE34A"/>
    <w:rsid w:val="4691A02A"/>
    <w:rsid w:val="46935DAD"/>
    <w:rsid w:val="469555EE"/>
    <w:rsid w:val="4695833A"/>
    <w:rsid w:val="46A73A55"/>
    <w:rsid w:val="46B65398"/>
    <w:rsid w:val="46C0A8E2"/>
    <w:rsid w:val="4716CC3E"/>
    <w:rsid w:val="471B81CB"/>
    <w:rsid w:val="4726E950"/>
    <w:rsid w:val="4736C311"/>
    <w:rsid w:val="474B88F3"/>
    <w:rsid w:val="4783FA56"/>
    <w:rsid w:val="479C372C"/>
    <w:rsid w:val="47C9CFDC"/>
    <w:rsid w:val="483CA549"/>
    <w:rsid w:val="488D0181"/>
    <w:rsid w:val="48978C9B"/>
    <w:rsid w:val="4899E55D"/>
    <w:rsid w:val="48A3B879"/>
    <w:rsid w:val="48B06B6B"/>
    <w:rsid w:val="48C7F375"/>
    <w:rsid w:val="48D1146D"/>
    <w:rsid w:val="48E75954"/>
    <w:rsid w:val="491269FE"/>
    <w:rsid w:val="494A8F32"/>
    <w:rsid w:val="49ADBAA4"/>
    <w:rsid w:val="49F56337"/>
    <w:rsid w:val="4A2AFB05"/>
    <w:rsid w:val="4A40BBF5"/>
    <w:rsid w:val="4A40F14E"/>
    <w:rsid w:val="4A70C109"/>
    <w:rsid w:val="4A75BF35"/>
    <w:rsid w:val="4A9BAAAD"/>
    <w:rsid w:val="4AA8D7C4"/>
    <w:rsid w:val="4AB37D17"/>
    <w:rsid w:val="4AE357F0"/>
    <w:rsid w:val="4AF64E3B"/>
    <w:rsid w:val="4B03654E"/>
    <w:rsid w:val="4B47C53E"/>
    <w:rsid w:val="4B7F373F"/>
    <w:rsid w:val="4B7FD317"/>
    <w:rsid w:val="4BBB08A1"/>
    <w:rsid w:val="4BC70310"/>
    <w:rsid w:val="4BEE8D9A"/>
    <w:rsid w:val="4C011988"/>
    <w:rsid w:val="4C20E458"/>
    <w:rsid w:val="4C4E6010"/>
    <w:rsid w:val="4C64C66C"/>
    <w:rsid w:val="4C6C205F"/>
    <w:rsid w:val="4C9FE5E7"/>
    <w:rsid w:val="4CA32376"/>
    <w:rsid w:val="4CAB7B64"/>
    <w:rsid w:val="4CDDED57"/>
    <w:rsid w:val="4CE55B66"/>
    <w:rsid w:val="4D25E095"/>
    <w:rsid w:val="4D48B38B"/>
    <w:rsid w:val="4D555816"/>
    <w:rsid w:val="4D65E3C4"/>
    <w:rsid w:val="4D69C436"/>
    <w:rsid w:val="4D76B226"/>
    <w:rsid w:val="4D9293D3"/>
    <w:rsid w:val="4DA45BE9"/>
    <w:rsid w:val="4DAE86F2"/>
    <w:rsid w:val="4DB68ACA"/>
    <w:rsid w:val="4E0426A5"/>
    <w:rsid w:val="4E0663DC"/>
    <w:rsid w:val="4E42C46B"/>
    <w:rsid w:val="4E5590C6"/>
    <w:rsid w:val="4E6540E3"/>
    <w:rsid w:val="4E722191"/>
    <w:rsid w:val="4E793710"/>
    <w:rsid w:val="4E7D9A1C"/>
    <w:rsid w:val="4E8802B9"/>
    <w:rsid w:val="4EB6A8E0"/>
    <w:rsid w:val="4F0F3A25"/>
    <w:rsid w:val="4F165A64"/>
    <w:rsid w:val="4F1756C4"/>
    <w:rsid w:val="4F1E08D6"/>
    <w:rsid w:val="4F5641EE"/>
    <w:rsid w:val="4F70B12C"/>
    <w:rsid w:val="4F7C4C8D"/>
    <w:rsid w:val="4F7D5814"/>
    <w:rsid w:val="4FA39A7B"/>
    <w:rsid w:val="4FFEE928"/>
    <w:rsid w:val="50043795"/>
    <w:rsid w:val="505FCE67"/>
    <w:rsid w:val="50802F3A"/>
    <w:rsid w:val="50A87479"/>
    <w:rsid w:val="50CB6A8D"/>
    <w:rsid w:val="512C9E9B"/>
    <w:rsid w:val="51659932"/>
    <w:rsid w:val="517858D2"/>
    <w:rsid w:val="5180AFD1"/>
    <w:rsid w:val="51AEBE5F"/>
    <w:rsid w:val="51DFC8B4"/>
    <w:rsid w:val="5202936D"/>
    <w:rsid w:val="522DC5D6"/>
    <w:rsid w:val="52433074"/>
    <w:rsid w:val="527B044A"/>
    <w:rsid w:val="528F107B"/>
    <w:rsid w:val="52B1ED9B"/>
    <w:rsid w:val="530F4E11"/>
    <w:rsid w:val="5317BF90"/>
    <w:rsid w:val="53279306"/>
    <w:rsid w:val="534C0028"/>
    <w:rsid w:val="535C7A2F"/>
    <w:rsid w:val="539291CC"/>
    <w:rsid w:val="53980ED5"/>
    <w:rsid w:val="53BB292B"/>
    <w:rsid w:val="53BEB28E"/>
    <w:rsid w:val="53E8ACFA"/>
    <w:rsid w:val="540C8B56"/>
    <w:rsid w:val="541081F7"/>
    <w:rsid w:val="5461E0AF"/>
    <w:rsid w:val="5492ECB2"/>
    <w:rsid w:val="54B5673B"/>
    <w:rsid w:val="54B5C223"/>
    <w:rsid w:val="54FCC8BD"/>
    <w:rsid w:val="55070EFD"/>
    <w:rsid w:val="5510102B"/>
    <w:rsid w:val="55525BDC"/>
    <w:rsid w:val="555CA900"/>
    <w:rsid w:val="559F794F"/>
    <w:rsid w:val="55A1EF46"/>
    <w:rsid w:val="55A858A0"/>
    <w:rsid w:val="55B4D5A7"/>
    <w:rsid w:val="55B6CD1A"/>
    <w:rsid w:val="55EE0977"/>
    <w:rsid w:val="5636E041"/>
    <w:rsid w:val="563C4C01"/>
    <w:rsid w:val="5642A7A2"/>
    <w:rsid w:val="56601527"/>
    <w:rsid w:val="56628623"/>
    <w:rsid w:val="56DE3A9A"/>
    <w:rsid w:val="57046377"/>
    <w:rsid w:val="570564A3"/>
    <w:rsid w:val="572A9BF2"/>
    <w:rsid w:val="57338D27"/>
    <w:rsid w:val="5737123C"/>
    <w:rsid w:val="576CDA7A"/>
    <w:rsid w:val="57840D22"/>
    <w:rsid w:val="57B0B5F4"/>
    <w:rsid w:val="57C7287A"/>
    <w:rsid w:val="57FFED8C"/>
    <w:rsid w:val="58014AFC"/>
    <w:rsid w:val="5844799F"/>
    <w:rsid w:val="5850C0A8"/>
    <w:rsid w:val="5861F48B"/>
    <w:rsid w:val="586D06D6"/>
    <w:rsid w:val="586D1A2C"/>
    <w:rsid w:val="587270D5"/>
    <w:rsid w:val="587607F3"/>
    <w:rsid w:val="589D7E0A"/>
    <w:rsid w:val="58A4144D"/>
    <w:rsid w:val="58AE21AB"/>
    <w:rsid w:val="58C2281B"/>
    <w:rsid w:val="58FF5AA4"/>
    <w:rsid w:val="591091FC"/>
    <w:rsid w:val="59156EB3"/>
    <w:rsid w:val="592A9373"/>
    <w:rsid w:val="592CE318"/>
    <w:rsid w:val="593610BF"/>
    <w:rsid w:val="593C8164"/>
    <w:rsid w:val="594C9DFC"/>
    <w:rsid w:val="59577947"/>
    <w:rsid w:val="597082E5"/>
    <w:rsid w:val="59B907A3"/>
    <w:rsid w:val="59D12C45"/>
    <w:rsid w:val="5A07743B"/>
    <w:rsid w:val="5A159FAE"/>
    <w:rsid w:val="5A244F06"/>
    <w:rsid w:val="5A5D04FC"/>
    <w:rsid w:val="5A60BDFA"/>
    <w:rsid w:val="5A91B131"/>
    <w:rsid w:val="5AB9B996"/>
    <w:rsid w:val="5AC7CEBB"/>
    <w:rsid w:val="5B0FD425"/>
    <w:rsid w:val="5B25CCE1"/>
    <w:rsid w:val="5B8A457B"/>
    <w:rsid w:val="5B92BCA5"/>
    <w:rsid w:val="5B9F86AD"/>
    <w:rsid w:val="5BA52FC6"/>
    <w:rsid w:val="5BE81FC2"/>
    <w:rsid w:val="5C01F88A"/>
    <w:rsid w:val="5C16CC96"/>
    <w:rsid w:val="5C221C76"/>
    <w:rsid w:val="5C3A8A5B"/>
    <w:rsid w:val="5C469C01"/>
    <w:rsid w:val="5C6483DA"/>
    <w:rsid w:val="5C6FF911"/>
    <w:rsid w:val="5C89F72C"/>
    <w:rsid w:val="5CB936CC"/>
    <w:rsid w:val="5CBCA464"/>
    <w:rsid w:val="5CD30903"/>
    <w:rsid w:val="5CEF04CA"/>
    <w:rsid w:val="5D0A8968"/>
    <w:rsid w:val="5D6A4C17"/>
    <w:rsid w:val="5D6F42C9"/>
    <w:rsid w:val="5DC4E34F"/>
    <w:rsid w:val="5DFA7F91"/>
    <w:rsid w:val="5DFF169D"/>
    <w:rsid w:val="5E1C491A"/>
    <w:rsid w:val="5E33F0C3"/>
    <w:rsid w:val="5E461A59"/>
    <w:rsid w:val="5E897BD0"/>
    <w:rsid w:val="5E94ED4E"/>
    <w:rsid w:val="5E9C920C"/>
    <w:rsid w:val="5E9D041B"/>
    <w:rsid w:val="5EA1551D"/>
    <w:rsid w:val="5EB1B56F"/>
    <w:rsid w:val="5EB42486"/>
    <w:rsid w:val="5ED13C86"/>
    <w:rsid w:val="5EDB8D7D"/>
    <w:rsid w:val="5EF19937"/>
    <w:rsid w:val="5EF27ED7"/>
    <w:rsid w:val="5EFCEEF3"/>
    <w:rsid w:val="5F2C1D6B"/>
    <w:rsid w:val="5F3AC4A8"/>
    <w:rsid w:val="5F430997"/>
    <w:rsid w:val="5F86E23B"/>
    <w:rsid w:val="5FBFDF2B"/>
    <w:rsid w:val="5FC25CD4"/>
    <w:rsid w:val="5FC38C01"/>
    <w:rsid w:val="5FDA887D"/>
    <w:rsid w:val="5FE9A014"/>
    <w:rsid w:val="5FECEA08"/>
    <w:rsid w:val="5FFE05CA"/>
    <w:rsid w:val="603D242C"/>
    <w:rsid w:val="608DD3E1"/>
    <w:rsid w:val="60A9E7A2"/>
    <w:rsid w:val="60D3DFFA"/>
    <w:rsid w:val="60EA6101"/>
    <w:rsid w:val="610927A0"/>
    <w:rsid w:val="610CDB5F"/>
    <w:rsid w:val="611A0191"/>
    <w:rsid w:val="6156C78F"/>
    <w:rsid w:val="618A52A5"/>
    <w:rsid w:val="619D1E5E"/>
    <w:rsid w:val="61B37DC3"/>
    <w:rsid w:val="61BBBC6B"/>
    <w:rsid w:val="61F7A2EE"/>
    <w:rsid w:val="6229A442"/>
    <w:rsid w:val="624B40E7"/>
    <w:rsid w:val="62628D9C"/>
    <w:rsid w:val="627AAA59"/>
    <w:rsid w:val="628EC3AA"/>
    <w:rsid w:val="6293248D"/>
    <w:rsid w:val="6298D0C0"/>
    <w:rsid w:val="62A279A1"/>
    <w:rsid w:val="62D5A178"/>
    <w:rsid w:val="62E4C9B9"/>
    <w:rsid w:val="63136654"/>
    <w:rsid w:val="634CEBB3"/>
    <w:rsid w:val="63683A49"/>
    <w:rsid w:val="63943B51"/>
    <w:rsid w:val="63A0681F"/>
    <w:rsid w:val="63A8DC67"/>
    <w:rsid w:val="63B1B43E"/>
    <w:rsid w:val="63DDEEAD"/>
    <w:rsid w:val="63E687CB"/>
    <w:rsid w:val="63EA6427"/>
    <w:rsid w:val="63EACD3C"/>
    <w:rsid w:val="64455B4A"/>
    <w:rsid w:val="644725FE"/>
    <w:rsid w:val="64873642"/>
    <w:rsid w:val="6492E42F"/>
    <w:rsid w:val="64C1BAAB"/>
    <w:rsid w:val="64CF660E"/>
    <w:rsid w:val="650D1B9E"/>
    <w:rsid w:val="6528DF85"/>
    <w:rsid w:val="653C32CE"/>
    <w:rsid w:val="65437948"/>
    <w:rsid w:val="65614504"/>
    <w:rsid w:val="658FE83A"/>
    <w:rsid w:val="65AA9161"/>
    <w:rsid w:val="65B0F2FA"/>
    <w:rsid w:val="65B6649F"/>
    <w:rsid w:val="65E26FB0"/>
    <w:rsid w:val="65E79595"/>
    <w:rsid w:val="660A9C71"/>
    <w:rsid w:val="6611057E"/>
    <w:rsid w:val="6645298A"/>
    <w:rsid w:val="66619376"/>
    <w:rsid w:val="66892DD0"/>
    <w:rsid w:val="66A510DD"/>
    <w:rsid w:val="66B3AD5D"/>
    <w:rsid w:val="66C9F015"/>
    <w:rsid w:val="66EE3221"/>
    <w:rsid w:val="66F2237E"/>
    <w:rsid w:val="66F6030A"/>
    <w:rsid w:val="671D4350"/>
    <w:rsid w:val="676CD798"/>
    <w:rsid w:val="67880C68"/>
    <w:rsid w:val="67AF93F4"/>
    <w:rsid w:val="67BA8A98"/>
    <w:rsid w:val="67F0F659"/>
    <w:rsid w:val="68041890"/>
    <w:rsid w:val="682E036A"/>
    <w:rsid w:val="682E4F03"/>
    <w:rsid w:val="684A4CBC"/>
    <w:rsid w:val="684D5487"/>
    <w:rsid w:val="685CC130"/>
    <w:rsid w:val="6885C2FB"/>
    <w:rsid w:val="689F9591"/>
    <w:rsid w:val="68A59308"/>
    <w:rsid w:val="68AB1DD3"/>
    <w:rsid w:val="68B37415"/>
    <w:rsid w:val="68E23956"/>
    <w:rsid w:val="68EBB29D"/>
    <w:rsid w:val="69097E9D"/>
    <w:rsid w:val="6924A35A"/>
    <w:rsid w:val="69876E89"/>
    <w:rsid w:val="69AEADC0"/>
    <w:rsid w:val="69B6EA8A"/>
    <w:rsid w:val="69D425C1"/>
    <w:rsid w:val="69D4CD56"/>
    <w:rsid w:val="6A2A9DCA"/>
    <w:rsid w:val="6A402A16"/>
    <w:rsid w:val="6A6CB3CD"/>
    <w:rsid w:val="6A9BD83B"/>
    <w:rsid w:val="6AB0DC06"/>
    <w:rsid w:val="6AB8CA2D"/>
    <w:rsid w:val="6AE4085E"/>
    <w:rsid w:val="6AF677C6"/>
    <w:rsid w:val="6B00FFE7"/>
    <w:rsid w:val="6B0B7504"/>
    <w:rsid w:val="6B2EAC7B"/>
    <w:rsid w:val="6B49CB6B"/>
    <w:rsid w:val="6B4B764A"/>
    <w:rsid w:val="6B4F7EF5"/>
    <w:rsid w:val="6B66DD4D"/>
    <w:rsid w:val="6B9AB516"/>
    <w:rsid w:val="6BA45F41"/>
    <w:rsid w:val="6BBCCA86"/>
    <w:rsid w:val="6BDBFF33"/>
    <w:rsid w:val="6BF97A73"/>
    <w:rsid w:val="6C0D3B67"/>
    <w:rsid w:val="6C5AF963"/>
    <w:rsid w:val="6C5B7E9A"/>
    <w:rsid w:val="6C771EF4"/>
    <w:rsid w:val="6C8E4BFE"/>
    <w:rsid w:val="6C940C48"/>
    <w:rsid w:val="6C96BA8C"/>
    <w:rsid w:val="6D032538"/>
    <w:rsid w:val="6D18BD88"/>
    <w:rsid w:val="6D77CF94"/>
    <w:rsid w:val="6D7E16BD"/>
    <w:rsid w:val="6D8F9904"/>
    <w:rsid w:val="6D9FE413"/>
    <w:rsid w:val="6DA7FC17"/>
    <w:rsid w:val="6DA8A644"/>
    <w:rsid w:val="6DBC982D"/>
    <w:rsid w:val="6DC1B1DF"/>
    <w:rsid w:val="6DC534E2"/>
    <w:rsid w:val="6DC6C7F2"/>
    <w:rsid w:val="6E0E1906"/>
    <w:rsid w:val="6E340CD5"/>
    <w:rsid w:val="6E4A7CA4"/>
    <w:rsid w:val="6E5D1FF7"/>
    <w:rsid w:val="6E8D3923"/>
    <w:rsid w:val="6E9B21C1"/>
    <w:rsid w:val="6E9F233C"/>
    <w:rsid w:val="6EA44CF8"/>
    <w:rsid w:val="6EC28182"/>
    <w:rsid w:val="6ECD3331"/>
    <w:rsid w:val="6ECECA0C"/>
    <w:rsid w:val="6F1A8448"/>
    <w:rsid w:val="6F426E5C"/>
    <w:rsid w:val="6FAFFF59"/>
    <w:rsid w:val="6FCDCECD"/>
    <w:rsid w:val="701C7E6A"/>
    <w:rsid w:val="7021FA90"/>
    <w:rsid w:val="703ADE99"/>
    <w:rsid w:val="70406BBB"/>
    <w:rsid w:val="7091A06C"/>
    <w:rsid w:val="70A34958"/>
    <w:rsid w:val="70EE742B"/>
    <w:rsid w:val="7128A329"/>
    <w:rsid w:val="71354257"/>
    <w:rsid w:val="71685866"/>
    <w:rsid w:val="71D307CC"/>
    <w:rsid w:val="71D924E9"/>
    <w:rsid w:val="71DF1E5A"/>
    <w:rsid w:val="71DF70C0"/>
    <w:rsid w:val="721E6384"/>
    <w:rsid w:val="72455C9A"/>
    <w:rsid w:val="725F7E9B"/>
    <w:rsid w:val="7298BBA9"/>
    <w:rsid w:val="72C214FE"/>
    <w:rsid w:val="72C768E2"/>
    <w:rsid w:val="72D104F7"/>
    <w:rsid w:val="72F9FE96"/>
    <w:rsid w:val="7370C59C"/>
    <w:rsid w:val="737D6C84"/>
    <w:rsid w:val="739D0B4A"/>
    <w:rsid w:val="73A8D899"/>
    <w:rsid w:val="73BCDB78"/>
    <w:rsid w:val="73DCE529"/>
    <w:rsid w:val="73E08C0E"/>
    <w:rsid w:val="73F6369F"/>
    <w:rsid w:val="74360976"/>
    <w:rsid w:val="74527315"/>
    <w:rsid w:val="74B7BEFE"/>
    <w:rsid w:val="74C1FBE8"/>
    <w:rsid w:val="74CEB18A"/>
    <w:rsid w:val="74FC2C38"/>
    <w:rsid w:val="7515866B"/>
    <w:rsid w:val="7546F680"/>
    <w:rsid w:val="75EC1409"/>
    <w:rsid w:val="7602085E"/>
    <w:rsid w:val="76104F13"/>
    <w:rsid w:val="762CB6CF"/>
    <w:rsid w:val="76392396"/>
    <w:rsid w:val="7650C0E3"/>
    <w:rsid w:val="7678217C"/>
    <w:rsid w:val="76867F46"/>
    <w:rsid w:val="7699C881"/>
    <w:rsid w:val="76AD6564"/>
    <w:rsid w:val="76B6BF68"/>
    <w:rsid w:val="76BC8529"/>
    <w:rsid w:val="76EF7501"/>
    <w:rsid w:val="770FFB26"/>
    <w:rsid w:val="771462B3"/>
    <w:rsid w:val="7727F810"/>
    <w:rsid w:val="774B8DFA"/>
    <w:rsid w:val="7789FF0A"/>
    <w:rsid w:val="778F0034"/>
    <w:rsid w:val="7797E4AD"/>
    <w:rsid w:val="77D4C6CC"/>
    <w:rsid w:val="77F85A04"/>
    <w:rsid w:val="7850101E"/>
    <w:rsid w:val="7855799B"/>
    <w:rsid w:val="78575410"/>
    <w:rsid w:val="7861D2C2"/>
    <w:rsid w:val="78DA331A"/>
    <w:rsid w:val="795AB6EB"/>
    <w:rsid w:val="796395DB"/>
    <w:rsid w:val="7968DDC5"/>
    <w:rsid w:val="79792658"/>
    <w:rsid w:val="79CB3A57"/>
    <w:rsid w:val="79E8F7FA"/>
    <w:rsid w:val="79EC312F"/>
    <w:rsid w:val="79EFC57F"/>
    <w:rsid w:val="79FD587A"/>
    <w:rsid w:val="7AAAA86E"/>
    <w:rsid w:val="7AB00BEF"/>
    <w:rsid w:val="7ABEC5F0"/>
    <w:rsid w:val="7AC4CE27"/>
    <w:rsid w:val="7B036791"/>
    <w:rsid w:val="7B0D23F8"/>
    <w:rsid w:val="7B260D83"/>
    <w:rsid w:val="7B756F24"/>
    <w:rsid w:val="7B7BCBB0"/>
    <w:rsid w:val="7BBA1782"/>
    <w:rsid w:val="7BBE5159"/>
    <w:rsid w:val="7BD16A59"/>
    <w:rsid w:val="7BD337AB"/>
    <w:rsid w:val="7BE0E38D"/>
    <w:rsid w:val="7BE71A8C"/>
    <w:rsid w:val="7C1FB6AC"/>
    <w:rsid w:val="7C27F2FE"/>
    <w:rsid w:val="7C37E679"/>
    <w:rsid w:val="7C5195A4"/>
    <w:rsid w:val="7C5DC456"/>
    <w:rsid w:val="7C9537E1"/>
    <w:rsid w:val="7C9C3CF2"/>
    <w:rsid w:val="7CC21EA9"/>
    <w:rsid w:val="7CC556B5"/>
    <w:rsid w:val="7D167BB7"/>
    <w:rsid w:val="7D2F58BA"/>
    <w:rsid w:val="7D300B20"/>
    <w:rsid w:val="7D6400D3"/>
    <w:rsid w:val="7D64A63C"/>
    <w:rsid w:val="7D9771BC"/>
    <w:rsid w:val="7DCD0F21"/>
    <w:rsid w:val="7DD74D66"/>
    <w:rsid w:val="7DE33FA4"/>
    <w:rsid w:val="7DEF114A"/>
    <w:rsid w:val="7E55EA9D"/>
    <w:rsid w:val="7EC782D8"/>
    <w:rsid w:val="7EE4E0E6"/>
    <w:rsid w:val="7EECC1F0"/>
    <w:rsid w:val="7EF6F8D4"/>
    <w:rsid w:val="7F0C747A"/>
    <w:rsid w:val="7F1767B6"/>
    <w:rsid w:val="7F8FD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80C99"/>
  <w15:chartTrackingRefBased/>
  <w15:docId w15:val="{668ECAF8-51AD-4F98-BBDE-134C0C85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AD"/>
    <w:pPr>
      <w:spacing w:after="200" w:line="276" w:lineRule="auto"/>
    </w:pPr>
  </w:style>
  <w:style w:type="paragraph" w:styleId="Heading1">
    <w:name w:val="heading 1"/>
    <w:basedOn w:val="Normal"/>
    <w:next w:val="Normal"/>
    <w:link w:val="Heading1Char"/>
    <w:uiPriority w:val="9"/>
    <w:qFormat/>
    <w:rsid w:val="00DE6D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32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1E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72E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72E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77"/>
    <w:pPr>
      <w:ind w:left="720"/>
      <w:contextualSpacing/>
    </w:pPr>
  </w:style>
  <w:style w:type="character" w:customStyle="1" w:styleId="Heading1Char">
    <w:name w:val="Heading 1 Char"/>
    <w:basedOn w:val="DefaultParagraphFont"/>
    <w:link w:val="Heading1"/>
    <w:uiPriority w:val="9"/>
    <w:rsid w:val="00DE6DB1"/>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E6DB1"/>
    <w:rPr>
      <w:color w:val="0563C1" w:themeColor="hyperlink"/>
      <w:u w:val="single"/>
    </w:rPr>
  </w:style>
  <w:style w:type="paragraph" w:styleId="NoSpacing">
    <w:name w:val="No Spacing"/>
    <w:link w:val="NoSpacingChar"/>
    <w:uiPriority w:val="1"/>
    <w:qFormat/>
    <w:rsid w:val="00CB47DC"/>
    <w:pPr>
      <w:spacing w:after="0" w:line="240" w:lineRule="auto"/>
    </w:pPr>
  </w:style>
  <w:style w:type="character" w:customStyle="1" w:styleId="NoSpacingChar">
    <w:name w:val="No Spacing Char"/>
    <w:basedOn w:val="DefaultParagraphFont"/>
    <w:link w:val="NoSpacing"/>
    <w:uiPriority w:val="1"/>
    <w:rsid w:val="00CB47DC"/>
  </w:style>
  <w:style w:type="table" w:styleId="TableGrid">
    <w:name w:val="Table Grid"/>
    <w:basedOn w:val="TableNormal"/>
    <w:uiPriority w:val="39"/>
    <w:rsid w:val="00CB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0229"/>
  </w:style>
  <w:style w:type="paragraph" w:styleId="TOCHeading">
    <w:name w:val="TOC Heading"/>
    <w:basedOn w:val="Heading1"/>
    <w:next w:val="Normal"/>
    <w:uiPriority w:val="39"/>
    <w:unhideWhenUsed/>
    <w:qFormat/>
    <w:rsid w:val="00931F85"/>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9C0D2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C0D21"/>
    <w:pPr>
      <w:spacing w:after="100"/>
    </w:pPr>
    <w:rPr>
      <w:rFonts w:eastAsiaTheme="minorEastAsia" w:cs="Times New Roman"/>
      <w:lang w:val="en-US"/>
    </w:rPr>
  </w:style>
  <w:style w:type="paragraph" w:styleId="TOC3">
    <w:name w:val="toc 3"/>
    <w:basedOn w:val="Normal"/>
    <w:next w:val="Normal"/>
    <w:autoRedefine/>
    <w:uiPriority w:val="39"/>
    <w:unhideWhenUsed/>
    <w:rsid w:val="009C0D21"/>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A4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57"/>
    <w:rPr>
      <w:rFonts w:ascii="Segoe UI" w:hAnsi="Segoe UI" w:cs="Segoe UI"/>
      <w:sz w:val="18"/>
      <w:szCs w:val="18"/>
    </w:rPr>
  </w:style>
  <w:style w:type="character" w:styleId="CommentReference">
    <w:name w:val="annotation reference"/>
    <w:basedOn w:val="DefaultParagraphFont"/>
    <w:uiPriority w:val="99"/>
    <w:semiHidden/>
    <w:unhideWhenUsed/>
    <w:rsid w:val="0026228F"/>
    <w:rPr>
      <w:sz w:val="16"/>
      <w:szCs w:val="16"/>
    </w:rPr>
  </w:style>
  <w:style w:type="paragraph" w:styleId="CommentText">
    <w:name w:val="annotation text"/>
    <w:basedOn w:val="Normal"/>
    <w:link w:val="CommentTextChar"/>
    <w:uiPriority w:val="99"/>
    <w:semiHidden/>
    <w:unhideWhenUsed/>
    <w:rsid w:val="0026228F"/>
    <w:pPr>
      <w:spacing w:line="240" w:lineRule="auto"/>
    </w:pPr>
    <w:rPr>
      <w:sz w:val="20"/>
      <w:szCs w:val="20"/>
    </w:rPr>
  </w:style>
  <w:style w:type="character" w:customStyle="1" w:styleId="CommentTextChar">
    <w:name w:val="Comment Text Char"/>
    <w:basedOn w:val="DefaultParagraphFont"/>
    <w:link w:val="CommentText"/>
    <w:uiPriority w:val="99"/>
    <w:semiHidden/>
    <w:rsid w:val="0026228F"/>
    <w:rPr>
      <w:sz w:val="20"/>
      <w:szCs w:val="20"/>
    </w:rPr>
  </w:style>
  <w:style w:type="paragraph" w:styleId="CommentSubject">
    <w:name w:val="annotation subject"/>
    <w:basedOn w:val="CommentText"/>
    <w:next w:val="CommentText"/>
    <w:link w:val="CommentSubjectChar"/>
    <w:uiPriority w:val="99"/>
    <w:semiHidden/>
    <w:unhideWhenUsed/>
    <w:rsid w:val="0026228F"/>
    <w:rPr>
      <w:b/>
      <w:bCs/>
    </w:rPr>
  </w:style>
  <w:style w:type="character" w:customStyle="1" w:styleId="CommentSubjectChar">
    <w:name w:val="Comment Subject Char"/>
    <w:basedOn w:val="CommentTextChar"/>
    <w:link w:val="CommentSubject"/>
    <w:uiPriority w:val="99"/>
    <w:semiHidden/>
    <w:rsid w:val="0026228F"/>
    <w:rPr>
      <w:b/>
      <w:bCs/>
      <w:sz w:val="20"/>
      <w:szCs w:val="20"/>
    </w:rPr>
  </w:style>
  <w:style w:type="character" w:customStyle="1" w:styleId="Mention1">
    <w:name w:val="Mention1"/>
    <w:basedOn w:val="DefaultParagraphFont"/>
    <w:uiPriority w:val="99"/>
    <w:semiHidden/>
    <w:unhideWhenUsed/>
    <w:rsid w:val="0026228F"/>
    <w:rPr>
      <w:color w:val="2B579A"/>
      <w:shd w:val="clear" w:color="auto" w:fill="E6E6E6"/>
    </w:rPr>
  </w:style>
  <w:style w:type="character" w:styleId="FollowedHyperlink">
    <w:name w:val="FollowedHyperlink"/>
    <w:basedOn w:val="DefaultParagraphFont"/>
    <w:uiPriority w:val="99"/>
    <w:semiHidden/>
    <w:unhideWhenUsed/>
    <w:rsid w:val="0015530F"/>
    <w:rPr>
      <w:color w:val="954F72" w:themeColor="followedHyperlink"/>
      <w:u w:val="single"/>
    </w:rPr>
  </w:style>
  <w:style w:type="paragraph" w:styleId="NormalWeb">
    <w:name w:val="Normal (Web)"/>
    <w:basedOn w:val="Normal"/>
    <w:uiPriority w:val="99"/>
    <w:unhideWhenUsed/>
    <w:rsid w:val="00A31A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1A4D"/>
    <w:rPr>
      <w:b/>
      <w:bCs/>
    </w:rPr>
  </w:style>
  <w:style w:type="paragraph" w:styleId="Header">
    <w:name w:val="header"/>
    <w:basedOn w:val="Normal"/>
    <w:link w:val="HeaderChar"/>
    <w:uiPriority w:val="99"/>
    <w:unhideWhenUsed/>
    <w:rsid w:val="0013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CF"/>
  </w:style>
  <w:style w:type="paragraph" w:styleId="Footer">
    <w:name w:val="footer"/>
    <w:basedOn w:val="Normal"/>
    <w:link w:val="FooterChar"/>
    <w:uiPriority w:val="99"/>
    <w:unhideWhenUsed/>
    <w:rsid w:val="00131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CF"/>
  </w:style>
  <w:style w:type="paragraph" w:styleId="BodyText">
    <w:name w:val="Body Text"/>
    <w:basedOn w:val="Normal"/>
    <w:link w:val="BodyTextChar"/>
    <w:uiPriority w:val="99"/>
    <w:unhideWhenUsed/>
    <w:rsid w:val="00AD2188"/>
    <w:pPr>
      <w:spacing w:after="120"/>
    </w:pPr>
    <w:rPr>
      <w:rFonts w:ascii="Calibri" w:eastAsia="SimSun" w:hAnsi="Calibri" w:cs="Times New Roman"/>
      <w:lang w:eastAsia="zh-CN"/>
    </w:rPr>
  </w:style>
  <w:style w:type="character" w:customStyle="1" w:styleId="BodyTextChar">
    <w:name w:val="Body Text Char"/>
    <w:basedOn w:val="DefaultParagraphFont"/>
    <w:link w:val="BodyText"/>
    <w:uiPriority w:val="99"/>
    <w:rsid w:val="00AD2188"/>
    <w:rPr>
      <w:rFonts w:ascii="Calibri" w:eastAsia="SimSun" w:hAnsi="Calibri" w:cs="Times New Roman"/>
      <w:lang w:eastAsia="zh-CN"/>
    </w:rPr>
  </w:style>
  <w:style w:type="paragraph" w:styleId="BodyText3">
    <w:name w:val="Body Text 3"/>
    <w:basedOn w:val="Normal"/>
    <w:link w:val="BodyText3Char"/>
    <w:uiPriority w:val="99"/>
    <w:semiHidden/>
    <w:unhideWhenUsed/>
    <w:rsid w:val="00AD2188"/>
    <w:pPr>
      <w:spacing w:after="120"/>
    </w:pPr>
    <w:rPr>
      <w:rFonts w:ascii="Calibri" w:eastAsia="SimSun" w:hAnsi="Calibri" w:cs="Times New Roman"/>
      <w:sz w:val="16"/>
      <w:szCs w:val="16"/>
      <w:lang w:eastAsia="zh-CN"/>
    </w:rPr>
  </w:style>
  <w:style w:type="character" w:customStyle="1" w:styleId="BodyText3Char">
    <w:name w:val="Body Text 3 Char"/>
    <w:basedOn w:val="DefaultParagraphFont"/>
    <w:link w:val="BodyText3"/>
    <w:uiPriority w:val="99"/>
    <w:semiHidden/>
    <w:rsid w:val="00AD2188"/>
    <w:rPr>
      <w:rFonts w:ascii="Calibri" w:eastAsia="SimSun" w:hAnsi="Calibri" w:cs="Times New Roman"/>
      <w:sz w:val="16"/>
      <w:szCs w:val="16"/>
      <w:lang w:eastAsia="zh-CN"/>
    </w:rPr>
  </w:style>
  <w:style w:type="character" w:customStyle="1" w:styleId="Heading3Char">
    <w:name w:val="Heading 3 Char"/>
    <w:basedOn w:val="DefaultParagraphFont"/>
    <w:link w:val="Heading3"/>
    <w:uiPriority w:val="9"/>
    <w:rsid w:val="00DD1EC2"/>
    <w:rPr>
      <w:rFonts w:asciiTheme="majorHAnsi" w:eastAsiaTheme="majorEastAsia" w:hAnsiTheme="majorHAnsi" w:cstheme="majorBidi"/>
      <w:color w:val="1F4D78" w:themeColor="accent1" w:themeShade="7F"/>
      <w:sz w:val="24"/>
      <w:szCs w:val="24"/>
    </w:rPr>
  </w:style>
  <w:style w:type="paragraph" w:styleId="Subtitle">
    <w:name w:val="Subtitle"/>
    <w:basedOn w:val="Normal"/>
    <w:link w:val="SubtitleChar"/>
    <w:qFormat/>
    <w:rsid w:val="00DD1EC2"/>
    <w:pPr>
      <w:spacing w:after="0" w:line="240" w:lineRule="auto"/>
    </w:pPr>
    <w:rPr>
      <w:rFonts w:ascii="Arial" w:eastAsia="Times New Roman" w:hAnsi="Arial" w:cs="Times New Roman"/>
      <w:b/>
      <w:sz w:val="24"/>
      <w:szCs w:val="20"/>
      <w:lang w:val="en-US" w:eastAsia="en-GB"/>
    </w:rPr>
  </w:style>
  <w:style w:type="character" w:customStyle="1" w:styleId="SubtitleChar">
    <w:name w:val="Subtitle Char"/>
    <w:basedOn w:val="DefaultParagraphFont"/>
    <w:link w:val="Subtitle"/>
    <w:rsid w:val="00DD1EC2"/>
    <w:rPr>
      <w:rFonts w:ascii="Arial" w:eastAsia="Times New Roman" w:hAnsi="Arial" w:cs="Times New Roman"/>
      <w:b/>
      <w:sz w:val="24"/>
      <w:szCs w:val="20"/>
      <w:lang w:val="en-US" w:eastAsia="en-GB"/>
    </w:rPr>
  </w:style>
  <w:style w:type="table" w:customStyle="1" w:styleId="TableGrid1">
    <w:name w:val="Table Grid1"/>
    <w:basedOn w:val="TableNormal"/>
    <w:next w:val="TableGrid"/>
    <w:uiPriority w:val="39"/>
    <w:rsid w:val="000F12B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241E"/>
    <w:rPr>
      <w:color w:val="605E5C"/>
      <w:shd w:val="clear" w:color="auto" w:fill="E1DFDD"/>
    </w:rPr>
  </w:style>
  <w:style w:type="character" w:customStyle="1" w:styleId="UnresolvedMention10">
    <w:name w:val="Unresolved Mention10"/>
    <w:basedOn w:val="DefaultParagraphFont"/>
    <w:uiPriority w:val="99"/>
    <w:semiHidden/>
    <w:unhideWhenUsed/>
    <w:rsid w:val="00F82744"/>
    <w:rPr>
      <w:color w:val="605E5C"/>
      <w:shd w:val="clear" w:color="auto" w:fill="E1DFDD"/>
    </w:rPr>
  </w:style>
  <w:style w:type="character" w:customStyle="1" w:styleId="UnresolvedMention2">
    <w:name w:val="Unresolved Mention2"/>
    <w:basedOn w:val="DefaultParagraphFont"/>
    <w:uiPriority w:val="99"/>
    <w:semiHidden/>
    <w:unhideWhenUsed/>
    <w:rsid w:val="00C736FD"/>
    <w:rPr>
      <w:color w:val="605E5C"/>
      <w:shd w:val="clear" w:color="auto" w:fill="E1DFDD"/>
    </w:rPr>
  </w:style>
  <w:style w:type="paragraph" w:styleId="Revision">
    <w:name w:val="Revision"/>
    <w:hidden/>
    <w:uiPriority w:val="99"/>
    <w:semiHidden/>
    <w:rsid w:val="00395FA9"/>
    <w:pPr>
      <w:spacing w:after="0" w:line="240" w:lineRule="auto"/>
    </w:pPr>
  </w:style>
  <w:style w:type="character" w:styleId="UnresolvedMention">
    <w:name w:val="Unresolved Mention"/>
    <w:basedOn w:val="DefaultParagraphFont"/>
    <w:uiPriority w:val="99"/>
    <w:semiHidden/>
    <w:unhideWhenUsed/>
    <w:rsid w:val="00260092"/>
    <w:rPr>
      <w:color w:val="605E5C"/>
      <w:shd w:val="clear" w:color="auto" w:fill="E1DFDD"/>
    </w:rPr>
  </w:style>
  <w:style w:type="character" w:customStyle="1" w:styleId="Heading2Char">
    <w:name w:val="Heading 2 Char"/>
    <w:basedOn w:val="DefaultParagraphFont"/>
    <w:link w:val="Heading2"/>
    <w:uiPriority w:val="9"/>
    <w:rsid w:val="00C32E1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F72E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72E0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4362">
      <w:bodyDiv w:val="1"/>
      <w:marLeft w:val="0"/>
      <w:marRight w:val="0"/>
      <w:marTop w:val="0"/>
      <w:marBottom w:val="0"/>
      <w:divBdr>
        <w:top w:val="none" w:sz="0" w:space="0" w:color="auto"/>
        <w:left w:val="none" w:sz="0" w:space="0" w:color="auto"/>
        <w:bottom w:val="none" w:sz="0" w:space="0" w:color="auto"/>
        <w:right w:val="none" w:sz="0" w:space="0" w:color="auto"/>
      </w:divBdr>
    </w:div>
    <w:div w:id="1242720840">
      <w:bodyDiv w:val="1"/>
      <w:marLeft w:val="0"/>
      <w:marRight w:val="0"/>
      <w:marTop w:val="0"/>
      <w:marBottom w:val="0"/>
      <w:divBdr>
        <w:top w:val="none" w:sz="0" w:space="0" w:color="auto"/>
        <w:left w:val="none" w:sz="0" w:space="0" w:color="auto"/>
        <w:bottom w:val="none" w:sz="0" w:space="0" w:color="auto"/>
        <w:right w:val="none" w:sz="0" w:space="0" w:color="auto"/>
      </w:divBdr>
      <w:divsChild>
        <w:div w:id="1228807756">
          <w:marLeft w:val="547"/>
          <w:marRight w:val="0"/>
          <w:marTop w:val="0"/>
          <w:marBottom w:val="0"/>
          <w:divBdr>
            <w:top w:val="none" w:sz="0" w:space="0" w:color="auto"/>
            <w:left w:val="none" w:sz="0" w:space="0" w:color="auto"/>
            <w:bottom w:val="none" w:sz="0" w:space="0" w:color="auto"/>
            <w:right w:val="none" w:sz="0" w:space="0" w:color="auto"/>
          </w:divBdr>
        </w:div>
      </w:divsChild>
    </w:div>
    <w:div w:id="17133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mediaspace.nottingham.ac.uk/playlist/dedicated/1_nj2jq4b0/" TargetMode="External"/><Relationship Id="rId26" Type="http://schemas.openxmlformats.org/officeDocument/2006/relationships/hyperlink" Target="https://www.nottingham.ac.uk/studentservices/servicedetails/assessment-and-examinations/assessment-resit-information.aspx" TargetMode="External"/><Relationship Id="rId39" Type="http://schemas.openxmlformats.org/officeDocument/2006/relationships/hyperlink" Target="https://www.gov.uk/government/collections/tax-treaties" TargetMode="External"/><Relationship Id="rId21" Type="http://schemas.openxmlformats.org/officeDocument/2006/relationships/hyperlink" Target="mailto:placements@nottingham.ac.uk" TargetMode="External"/><Relationship Id="rId34" Type="http://schemas.openxmlformats.org/officeDocument/2006/relationships/hyperlink" Target="https://www.nottingham.ac.uk/currentstudents/standards-of-behaviour/student-code-of-discipline.asp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placements@nottingham.ac.uk" TargetMode="External"/><Relationship Id="rId29" Type="http://schemas.openxmlformats.org/officeDocument/2006/relationships/hyperlink" Target="mailto:placements@nottingham.ac.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ottingham.ac.uk/academicservices/documents/qmdocuments/ug-regs-flow-chart.pdf" TargetMode="External"/><Relationship Id="rId32" Type="http://schemas.openxmlformats.org/officeDocument/2006/relationships/hyperlink" Target="https://www.nottingham.ac.uk/studentservices/servicedetails/disability-support-services/disability-support-services.aspx" TargetMode="External"/><Relationship Id="rId37" Type="http://schemas.openxmlformats.org/officeDocument/2006/relationships/hyperlink" Target="https://www.nottingham.ac.uk/careers/students/work-experience/on-offer/optional-placement-year/fees-and-applying-for-student-finance.aspx" TargetMode="External"/><Relationship Id="rId40" Type="http://schemas.openxmlformats.org/officeDocument/2006/relationships/hyperlink" Target="http://www.gov.uk/maximum-weekly-working-hours/overview"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nottingham.ac.uk/qualitymanual/academic-regulations/ug-regs-sep20.aspx" TargetMode="External"/><Relationship Id="rId28" Type="http://schemas.openxmlformats.org/officeDocument/2006/relationships/hyperlink" Target="http://www.nottingham.ac.uk/careers/placementyear" TargetMode="External"/><Relationship Id="rId36" Type="http://schemas.openxmlformats.org/officeDocument/2006/relationships/hyperlink" Target="mailto:financialsupport@exmail.nottingham.ac.uk" TargetMode="External"/><Relationship Id="rId10" Type="http://schemas.openxmlformats.org/officeDocument/2006/relationships/endnotes" Target="endnotes.xml"/><Relationship Id="rId19" Type="http://schemas.openxmlformats.org/officeDocument/2006/relationships/hyperlink" Target="https://www.nottingham.ac.uk/careers/students/index.aspx" TargetMode="External"/><Relationship Id="rId31" Type="http://schemas.openxmlformats.org/officeDocument/2006/relationships/hyperlink" Target="mailto:immigration-support@notting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nottingham.ac.uk/fees/tuitionfees/202425/exceptional-fees.aspx" TargetMode="External"/><Relationship Id="rId27" Type="http://schemas.openxmlformats.org/officeDocument/2006/relationships/hyperlink" Target="mailto:immigration-support@nottingham.ac.uk" TargetMode="External"/><Relationship Id="rId30" Type="http://schemas.openxmlformats.org/officeDocument/2006/relationships/hyperlink" Target="mailto:financialsupport@nottingham.ac.uk" TargetMode="External"/><Relationship Id="rId35" Type="http://schemas.openxmlformats.org/officeDocument/2006/relationships/hyperlink" Target="https://www.nottingham.ac.uk/qualitymanual/assessment-awards-and-deg-classification/pol-circs-affecting-students-study-assessments.asp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lacements@nottingham.ac.uk" TargetMode="External"/><Relationship Id="rId17" Type="http://schemas.microsoft.com/office/2007/relationships/diagramDrawing" Target="diagrams/drawing1.xml"/><Relationship Id="rId25" Type="http://schemas.openxmlformats.org/officeDocument/2006/relationships/hyperlink" Target="https://www.nottingham.ac.uk/studentservices/servicedetails/assessment-and-examinations/assessment-resit-information.aspx" TargetMode="External"/><Relationship Id="rId33" Type="http://schemas.openxmlformats.org/officeDocument/2006/relationships/hyperlink" Target="mailto:disability-supportservices@nottingham.ac.uk" TargetMode="External"/><Relationship Id="rId38" Type="http://schemas.openxmlformats.org/officeDocument/2006/relationships/hyperlink" Target="http://www.gov.uk/tax-codes/overview."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524048-FDDB-489B-AE8D-C15BA5E4EE44}" type="doc">
      <dgm:prSet loTypeId="urn:microsoft.com/office/officeart/2005/8/layout/process1" loCatId="process" qsTypeId="urn:microsoft.com/office/officeart/2005/8/quickstyle/simple1" qsCatId="simple" csTypeId="urn:microsoft.com/office/officeart/2005/8/colors/accent1_2" csCatId="accent1" phldr="1"/>
      <dgm:spPr/>
    </dgm:pt>
    <dgm:pt modelId="{0A1DF092-02C9-4690-8C3A-70CF76A70916}">
      <dgm:prSet phldrT="[Text]"/>
      <dgm:spPr/>
      <dgm:t>
        <a:bodyPr/>
        <a:lstStyle/>
        <a:p>
          <a:r>
            <a:rPr lang="en-US">
              <a:solidFill>
                <a:schemeClr val="tx1"/>
              </a:solidFill>
            </a:rPr>
            <a:t>Student joins UoN on 3 year Economics degree</a:t>
          </a:r>
        </a:p>
      </dgm:t>
    </dgm:pt>
    <dgm:pt modelId="{D23A4F68-04C5-4D2C-BCA6-CFF8E62D84BA}" type="parTrans" cxnId="{ECC70049-E949-47FE-B5A0-BE18F0043C53}">
      <dgm:prSet/>
      <dgm:spPr/>
      <dgm:t>
        <a:bodyPr/>
        <a:lstStyle/>
        <a:p>
          <a:endParaRPr lang="en-US"/>
        </a:p>
      </dgm:t>
    </dgm:pt>
    <dgm:pt modelId="{AA5B0F84-F5B3-4A38-ADC2-916E86560BD1}" type="sibTrans" cxnId="{ECC70049-E949-47FE-B5A0-BE18F0043C53}">
      <dgm:prSet/>
      <dgm:spPr/>
      <dgm:t>
        <a:bodyPr/>
        <a:lstStyle/>
        <a:p>
          <a:endParaRPr lang="en-US"/>
        </a:p>
      </dgm:t>
    </dgm:pt>
    <dgm:pt modelId="{1D43DA7D-4891-4DB2-A0C4-D35FFEF281B3}">
      <dgm:prSet phldrT="[Text]"/>
      <dgm:spPr/>
      <dgm:t>
        <a:bodyPr/>
        <a:lstStyle/>
        <a:p>
          <a:r>
            <a:rPr lang="en-US">
              <a:solidFill>
                <a:schemeClr val="tx1"/>
              </a:solidFill>
            </a:rPr>
            <a:t>Student decides in year 2 they would like to add in a placement year</a:t>
          </a:r>
        </a:p>
      </dgm:t>
    </dgm:pt>
    <dgm:pt modelId="{6AE35E5A-E7D9-4049-A213-0249206E0497}" type="parTrans" cxnId="{AD4239AE-BEB5-4088-BA17-95579CD8BB57}">
      <dgm:prSet/>
      <dgm:spPr/>
      <dgm:t>
        <a:bodyPr/>
        <a:lstStyle/>
        <a:p>
          <a:endParaRPr lang="en-US"/>
        </a:p>
      </dgm:t>
    </dgm:pt>
    <dgm:pt modelId="{0ACF9DD2-C9D4-4745-AA5A-C499BA16AE9C}" type="sibTrans" cxnId="{AD4239AE-BEB5-4088-BA17-95579CD8BB57}">
      <dgm:prSet/>
      <dgm:spPr/>
      <dgm:t>
        <a:bodyPr/>
        <a:lstStyle/>
        <a:p>
          <a:endParaRPr lang="en-US"/>
        </a:p>
      </dgm:t>
    </dgm:pt>
    <dgm:pt modelId="{DB390BF2-BBC9-4044-AB1F-A11A919AB47B}">
      <dgm:prSet phldrT="[Text]"/>
      <dgm:spPr/>
      <dgm:t>
        <a:bodyPr/>
        <a:lstStyle/>
        <a:p>
          <a:r>
            <a:rPr lang="en-US">
              <a:solidFill>
                <a:schemeClr val="tx1"/>
              </a:solidFill>
            </a:rPr>
            <a:t>Student makes applications and secures a placement</a:t>
          </a:r>
        </a:p>
      </dgm:t>
    </dgm:pt>
    <dgm:pt modelId="{52EC038B-BA8B-4E90-8410-06EFDC871891}" type="parTrans" cxnId="{2FB38C54-77DD-49B6-93BB-A1DD3BA32E37}">
      <dgm:prSet/>
      <dgm:spPr/>
      <dgm:t>
        <a:bodyPr/>
        <a:lstStyle/>
        <a:p>
          <a:endParaRPr lang="en-US"/>
        </a:p>
      </dgm:t>
    </dgm:pt>
    <dgm:pt modelId="{4C36A9C5-0F56-4BC7-A5DF-3AD7D463BC0A}" type="sibTrans" cxnId="{2FB38C54-77DD-49B6-93BB-A1DD3BA32E37}">
      <dgm:prSet/>
      <dgm:spPr/>
      <dgm:t>
        <a:bodyPr/>
        <a:lstStyle/>
        <a:p>
          <a:endParaRPr lang="en-US"/>
        </a:p>
      </dgm:t>
    </dgm:pt>
    <dgm:pt modelId="{441050B4-06CE-4045-9E4F-03E09CD735B9}">
      <dgm:prSet/>
      <dgm:spPr/>
      <dgm:t>
        <a:bodyPr/>
        <a:lstStyle/>
        <a:p>
          <a:r>
            <a:rPr lang="en-US">
              <a:solidFill>
                <a:schemeClr val="tx1"/>
              </a:solidFill>
            </a:rPr>
            <a:t>Student finishes year 2 of study then transfers to 4 year Economics with Placement Year Degree </a:t>
          </a:r>
        </a:p>
      </dgm:t>
    </dgm:pt>
    <dgm:pt modelId="{52C26C0E-1BAD-408A-BDD7-D10A19A89B4B}" type="parTrans" cxnId="{FF5B9B58-5138-4194-8D4B-0858911AFEE0}">
      <dgm:prSet/>
      <dgm:spPr/>
      <dgm:t>
        <a:bodyPr/>
        <a:lstStyle/>
        <a:p>
          <a:endParaRPr lang="en-US"/>
        </a:p>
      </dgm:t>
    </dgm:pt>
    <dgm:pt modelId="{BF5EE53A-2C12-4499-A777-D6B52605746F}" type="sibTrans" cxnId="{FF5B9B58-5138-4194-8D4B-0858911AFEE0}">
      <dgm:prSet/>
      <dgm:spPr/>
      <dgm:t>
        <a:bodyPr/>
        <a:lstStyle/>
        <a:p>
          <a:endParaRPr lang="en-US"/>
        </a:p>
      </dgm:t>
    </dgm:pt>
    <dgm:pt modelId="{F21B3BFD-B350-4506-97C3-23FE2A4EFD22}">
      <dgm:prSet/>
      <dgm:spPr/>
      <dgm:t>
        <a:bodyPr/>
        <a:lstStyle/>
        <a:p>
          <a:r>
            <a:rPr lang="en-US">
              <a:solidFill>
                <a:schemeClr val="tx1"/>
              </a:solidFill>
            </a:rPr>
            <a:t>Student undertakes placement year</a:t>
          </a:r>
        </a:p>
      </dgm:t>
    </dgm:pt>
    <dgm:pt modelId="{1C7A05C6-E561-45FF-97DD-4BE743E356D1}" type="parTrans" cxnId="{CC4AFCB8-569A-4F9F-88E9-A1A2CF6963C1}">
      <dgm:prSet/>
      <dgm:spPr/>
      <dgm:t>
        <a:bodyPr/>
        <a:lstStyle/>
        <a:p>
          <a:endParaRPr lang="en-US"/>
        </a:p>
      </dgm:t>
    </dgm:pt>
    <dgm:pt modelId="{3A926B04-0DA6-4650-8375-D7BC6ACE5D5E}" type="sibTrans" cxnId="{CC4AFCB8-569A-4F9F-88E9-A1A2CF6963C1}">
      <dgm:prSet/>
      <dgm:spPr/>
      <dgm:t>
        <a:bodyPr/>
        <a:lstStyle/>
        <a:p>
          <a:endParaRPr lang="en-US"/>
        </a:p>
      </dgm:t>
    </dgm:pt>
    <dgm:pt modelId="{092AA6FC-EFE0-4927-B554-2BA4AAA2A655}">
      <dgm:prSet/>
      <dgm:spPr/>
      <dgm:t>
        <a:bodyPr/>
        <a:lstStyle/>
        <a:p>
          <a:r>
            <a:rPr lang="en-US">
              <a:solidFill>
                <a:schemeClr val="tx1"/>
              </a:solidFill>
            </a:rPr>
            <a:t>Student returns to UoN for final year</a:t>
          </a:r>
        </a:p>
      </dgm:t>
    </dgm:pt>
    <dgm:pt modelId="{13985A47-3958-4517-94F4-76D0439F3FD1}" type="parTrans" cxnId="{93841CAD-6B09-45D8-91A1-496FF867B5A9}">
      <dgm:prSet/>
      <dgm:spPr/>
      <dgm:t>
        <a:bodyPr/>
        <a:lstStyle/>
        <a:p>
          <a:endParaRPr lang="en-US"/>
        </a:p>
      </dgm:t>
    </dgm:pt>
    <dgm:pt modelId="{9FA4EDD9-8DAF-4AD9-AF0A-1CC062C84E41}" type="sibTrans" cxnId="{93841CAD-6B09-45D8-91A1-496FF867B5A9}">
      <dgm:prSet/>
      <dgm:spPr/>
      <dgm:t>
        <a:bodyPr/>
        <a:lstStyle/>
        <a:p>
          <a:endParaRPr lang="en-US"/>
        </a:p>
      </dgm:t>
    </dgm:pt>
    <dgm:pt modelId="{B10B887F-3AFB-4D29-9E7B-F0F9141AC8C5}" type="pres">
      <dgm:prSet presAssocID="{01524048-FDDB-489B-AE8D-C15BA5E4EE44}" presName="Name0" presStyleCnt="0">
        <dgm:presLayoutVars>
          <dgm:dir/>
          <dgm:resizeHandles val="exact"/>
        </dgm:presLayoutVars>
      </dgm:prSet>
      <dgm:spPr/>
    </dgm:pt>
    <dgm:pt modelId="{2D0A756A-C18C-4123-A6AB-6264A91F29C1}" type="pres">
      <dgm:prSet presAssocID="{0A1DF092-02C9-4690-8C3A-70CF76A70916}" presName="node" presStyleLbl="node1" presStyleIdx="0" presStyleCnt="6">
        <dgm:presLayoutVars>
          <dgm:bulletEnabled val="1"/>
        </dgm:presLayoutVars>
      </dgm:prSet>
      <dgm:spPr/>
    </dgm:pt>
    <dgm:pt modelId="{964FFD36-00E4-428E-B0C8-6D8419A179D0}" type="pres">
      <dgm:prSet presAssocID="{AA5B0F84-F5B3-4A38-ADC2-916E86560BD1}" presName="sibTrans" presStyleLbl="sibTrans2D1" presStyleIdx="0" presStyleCnt="5"/>
      <dgm:spPr/>
    </dgm:pt>
    <dgm:pt modelId="{3D8955CA-329A-41CE-9815-FFA988216A27}" type="pres">
      <dgm:prSet presAssocID="{AA5B0F84-F5B3-4A38-ADC2-916E86560BD1}" presName="connectorText" presStyleLbl="sibTrans2D1" presStyleIdx="0" presStyleCnt="5"/>
      <dgm:spPr/>
    </dgm:pt>
    <dgm:pt modelId="{4D07BBBB-0903-4D57-BEF7-5358741A5B96}" type="pres">
      <dgm:prSet presAssocID="{1D43DA7D-4891-4DB2-A0C4-D35FFEF281B3}" presName="node" presStyleLbl="node1" presStyleIdx="1" presStyleCnt="6">
        <dgm:presLayoutVars>
          <dgm:bulletEnabled val="1"/>
        </dgm:presLayoutVars>
      </dgm:prSet>
      <dgm:spPr/>
    </dgm:pt>
    <dgm:pt modelId="{06DEC3DA-CC62-4D65-B9C6-BAB7A895948C}" type="pres">
      <dgm:prSet presAssocID="{0ACF9DD2-C9D4-4745-AA5A-C499BA16AE9C}" presName="sibTrans" presStyleLbl="sibTrans2D1" presStyleIdx="1" presStyleCnt="5"/>
      <dgm:spPr/>
    </dgm:pt>
    <dgm:pt modelId="{8493BAEE-7A2C-452A-BAEF-EE7522E9DDE1}" type="pres">
      <dgm:prSet presAssocID="{0ACF9DD2-C9D4-4745-AA5A-C499BA16AE9C}" presName="connectorText" presStyleLbl="sibTrans2D1" presStyleIdx="1" presStyleCnt="5"/>
      <dgm:spPr/>
    </dgm:pt>
    <dgm:pt modelId="{1A9515E5-7091-4475-ADF9-401186CC346F}" type="pres">
      <dgm:prSet presAssocID="{DB390BF2-BBC9-4044-AB1F-A11A919AB47B}" presName="node" presStyleLbl="node1" presStyleIdx="2" presStyleCnt="6">
        <dgm:presLayoutVars>
          <dgm:bulletEnabled val="1"/>
        </dgm:presLayoutVars>
      </dgm:prSet>
      <dgm:spPr/>
    </dgm:pt>
    <dgm:pt modelId="{412CBBA0-AF8E-4E32-ADF1-F693D9D0D1E1}" type="pres">
      <dgm:prSet presAssocID="{4C36A9C5-0F56-4BC7-A5DF-3AD7D463BC0A}" presName="sibTrans" presStyleLbl="sibTrans2D1" presStyleIdx="2" presStyleCnt="5"/>
      <dgm:spPr/>
    </dgm:pt>
    <dgm:pt modelId="{63BA6254-8EC6-4440-9B4C-A7B5E86749F7}" type="pres">
      <dgm:prSet presAssocID="{4C36A9C5-0F56-4BC7-A5DF-3AD7D463BC0A}" presName="connectorText" presStyleLbl="sibTrans2D1" presStyleIdx="2" presStyleCnt="5"/>
      <dgm:spPr/>
    </dgm:pt>
    <dgm:pt modelId="{9BD8AC14-5624-432E-B13E-3F1C225458E1}" type="pres">
      <dgm:prSet presAssocID="{441050B4-06CE-4045-9E4F-03E09CD735B9}" presName="node" presStyleLbl="node1" presStyleIdx="3" presStyleCnt="6">
        <dgm:presLayoutVars>
          <dgm:bulletEnabled val="1"/>
        </dgm:presLayoutVars>
      </dgm:prSet>
      <dgm:spPr/>
    </dgm:pt>
    <dgm:pt modelId="{F091A04F-DE2C-41DC-B2BF-99B4FAD54C0A}" type="pres">
      <dgm:prSet presAssocID="{BF5EE53A-2C12-4499-A777-D6B52605746F}" presName="sibTrans" presStyleLbl="sibTrans2D1" presStyleIdx="3" presStyleCnt="5"/>
      <dgm:spPr/>
    </dgm:pt>
    <dgm:pt modelId="{76608998-F815-4FB9-BED5-9A6B1E2DCF47}" type="pres">
      <dgm:prSet presAssocID="{BF5EE53A-2C12-4499-A777-D6B52605746F}" presName="connectorText" presStyleLbl="sibTrans2D1" presStyleIdx="3" presStyleCnt="5"/>
      <dgm:spPr/>
    </dgm:pt>
    <dgm:pt modelId="{B6D879F4-CB08-4B77-B973-934E45FC86D6}" type="pres">
      <dgm:prSet presAssocID="{F21B3BFD-B350-4506-97C3-23FE2A4EFD22}" presName="node" presStyleLbl="node1" presStyleIdx="4" presStyleCnt="6">
        <dgm:presLayoutVars>
          <dgm:bulletEnabled val="1"/>
        </dgm:presLayoutVars>
      </dgm:prSet>
      <dgm:spPr/>
    </dgm:pt>
    <dgm:pt modelId="{ABEA0829-A0EE-4368-AADD-F977438B7EB9}" type="pres">
      <dgm:prSet presAssocID="{3A926B04-0DA6-4650-8375-D7BC6ACE5D5E}" presName="sibTrans" presStyleLbl="sibTrans2D1" presStyleIdx="4" presStyleCnt="5"/>
      <dgm:spPr/>
    </dgm:pt>
    <dgm:pt modelId="{B67E7DD7-67F1-429C-9312-8925C9D6E45F}" type="pres">
      <dgm:prSet presAssocID="{3A926B04-0DA6-4650-8375-D7BC6ACE5D5E}" presName="connectorText" presStyleLbl="sibTrans2D1" presStyleIdx="4" presStyleCnt="5"/>
      <dgm:spPr/>
    </dgm:pt>
    <dgm:pt modelId="{2BF691C7-A8C4-45C9-84D9-A23726326CB0}" type="pres">
      <dgm:prSet presAssocID="{092AA6FC-EFE0-4927-B554-2BA4AAA2A655}" presName="node" presStyleLbl="node1" presStyleIdx="5" presStyleCnt="6">
        <dgm:presLayoutVars>
          <dgm:bulletEnabled val="1"/>
        </dgm:presLayoutVars>
      </dgm:prSet>
      <dgm:spPr/>
    </dgm:pt>
  </dgm:ptLst>
  <dgm:cxnLst>
    <dgm:cxn modelId="{B89D6511-7938-42C0-B459-91F1ACC4BEFA}" type="presOf" srcId="{0A1DF092-02C9-4690-8C3A-70CF76A70916}" destId="{2D0A756A-C18C-4123-A6AB-6264A91F29C1}" srcOrd="0" destOrd="0" presId="urn:microsoft.com/office/officeart/2005/8/layout/process1"/>
    <dgm:cxn modelId="{DEC98411-E085-440D-BD71-50ADF619BE62}" type="presOf" srcId="{0ACF9DD2-C9D4-4745-AA5A-C499BA16AE9C}" destId="{06DEC3DA-CC62-4D65-B9C6-BAB7A895948C}" srcOrd="0" destOrd="0" presId="urn:microsoft.com/office/officeart/2005/8/layout/process1"/>
    <dgm:cxn modelId="{AF9C2D1B-D6F5-4093-AC0E-98BEACE8BB66}" type="presOf" srcId="{3A926B04-0DA6-4650-8375-D7BC6ACE5D5E}" destId="{ABEA0829-A0EE-4368-AADD-F977438B7EB9}" srcOrd="0" destOrd="0" presId="urn:microsoft.com/office/officeart/2005/8/layout/process1"/>
    <dgm:cxn modelId="{A7E01430-169B-4012-87BD-2108D9A016B5}" type="presOf" srcId="{AA5B0F84-F5B3-4A38-ADC2-916E86560BD1}" destId="{3D8955CA-329A-41CE-9815-FFA988216A27}" srcOrd="1" destOrd="0" presId="urn:microsoft.com/office/officeart/2005/8/layout/process1"/>
    <dgm:cxn modelId="{5B6B743A-65D3-4E26-B137-CF8245643EDB}" type="presOf" srcId="{BF5EE53A-2C12-4499-A777-D6B52605746F}" destId="{76608998-F815-4FB9-BED5-9A6B1E2DCF47}" srcOrd="1" destOrd="0" presId="urn:microsoft.com/office/officeart/2005/8/layout/process1"/>
    <dgm:cxn modelId="{C1130C5E-9EFD-42DB-A01F-41CDD8502C9C}" type="presOf" srcId="{BF5EE53A-2C12-4499-A777-D6B52605746F}" destId="{F091A04F-DE2C-41DC-B2BF-99B4FAD54C0A}" srcOrd="0" destOrd="0" presId="urn:microsoft.com/office/officeart/2005/8/layout/process1"/>
    <dgm:cxn modelId="{42C72065-9329-4547-866E-C85066C9C153}" type="presOf" srcId="{DB390BF2-BBC9-4044-AB1F-A11A919AB47B}" destId="{1A9515E5-7091-4475-ADF9-401186CC346F}" srcOrd="0" destOrd="0" presId="urn:microsoft.com/office/officeart/2005/8/layout/process1"/>
    <dgm:cxn modelId="{ECC70049-E949-47FE-B5A0-BE18F0043C53}" srcId="{01524048-FDDB-489B-AE8D-C15BA5E4EE44}" destId="{0A1DF092-02C9-4690-8C3A-70CF76A70916}" srcOrd="0" destOrd="0" parTransId="{D23A4F68-04C5-4D2C-BCA6-CFF8E62D84BA}" sibTransId="{AA5B0F84-F5B3-4A38-ADC2-916E86560BD1}"/>
    <dgm:cxn modelId="{2FB38C54-77DD-49B6-93BB-A1DD3BA32E37}" srcId="{01524048-FDDB-489B-AE8D-C15BA5E4EE44}" destId="{DB390BF2-BBC9-4044-AB1F-A11A919AB47B}" srcOrd="2" destOrd="0" parTransId="{52EC038B-BA8B-4E90-8410-06EFDC871891}" sibTransId="{4C36A9C5-0F56-4BC7-A5DF-3AD7D463BC0A}"/>
    <dgm:cxn modelId="{FF5B9B58-5138-4194-8D4B-0858911AFEE0}" srcId="{01524048-FDDB-489B-AE8D-C15BA5E4EE44}" destId="{441050B4-06CE-4045-9E4F-03E09CD735B9}" srcOrd="3" destOrd="0" parTransId="{52C26C0E-1BAD-408A-BDD7-D10A19A89B4B}" sibTransId="{BF5EE53A-2C12-4499-A777-D6B52605746F}"/>
    <dgm:cxn modelId="{E9D9F787-5BAB-4ECB-AD8A-1E9541114536}" type="presOf" srcId="{3A926B04-0DA6-4650-8375-D7BC6ACE5D5E}" destId="{B67E7DD7-67F1-429C-9312-8925C9D6E45F}" srcOrd="1" destOrd="0" presId="urn:microsoft.com/office/officeart/2005/8/layout/process1"/>
    <dgm:cxn modelId="{85E67989-6462-44CA-85B0-A562EA034CEC}" type="presOf" srcId="{F21B3BFD-B350-4506-97C3-23FE2A4EFD22}" destId="{B6D879F4-CB08-4B77-B973-934E45FC86D6}" srcOrd="0" destOrd="0" presId="urn:microsoft.com/office/officeart/2005/8/layout/process1"/>
    <dgm:cxn modelId="{BFA7558E-32F1-4B7F-9832-1E678180C9F0}" type="presOf" srcId="{0ACF9DD2-C9D4-4745-AA5A-C499BA16AE9C}" destId="{8493BAEE-7A2C-452A-BAEF-EE7522E9DDE1}" srcOrd="1" destOrd="0" presId="urn:microsoft.com/office/officeart/2005/8/layout/process1"/>
    <dgm:cxn modelId="{2F4E2EA7-62DB-45FF-B1F4-CFD5BEE543DE}" type="presOf" srcId="{4C36A9C5-0F56-4BC7-A5DF-3AD7D463BC0A}" destId="{63BA6254-8EC6-4440-9B4C-A7B5E86749F7}" srcOrd="1" destOrd="0" presId="urn:microsoft.com/office/officeart/2005/8/layout/process1"/>
    <dgm:cxn modelId="{93841CAD-6B09-45D8-91A1-496FF867B5A9}" srcId="{01524048-FDDB-489B-AE8D-C15BA5E4EE44}" destId="{092AA6FC-EFE0-4927-B554-2BA4AAA2A655}" srcOrd="5" destOrd="0" parTransId="{13985A47-3958-4517-94F4-76D0439F3FD1}" sibTransId="{9FA4EDD9-8DAF-4AD9-AF0A-1CC062C84E41}"/>
    <dgm:cxn modelId="{AD4239AE-BEB5-4088-BA17-95579CD8BB57}" srcId="{01524048-FDDB-489B-AE8D-C15BA5E4EE44}" destId="{1D43DA7D-4891-4DB2-A0C4-D35FFEF281B3}" srcOrd="1" destOrd="0" parTransId="{6AE35E5A-E7D9-4049-A213-0249206E0497}" sibTransId="{0ACF9DD2-C9D4-4745-AA5A-C499BA16AE9C}"/>
    <dgm:cxn modelId="{5480CBB6-37A7-4893-9051-F05839C32F15}" type="presOf" srcId="{01524048-FDDB-489B-AE8D-C15BA5E4EE44}" destId="{B10B887F-3AFB-4D29-9E7B-F0F9141AC8C5}" srcOrd="0" destOrd="0" presId="urn:microsoft.com/office/officeart/2005/8/layout/process1"/>
    <dgm:cxn modelId="{CC4AFCB8-569A-4F9F-88E9-A1A2CF6963C1}" srcId="{01524048-FDDB-489B-AE8D-C15BA5E4EE44}" destId="{F21B3BFD-B350-4506-97C3-23FE2A4EFD22}" srcOrd="4" destOrd="0" parTransId="{1C7A05C6-E561-45FF-97DD-4BE743E356D1}" sibTransId="{3A926B04-0DA6-4650-8375-D7BC6ACE5D5E}"/>
    <dgm:cxn modelId="{E9122AC1-BFC4-4A7B-9EDA-78A5D173ABAD}" type="presOf" srcId="{092AA6FC-EFE0-4927-B554-2BA4AAA2A655}" destId="{2BF691C7-A8C4-45C9-84D9-A23726326CB0}" srcOrd="0" destOrd="0" presId="urn:microsoft.com/office/officeart/2005/8/layout/process1"/>
    <dgm:cxn modelId="{29865DC1-CDC8-46A0-B2D8-6BB8C636EC7A}" type="presOf" srcId="{441050B4-06CE-4045-9E4F-03E09CD735B9}" destId="{9BD8AC14-5624-432E-B13E-3F1C225458E1}" srcOrd="0" destOrd="0" presId="urn:microsoft.com/office/officeart/2005/8/layout/process1"/>
    <dgm:cxn modelId="{A5AE92C4-BF3E-45E8-8328-5C0BF8E6E37C}" type="presOf" srcId="{4C36A9C5-0F56-4BC7-A5DF-3AD7D463BC0A}" destId="{412CBBA0-AF8E-4E32-ADF1-F693D9D0D1E1}" srcOrd="0" destOrd="0" presId="urn:microsoft.com/office/officeart/2005/8/layout/process1"/>
    <dgm:cxn modelId="{C59C56EE-1A99-4BC4-8B74-63E5952BA99F}" type="presOf" srcId="{AA5B0F84-F5B3-4A38-ADC2-916E86560BD1}" destId="{964FFD36-00E4-428E-B0C8-6D8419A179D0}" srcOrd="0" destOrd="0" presId="urn:microsoft.com/office/officeart/2005/8/layout/process1"/>
    <dgm:cxn modelId="{E45080F6-AA47-449F-98AF-587917CBA0AB}" type="presOf" srcId="{1D43DA7D-4891-4DB2-A0C4-D35FFEF281B3}" destId="{4D07BBBB-0903-4D57-BEF7-5358741A5B96}" srcOrd="0" destOrd="0" presId="urn:microsoft.com/office/officeart/2005/8/layout/process1"/>
    <dgm:cxn modelId="{002E8EC6-37C3-49ED-B7A9-DF122C5820D5}" type="presParOf" srcId="{B10B887F-3AFB-4D29-9E7B-F0F9141AC8C5}" destId="{2D0A756A-C18C-4123-A6AB-6264A91F29C1}" srcOrd="0" destOrd="0" presId="urn:microsoft.com/office/officeart/2005/8/layout/process1"/>
    <dgm:cxn modelId="{76E2BF83-53E9-4247-8B36-F40E4C0513BE}" type="presParOf" srcId="{B10B887F-3AFB-4D29-9E7B-F0F9141AC8C5}" destId="{964FFD36-00E4-428E-B0C8-6D8419A179D0}" srcOrd="1" destOrd="0" presId="urn:microsoft.com/office/officeart/2005/8/layout/process1"/>
    <dgm:cxn modelId="{AACD53BF-E630-4222-96C2-235B3EBCC6CF}" type="presParOf" srcId="{964FFD36-00E4-428E-B0C8-6D8419A179D0}" destId="{3D8955CA-329A-41CE-9815-FFA988216A27}" srcOrd="0" destOrd="0" presId="urn:microsoft.com/office/officeart/2005/8/layout/process1"/>
    <dgm:cxn modelId="{27C41958-03A4-481A-81AB-8AE5F9678E56}" type="presParOf" srcId="{B10B887F-3AFB-4D29-9E7B-F0F9141AC8C5}" destId="{4D07BBBB-0903-4D57-BEF7-5358741A5B96}" srcOrd="2" destOrd="0" presId="urn:microsoft.com/office/officeart/2005/8/layout/process1"/>
    <dgm:cxn modelId="{FB6B9672-D54E-4E27-90ED-B33737B5620A}" type="presParOf" srcId="{B10B887F-3AFB-4D29-9E7B-F0F9141AC8C5}" destId="{06DEC3DA-CC62-4D65-B9C6-BAB7A895948C}" srcOrd="3" destOrd="0" presId="urn:microsoft.com/office/officeart/2005/8/layout/process1"/>
    <dgm:cxn modelId="{30DDA754-7399-4634-B0E0-AA7AE4BCF9E4}" type="presParOf" srcId="{06DEC3DA-CC62-4D65-B9C6-BAB7A895948C}" destId="{8493BAEE-7A2C-452A-BAEF-EE7522E9DDE1}" srcOrd="0" destOrd="0" presId="urn:microsoft.com/office/officeart/2005/8/layout/process1"/>
    <dgm:cxn modelId="{441A45E8-74AD-4C2C-8300-CFB37653694D}" type="presParOf" srcId="{B10B887F-3AFB-4D29-9E7B-F0F9141AC8C5}" destId="{1A9515E5-7091-4475-ADF9-401186CC346F}" srcOrd="4" destOrd="0" presId="urn:microsoft.com/office/officeart/2005/8/layout/process1"/>
    <dgm:cxn modelId="{7AD3B336-AF21-4AC3-92F8-254F826F0C24}" type="presParOf" srcId="{B10B887F-3AFB-4D29-9E7B-F0F9141AC8C5}" destId="{412CBBA0-AF8E-4E32-ADF1-F693D9D0D1E1}" srcOrd="5" destOrd="0" presId="urn:microsoft.com/office/officeart/2005/8/layout/process1"/>
    <dgm:cxn modelId="{238A5C82-A277-41F0-A0EF-73E26AF8C63D}" type="presParOf" srcId="{412CBBA0-AF8E-4E32-ADF1-F693D9D0D1E1}" destId="{63BA6254-8EC6-4440-9B4C-A7B5E86749F7}" srcOrd="0" destOrd="0" presId="urn:microsoft.com/office/officeart/2005/8/layout/process1"/>
    <dgm:cxn modelId="{922D1AE8-1EA4-4529-9FF2-F02AAD424E97}" type="presParOf" srcId="{B10B887F-3AFB-4D29-9E7B-F0F9141AC8C5}" destId="{9BD8AC14-5624-432E-B13E-3F1C225458E1}" srcOrd="6" destOrd="0" presId="urn:microsoft.com/office/officeart/2005/8/layout/process1"/>
    <dgm:cxn modelId="{9D95EE41-D50C-41C8-9B79-CCB29E35284F}" type="presParOf" srcId="{B10B887F-3AFB-4D29-9E7B-F0F9141AC8C5}" destId="{F091A04F-DE2C-41DC-B2BF-99B4FAD54C0A}" srcOrd="7" destOrd="0" presId="urn:microsoft.com/office/officeart/2005/8/layout/process1"/>
    <dgm:cxn modelId="{C0AEC82C-A83D-4B24-870E-204B20227C77}" type="presParOf" srcId="{F091A04F-DE2C-41DC-B2BF-99B4FAD54C0A}" destId="{76608998-F815-4FB9-BED5-9A6B1E2DCF47}" srcOrd="0" destOrd="0" presId="urn:microsoft.com/office/officeart/2005/8/layout/process1"/>
    <dgm:cxn modelId="{8880BFB6-D8D1-40BC-A388-25D367388E5C}" type="presParOf" srcId="{B10B887F-3AFB-4D29-9E7B-F0F9141AC8C5}" destId="{B6D879F4-CB08-4B77-B973-934E45FC86D6}" srcOrd="8" destOrd="0" presId="urn:microsoft.com/office/officeart/2005/8/layout/process1"/>
    <dgm:cxn modelId="{55151DC4-96B0-4C0E-B03C-C4B10BC669C6}" type="presParOf" srcId="{B10B887F-3AFB-4D29-9E7B-F0F9141AC8C5}" destId="{ABEA0829-A0EE-4368-AADD-F977438B7EB9}" srcOrd="9" destOrd="0" presId="urn:microsoft.com/office/officeart/2005/8/layout/process1"/>
    <dgm:cxn modelId="{67AB0AD6-524E-4B24-A2FF-BDADF17B19DA}" type="presParOf" srcId="{ABEA0829-A0EE-4368-AADD-F977438B7EB9}" destId="{B67E7DD7-67F1-429C-9312-8925C9D6E45F}" srcOrd="0" destOrd="0" presId="urn:microsoft.com/office/officeart/2005/8/layout/process1"/>
    <dgm:cxn modelId="{DC6A230B-0430-4ABC-B828-76EFE42D71A7}" type="presParOf" srcId="{B10B887F-3AFB-4D29-9E7B-F0F9141AC8C5}" destId="{2BF691C7-A8C4-45C9-84D9-A23726326CB0}"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0A756A-C18C-4123-A6AB-6264A91F29C1}">
      <dsp:nvSpPr>
        <dsp:cNvPr id="0" name=""/>
        <dsp:cNvSpPr/>
      </dsp:nvSpPr>
      <dsp:spPr>
        <a:xfrm>
          <a:off x="0" y="84496"/>
          <a:ext cx="716438" cy="7819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Student joins UoN on 3 year Economics degree</a:t>
          </a:r>
        </a:p>
      </dsp:txBody>
      <dsp:txXfrm>
        <a:off x="20984" y="105480"/>
        <a:ext cx="674470" cy="739946"/>
      </dsp:txXfrm>
    </dsp:sp>
    <dsp:sp modelId="{964FFD36-00E4-428E-B0C8-6D8419A179D0}">
      <dsp:nvSpPr>
        <dsp:cNvPr id="0" name=""/>
        <dsp:cNvSpPr/>
      </dsp:nvSpPr>
      <dsp:spPr>
        <a:xfrm>
          <a:off x="788082" y="386615"/>
          <a:ext cx="151885" cy="1776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788082" y="422150"/>
        <a:ext cx="106320" cy="106606"/>
      </dsp:txXfrm>
    </dsp:sp>
    <dsp:sp modelId="{4D07BBBB-0903-4D57-BEF7-5358741A5B96}">
      <dsp:nvSpPr>
        <dsp:cNvPr id="0" name=""/>
        <dsp:cNvSpPr/>
      </dsp:nvSpPr>
      <dsp:spPr>
        <a:xfrm>
          <a:off x="1003014" y="84496"/>
          <a:ext cx="716438" cy="7819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Student decides in year 2 they would like to add in a placement year</a:t>
          </a:r>
        </a:p>
      </dsp:txBody>
      <dsp:txXfrm>
        <a:off x="1023998" y="105480"/>
        <a:ext cx="674470" cy="739946"/>
      </dsp:txXfrm>
    </dsp:sp>
    <dsp:sp modelId="{06DEC3DA-CC62-4D65-B9C6-BAB7A895948C}">
      <dsp:nvSpPr>
        <dsp:cNvPr id="0" name=""/>
        <dsp:cNvSpPr/>
      </dsp:nvSpPr>
      <dsp:spPr>
        <a:xfrm>
          <a:off x="1791096" y="386615"/>
          <a:ext cx="151885" cy="1776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91096" y="422150"/>
        <a:ext cx="106320" cy="106606"/>
      </dsp:txXfrm>
    </dsp:sp>
    <dsp:sp modelId="{1A9515E5-7091-4475-ADF9-401186CC346F}">
      <dsp:nvSpPr>
        <dsp:cNvPr id="0" name=""/>
        <dsp:cNvSpPr/>
      </dsp:nvSpPr>
      <dsp:spPr>
        <a:xfrm>
          <a:off x="2006028" y="84496"/>
          <a:ext cx="716438" cy="7819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Student makes applications and secures a placement</a:t>
          </a:r>
        </a:p>
      </dsp:txBody>
      <dsp:txXfrm>
        <a:off x="2027012" y="105480"/>
        <a:ext cx="674470" cy="739946"/>
      </dsp:txXfrm>
    </dsp:sp>
    <dsp:sp modelId="{412CBBA0-AF8E-4E32-ADF1-F693D9D0D1E1}">
      <dsp:nvSpPr>
        <dsp:cNvPr id="0" name=""/>
        <dsp:cNvSpPr/>
      </dsp:nvSpPr>
      <dsp:spPr>
        <a:xfrm>
          <a:off x="2794111" y="386615"/>
          <a:ext cx="151885" cy="1776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794111" y="422150"/>
        <a:ext cx="106320" cy="106606"/>
      </dsp:txXfrm>
    </dsp:sp>
    <dsp:sp modelId="{9BD8AC14-5624-432E-B13E-3F1C225458E1}">
      <dsp:nvSpPr>
        <dsp:cNvPr id="0" name=""/>
        <dsp:cNvSpPr/>
      </dsp:nvSpPr>
      <dsp:spPr>
        <a:xfrm>
          <a:off x="3009042" y="84496"/>
          <a:ext cx="716438" cy="7819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Student finishes year 2 of study then transfers to 4 year Economics with Placement Year Degree </a:t>
          </a:r>
        </a:p>
      </dsp:txBody>
      <dsp:txXfrm>
        <a:off x="3030026" y="105480"/>
        <a:ext cx="674470" cy="739946"/>
      </dsp:txXfrm>
    </dsp:sp>
    <dsp:sp modelId="{F091A04F-DE2C-41DC-B2BF-99B4FAD54C0A}">
      <dsp:nvSpPr>
        <dsp:cNvPr id="0" name=""/>
        <dsp:cNvSpPr/>
      </dsp:nvSpPr>
      <dsp:spPr>
        <a:xfrm>
          <a:off x="3797125" y="386615"/>
          <a:ext cx="151885" cy="1776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797125" y="422150"/>
        <a:ext cx="106320" cy="106606"/>
      </dsp:txXfrm>
    </dsp:sp>
    <dsp:sp modelId="{B6D879F4-CB08-4B77-B973-934E45FC86D6}">
      <dsp:nvSpPr>
        <dsp:cNvPr id="0" name=""/>
        <dsp:cNvSpPr/>
      </dsp:nvSpPr>
      <dsp:spPr>
        <a:xfrm>
          <a:off x="4012057" y="84496"/>
          <a:ext cx="716438" cy="7819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Student undertakes placement year</a:t>
          </a:r>
        </a:p>
      </dsp:txBody>
      <dsp:txXfrm>
        <a:off x="4033041" y="105480"/>
        <a:ext cx="674470" cy="739946"/>
      </dsp:txXfrm>
    </dsp:sp>
    <dsp:sp modelId="{ABEA0829-A0EE-4368-AADD-F977438B7EB9}">
      <dsp:nvSpPr>
        <dsp:cNvPr id="0" name=""/>
        <dsp:cNvSpPr/>
      </dsp:nvSpPr>
      <dsp:spPr>
        <a:xfrm>
          <a:off x="4800139" y="386615"/>
          <a:ext cx="151885" cy="1776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800139" y="422150"/>
        <a:ext cx="106320" cy="106606"/>
      </dsp:txXfrm>
    </dsp:sp>
    <dsp:sp modelId="{2BF691C7-A8C4-45C9-84D9-A23726326CB0}">
      <dsp:nvSpPr>
        <dsp:cNvPr id="0" name=""/>
        <dsp:cNvSpPr/>
      </dsp:nvSpPr>
      <dsp:spPr>
        <a:xfrm>
          <a:off x="5015071" y="84496"/>
          <a:ext cx="716438" cy="7819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Student returns to UoN for final year</a:t>
          </a:r>
        </a:p>
      </dsp:txBody>
      <dsp:txXfrm>
        <a:off x="5036055" y="105480"/>
        <a:ext cx="674470" cy="7399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d xmlns="4bc69d83-bc2b-4e57-8083-a1fe060e140b">true</Marked>
    <SharedWithUsers xmlns="63de396a-1a0b-49ae-9a12-120f6cd86a99">
      <UserInfo>
        <DisplayName>Joss Hillary</DisplayName>
        <AccountId>359</AccountId>
        <AccountType/>
      </UserInfo>
    </SharedWithUsers>
    <TaxCatchAll xmlns="63de396a-1a0b-49ae-9a12-120f6cd86a99" xsi:nil="true"/>
    <lcf76f155ced4ddcb4097134ff3c332f xmlns="4bc69d83-bc2b-4e57-8083-a1fe060e140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7F5E846020542BAEC075E445CB648" ma:contentTypeVersion="18" ma:contentTypeDescription="Create a new document." ma:contentTypeScope="" ma:versionID="6dc985f1ffee9bcb909f192e9dd8aeb7">
  <xsd:schema xmlns:xsd="http://www.w3.org/2001/XMLSchema" xmlns:xs="http://www.w3.org/2001/XMLSchema" xmlns:p="http://schemas.microsoft.com/office/2006/metadata/properties" xmlns:ns2="4bc69d83-bc2b-4e57-8083-a1fe060e140b" xmlns:ns3="63de396a-1a0b-49ae-9a12-120f6cd86a99" targetNamespace="http://schemas.microsoft.com/office/2006/metadata/properties" ma:root="true" ma:fieldsID="da1dcd3b63f05d738bfe9ac4f244b6d2" ns2:_="" ns3:_="">
    <xsd:import namespace="4bc69d83-bc2b-4e57-8083-a1fe060e140b"/>
    <xsd:import namespace="63de396a-1a0b-49ae-9a12-120f6cd86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arke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69d83-bc2b-4e57-8083-a1fe060e1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arked" ma:index="20" nillable="true" ma:displayName="Marked" ma:default="1" ma:format="Dropdown" ma:internalName="Marke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e396a-1a0b-49ae-9a12-120f6cd86a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fe1422-13bd-4b90-87c8-03fe995a4073}" ma:internalName="TaxCatchAll" ma:showField="CatchAllData" ma:web="63de396a-1a0b-49ae-9a12-120f6cd86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5C929-B2B6-47EF-81D7-4ABF48BABDEC}">
  <ds:schemaRefs>
    <ds:schemaRef ds:uri="http://schemas.microsoft.com/office/2006/metadata/properties"/>
    <ds:schemaRef ds:uri="http://schemas.microsoft.com/office/infopath/2007/PartnerControls"/>
    <ds:schemaRef ds:uri="4bc69d83-bc2b-4e57-8083-a1fe060e140b"/>
    <ds:schemaRef ds:uri="63de396a-1a0b-49ae-9a12-120f6cd86a99"/>
  </ds:schemaRefs>
</ds:datastoreItem>
</file>

<file path=customXml/itemProps2.xml><?xml version="1.0" encoding="utf-8"?>
<ds:datastoreItem xmlns:ds="http://schemas.openxmlformats.org/officeDocument/2006/customXml" ds:itemID="{E0B516C1-78B0-41F9-B000-FB66C43B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69d83-bc2b-4e57-8083-a1fe060e140b"/>
    <ds:schemaRef ds:uri="63de396a-1a0b-49ae-9a12-120f6cd8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31D91-6BB8-4E41-A1D7-F6911872F239}">
  <ds:schemaRefs>
    <ds:schemaRef ds:uri="http://schemas.openxmlformats.org/officeDocument/2006/bibliography"/>
  </ds:schemaRefs>
</ds:datastoreItem>
</file>

<file path=customXml/itemProps4.xml><?xml version="1.0" encoding="utf-8"?>
<ds:datastoreItem xmlns:ds="http://schemas.openxmlformats.org/officeDocument/2006/customXml" ds:itemID="{D835D696-F26E-46F4-A9FF-6F36018E3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Colegate Chris</dc:creator>
  <cp:keywords/>
  <dc:description/>
  <cp:lastModifiedBy>Alex Owusu (staff)</cp:lastModifiedBy>
  <cp:revision>56</cp:revision>
  <cp:lastPrinted>2021-10-05T13:58:00Z</cp:lastPrinted>
  <dcterms:created xsi:type="dcterms:W3CDTF">2023-07-18T11:42:00Z</dcterms:created>
  <dcterms:modified xsi:type="dcterms:W3CDTF">2023-10-24T11:50:00Z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0x010100EA37F5E846020542BAEC075E445CB648</vt:lpwstr>
  </property>
  <property fmtid="{D5CDD505-2E9C-101B-9397-08002B2CF9AE}" pid="3" name="_ExtendedDescription">
    <vt:lpwstr/>
  </property>
  <property fmtid="{D5CDD505-2E9C-101B-9397-08002B2CF9AE}" pid="4" name="ContentType">
    <vt:lpwstr>Document</vt:lpwstr>
  </property>
  <property fmtid="{D5CDD505-2E9C-101B-9397-08002B2CF9AE}" pid="5" name="Marked">
    <vt:lpwstr>1</vt:lpwstr>
  </property>
  <property fmtid="{D5CDD505-2E9C-101B-9397-08002B2CF9AE}" pid="6" name="MediaServiceImageTags">
    <vt:lpwstr/>
  </property>
</Properties>
</file>