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D4DF" w14:textId="180DABA1" w:rsidR="002049F0" w:rsidRPr="008932AE" w:rsidRDefault="002049F0" w:rsidP="002049F0">
      <w:pPr>
        <w:rPr>
          <w:b/>
          <w:bCs/>
          <w:sz w:val="28"/>
          <w:szCs w:val="28"/>
        </w:rPr>
      </w:pPr>
      <w:r w:rsidRPr="008932AE">
        <w:rPr>
          <w:b/>
          <w:bCs/>
          <w:sz w:val="28"/>
          <w:szCs w:val="28"/>
        </w:rPr>
        <w:t>Opportunity: S</w:t>
      </w:r>
      <w:r w:rsidRPr="008932AE">
        <w:rPr>
          <w:b/>
          <w:bCs/>
          <w:sz w:val="28"/>
          <w:szCs w:val="28"/>
        </w:rPr>
        <w:t>tudent partners for Faculty project</w:t>
      </w:r>
    </w:p>
    <w:p w14:paraId="5A418BED" w14:textId="214961FB" w:rsidR="008932AE" w:rsidRDefault="008932AE" w:rsidP="005A6C9A">
      <w:pPr>
        <w:jc w:val="center"/>
      </w:pPr>
      <w:r>
        <w:rPr>
          <w:noProof/>
        </w:rPr>
        <w:drawing>
          <wp:inline distT="0" distB="0" distL="0" distR="0" wp14:anchorId="1740995A" wp14:editId="2655D7C7">
            <wp:extent cx="6229350" cy="207645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229350" cy="2076450"/>
                    </a:xfrm>
                    <a:prstGeom prst="rect">
                      <a:avLst/>
                    </a:prstGeom>
                  </pic:spPr>
                </pic:pic>
              </a:graphicData>
            </a:graphic>
          </wp:inline>
        </w:drawing>
      </w:r>
    </w:p>
    <w:p w14:paraId="2A9FD044" w14:textId="77777777" w:rsidR="002049F0" w:rsidRPr="008932AE" w:rsidRDefault="002049F0" w:rsidP="002049F0">
      <w:pPr>
        <w:pStyle w:val="paragraph"/>
        <w:spacing w:before="0" w:beforeAutospacing="0" w:after="0" w:afterAutospacing="0"/>
        <w:textAlignment w:val="baseline"/>
        <w:rPr>
          <w:rStyle w:val="normaltextrun"/>
          <w:rFonts w:asciiTheme="minorHAnsi" w:hAnsiTheme="minorHAnsi" w:cstheme="minorHAnsi"/>
          <w:b/>
          <w:bCs/>
          <w:color w:val="000000"/>
          <w:sz w:val="24"/>
          <w:szCs w:val="24"/>
        </w:rPr>
      </w:pPr>
      <w:r w:rsidRPr="008932AE">
        <w:rPr>
          <w:rStyle w:val="normaltextrun"/>
          <w:rFonts w:asciiTheme="minorHAnsi" w:hAnsiTheme="minorHAnsi" w:cstheme="minorHAnsi"/>
          <w:b/>
          <w:bCs/>
          <w:color w:val="000000"/>
          <w:sz w:val="24"/>
          <w:szCs w:val="24"/>
        </w:rPr>
        <w:t>We’re looking for 24 students to work in partnership with us in paid roles to help us improve the student experience. Could you be who we’re looking for?</w:t>
      </w:r>
    </w:p>
    <w:p w14:paraId="50058BC8" w14:textId="77777777" w:rsidR="002049F0" w:rsidRPr="008932AE" w:rsidRDefault="002049F0" w:rsidP="002049F0">
      <w:pPr>
        <w:pStyle w:val="paragraph"/>
        <w:spacing w:before="0" w:beforeAutospacing="0" w:after="0" w:afterAutospacing="0"/>
        <w:textAlignment w:val="baseline"/>
        <w:rPr>
          <w:rStyle w:val="normaltextrun"/>
          <w:rFonts w:asciiTheme="minorHAnsi" w:hAnsiTheme="minorHAnsi" w:cstheme="minorHAnsi"/>
          <w:b/>
          <w:bCs/>
          <w:color w:val="000000"/>
          <w:sz w:val="24"/>
          <w:szCs w:val="24"/>
        </w:rPr>
      </w:pPr>
    </w:p>
    <w:p w14:paraId="7FD051A4" w14:textId="57761EDD" w:rsidR="002049F0" w:rsidRPr="008932AE" w:rsidRDefault="002049F0" w:rsidP="002049F0">
      <w:pPr>
        <w:pStyle w:val="paragraph"/>
        <w:spacing w:before="0" w:beforeAutospacing="0" w:after="0" w:afterAutospacing="0"/>
        <w:textAlignment w:val="baseline"/>
        <w:rPr>
          <w:rStyle w:val="normaltextrun"/>
          <w:rFonts w:asciiTheme="minorHAnsi" w:hAnsiTheme="minorHAnsi" w:cstheme="minorHAnsi"/>
          <w:color w:val="000000"/>
          <w:sz w:val="24"/>
          <w:szCs w:val="24"/>
        </w:rPr>
      </w:pPr>
      <w:r w:rsidRPr="008932AE">
        <w:rPr>
          <w:rStyle w:val="normaltextrun"/>
          <w:rFonts w:asciiTheme="minorHAnsi" w:hAnsiTheme="minorHAnsi" w:cstheme="minorHAnsi"/>
          <w:color w:val="000000"/>
          <w:sz w:val="24"/>
          <w:szCs w:val="24"/>
        </w:rPr>
        <w:t>The Faculty of Arts is seeking to improve the experience of its students and we want to work in partnership with our students to do so. The results of the 2022 National Student Survey have highlighted areas we want to focus on:</w:t>
      </w:r>
    </w:p>
    <w:p w14:paraId="698ADC79" w14:textId="77777777" w:rsidR="002049F0" w:rsidRPr="008932AE" w:rsidRDefault="002049F0" w:rsidP="002049F0">
      <w:pPr>
        <w:pStyle w:val="paragraph"/>
        <w:spacing w:before="0" w:beforeAutospacing="0" w:after="0" w:afterAutospacing="0"/>
        <w:textAlignment w:val="baseline"/>
        <w:rPr>
          <w:rStyle w:val="normaltextrun"/>
          <w:rFonts w:asciiTheme="minorHAnsi" w:hAnsiTheme="minorHAnsi" w:cstheme="minorHAnsi"/>
          <w:color w:val="000000"/>
          <w:sz w:val="24"/>
          <w:szCs w:val="24"/>
        </w:rPr>
      </w:pPr>
    </w:p>
    <w:p w14:paraId="75D9068C" w14:textId="77777777" w:rsidR="002049F0" w:rsidRPr="008932AE" w:rsidRDefault="002049F0" w:rsidP="002049F0">
      <w:pPr>
        <w:pStyle w:val="paragraph"/>
        <w:numPr>
          <w:ilvl w:val="0"/>
          <w:numId w:val="1"/>
        </w:numPr>
        <w:spacing w:before="0" w:beforeAutospacing="0" w:after="0" w:afterAutospacing="0"/>
        <w:textAlignment w:val="baseline"/>
        <w:rPr>
          <w:rStyle w:val="normaltextrun"/>
          <w:rFonts w:asciiTheme="minorHAnsi" w:eastAsia="Times New Roman" w:hAnsiTheme="minorHAnsi" w:cstheme="minorHAnsi"/>
          <w:sz w:val="24"/>
          <w:szCs w:val="24"/>
        </w:rPr>
      </w:pPr>
      <w:r w:rsidRPr="008932AE">
        <w:rPr>
          <w:rStyle w:val="normaltextrun"/>
          <w:rFonts w:asciiTheme="minorHAnsi" w:eastAsia="Times New Roman" w:hAnsiTheme="minorHAnsi" w:cstheme="minorHAnsi"/>
          <w:color w:val="000000"/>
          <w:sz w:val="24"/>
          <w:szCs w:val="24"/>
        </w:rPr>
        <w:t xml:space="preserve">assessment </w:t>
      </w:r>
    </w:p>
    <w:p w14:paraId="21DD205F" w14:textId="77777777" w:rsidR="002049F0" w:rsidRPr="008932AE" w:rsidRDefault="002049F0" w:rsidP="002049F0">
      <w:pPr>
        <w:pStyle w:val="paragraph"/>
        <w:numPr>
          <w:ilvl w:val="0"/>
          <w:numId w:val="1"/>
        </w:numPr>
        <w:spacing w:before="0" w:beforeAutospacing="0" w:after="0" w:afterAutospacing="0"/>
        <w:textAlignment w:val="baseline"/>
        <w:rPr>
          <w:rStyle w:val="normaltextrun"/>
          <w:rFonts w:asciiTheme="minorHAnsi" w:eastAsia="Times New Roman" w:hAnsiTheme="minorHAnsi" w:cstheme="minorHAnsi"/>
          <w:sz w:val="24"/>
          <w:szCs w:val="24"/>
        </w:rPr>
      </w:pPr>
      <w:r w:rsidRPr="008932AE">
        <w:rPr>
          <w:rStyle w:val="normaltextrun"/>
          <w:rFonts w:asciiTheme="minorHAnsi" w:eastAsia="Times New Roman" w:hAnsiTheme="minorHAnsi" w:cstheme="minorHAnsi"/>
          <w:color w:val="000000"/>
          <w:sz w:val="24"/>
          <w:szCs w:val="24"/>
        </w:rPr>
        <w:t>academic support</w:t>
      </w:r>
    </w:p>
    <w:p w14:paraId="3B2FAB90" w14:textId="77777777" w:rsidR="002049F0" w:rsidRPr="008932AE" w:rsidRDefault="002049F0" w:rsidP="002049F0">
      <w:pPr>
        <w:pStyle w:val="paragraph"/>
        <w:numPr>
          <w:ilvl w:val="0"/>
          <w:numId w:val="1"/>
        </w:numPr>
        <w:spacing w:before="0" w:beforeAutospacing="0" w:after="0" w:afterAutospacing="0"/>
        <w:textAlignment w:val="baseline"/>
        <w:rPr>
          <w:rStyle w:val="normaltextrun"/>
          <w:rFonts w:asciiTheme="minorHAnsi" w:eastAsia="Times New Roman" w:hAnsiTheme="minorHAnsi" w:cstheme="minorHAnsi"/>
          <w:sz w:val="24"/>
          <w:szCs w:val="24"/>
        </w:rPr>
      </w:pPr>
      <w:r w:rsidRPr="008932AE">
        <w:rPr>
          <w:rStyle w:val="normaltextrun"/>
          <w:rFonts w:asciiTheme="minorHAnsi" w:eastAsia="Times New Roman" w:hAnsiTheme="minorHAnsi" w:cstheme="minorHAnsi"/>
          <w:color w:val="000000"/>
          <w:sz w:val="24"/>
          <w:szCs w:val="24"/>
        </w:rPr>
        <w:t>community/partnership</w:t>
      </w:r>
    </w:p>
    <w:p w14:paraId="2ED57EFE" w14:textId="77777777" w:rsidR="002049F0" w:rsidRPr="008932AE" w:rsidRDefault="002049F0" w:rsidP="002049F0">
      <w:pPr>
        <w:pStyle w:val="paragraph"/>
        <w:spacing w:before="0" w:beforeAutospacing="0" w:after="0" w:afterAutospacing="0"/>
        <w:textAlignment w:val="baseline"/>
        <w:rPr>
          <w:rFonts w:asciiTheme="minorHAnsi" w:hAnsiTheme="minorHAnsi" w:cstheme="minorHAnsi"/>
        </w:rPr>
      </w:pPr>
    </w:p>
    <w:p w14:paraId="4F759B48" w14:textId="77777777" w:rsidR="002049F0" w:rsidRPr="008932AE" w:rsidRDefault="002049F0" w:rsidP="002049F0">
      <w:pPr>
        <w:pStyle w:val="paragraph"/>
        <w:spacing w:before="0" w:beforeAutospacing="0" w:after="0" w:afterAutospacing="0"/>
        <w:textAlignment w:val="baseline"/>
        <w:rPr>
          <w:rFonts w:asciiTheme="minorHAnsi" w:hAnsiTheme="minorHAnsi" w:cstheme="minorHAnsi"/>
          <w:sz w:val="24"/>
          <w:szCs w:val="24"/>
        </w:rPr>
      </w:pPr>
      <w:r w:rsidRPr="008932AE">
        <w:rPr>
          <w:rStyle w:val="normaltextrun"/>
          <w:rFonts w:asciiTheme="minorHAnsi" w:hAnsiTheme="minorHAnsi" w:cstheme="minorHAnsi"/>
          <w:b/>
          <w:bCs/>
          <w:color w:val="000000"/>
          <w:sz w:val="24"/>
          <w:szCs w:val="24"/>
        </w:rPr>
        <w:t>What’s the role?</w:t>
      </w:r>
    </w:p>
    <w:p w14:paraId="6DD2FE28" w14:textId="77777777" w:rsidR="002049F0" w:rsidRPr="008932AE" w:rsidRDefault="002049F0" w:rsidP="002049F0">
      <w:pPr>
        <w:pStyle w:val="paragraph"/>
        <w:spacing w:before="0" w:beforeAutospacing="0" w:after="0" w:afterAutospacing="0"/>
        <w:textAlignment w:val="baseline"/>
        <w:rPr>
          <w:rStyle w:val="normaltextrun"/>
          <w:rFonts w:asciiTheme="minorHAnsi" w:hAnsiTheme="minorHAnsi" w:cstheme="minorHAnsi"/>
          <w:color w:val="000000"/>
        </w:rPr>
      </w:pPr>
      <w:r w:rsidRPr="008932AE">
        <w:rPr>
          <w:rStyle w:val="normaltextrun"/>
          <w:rFonts w:asciiTheme="minorHAnsi" w:hAnsiTheme="minorHAnsi" w:cstheme="minorHAnsi"/>
          <w:color w:val="000000"/>
          <w:sz w:val="24"/>
          <w:szCs w:val="24"/>
        </w:rPr>
        <w:t>Student partners will work alongside School Directors of Education and Student Experience on one of the focus areas above. You will attend focus group meetings (2 hours) on the topic and will then work together in a group with other students and the Director of ESE on a co-authored analytic report and action plan to improve this area for students in Arts.</w:t>
      </w:r>
    </w:p>
    <w:p w14:paraId="526D3F0A" w14:textId="77777777" w:rsidR="002049F0" w:rsidRPr="008932AE" w:rsidRDefault="002049F0" w:rsidP="002049F0">
      <w:pPr>
        <w:pStyle w:val="paragraph"/>
        <w:spacing w:before="0" w:beforeAutospacing="0" w:after="0" w:afterAutospacing="0"/>
        <w:textAlignment w:val="baseline"/>
        <w:rPr>
          <w:rStyle w:val="normaltextrun"/>
          <w:rFonts w:asciiTheme="minorHAnsi" w:hAnsiTheme="minorHAnsi" w:cstheme="minorHAnsi"/>
          <w:color w:val="000000"/>
          <w:sz w:val="24"/>
          <w:szCs w:val="24"/>
        </w:rPr>
      </w:pPr>
    </w:p>
    <w:p w14:paraId="44183BDF" w14:textId="77777777" w:rsidR="002049F0" w:rsidRPr="008932AE" w:rsidRDefault="002049F0" w:rsidP="002049F0">
      <w:pPr>
        <w:pStyle w:val="paragraph"/>
        <w:spacing w:before="0" w:beforeAutospacing="0" w:after="0" w:afterAutospacing="0"/>
        <w:textAlignment w:val="baseline"/>
        <w:rPr>
          <w:rFonts w:asciiTheme="minorHAnsi" w:hAnsiTheme="minorHAnsi" w:cstheme="minorHAnsi"/>
        </w:rPr>
      </w:pPr>
      <w:r w:rsidRPr="008932AE">
        <w:rPr>
          <w:rStyle w:val="normaltextrun"/>
          <w:rFonts w:asciiTheme="minorHAnsi" w:hAnsiTheme="minorHAnsi" w:cstheme="minorHAnsi"/>
          <w:b/>
          <w:bCs/>
          <w:color w:val="000000"/>
          <w:sz w:val="24"/>
          <w:szCs w:val="24"/>
        </w:rPr>
        <w:t>When does the work happen?</w:t>
      </w:r>
    </w:p>
    <w:p w14:paraId="70BDC0A9" w14:textId="77777777" w:rsidR="002049F0" w:rsidRPr="008932AE" w:rsidRDefault="002049F0" w:rsidP="002049F0">
      <w:pPr>
        <w:pStyle w:val="paragraph"/>
        <w:spacing w:before="0" w:beforeAutospacing="0" w:after="0" w:afterAutospacing="0"/>
        <w:textAlignment w:val="baseline"/>
        <w:rPr>
          <w:rStyle w:val="eop"/>
          <w:rFonts w:asciiTheme="minorHAnsi" w:hAnsiTheme="minorHAnsi" w:cstheme="minorHAnsi"/>
          <w:color w:val="000000"/>
        </w:rPr>
      </w:pPr>
      <w:r w:rsidRPr="008932AE">
        <w:rPr>
          <w:rStyle w:val="normaltextrun"/>
          <w:rFonts w:asciiTheme="minorHAnsi" w:hAnsiTheme="minorHAnsi" w:cstheme="minorHAnsi"/>
          <w:color w:val="000000"/>
          <w:sz w:val="24"/>
          <w:szCs w:val="24"/>
        </w:rPr>
        <w:t>We are asking for 10 hours commitment between the end of February 2023 and the end of term in June 2023. You will be required to attend the 2 hours of focus group meetings (arranged at a time to suit those in the group) but the remaining hours are flexible to allow you to work around your existing commitments.  </w:t>
      </w:r>
      <w:r w:rsidRPr="008932AE">
        <w:rPr>
          <w:rStyle w:val="eop"/>
          <w:rFonts w:asciiTheme="minorHAnsi" w:hAnsiTheme="minorHAnsi" w:cstheme="minorHAnsi"/>
          <w:color w:val="000000"/>
          <w:sz w:val="24"/>
          <w:szCs w:val="24"/>
        </w:rPr>
        <w:t> </w:t>
      </w:r>
    </w:p>
    <w:p w14:paraId="3A950DC1" w14:textId="77777777" w:rsidR="002049F0" w:rsidRPr="008932AE" w:rsidRDefault="002049F0" w:rsidP="002049F0">
      <w:pPr>
        <w:pStyle w:val="paragraph"/>
        <w:spacing w:before="0" w:beforeAutospacing="0" w:after="0" w:afterAutospacing="0"/>
        <w:textAlignment w:val="baseline"/>
        <w:rPr>
          <w:rStyle w:val="eop"/>
          <w:rFonts w:asciiTheme="minorHAnsi" w:hAnsiTheme="minorHAnsi" w:cstheme="minorHAnsi"/>
          <w:color w:val="000000"/>
          <w:sz w:val="24"/>
          <w:szCs w:val="24"/>
        </w:rPr>
      </w:pPr>
    </w:p>
    <w:p w14:paraId="033D706C" w14:textId="77777777" w:rsidR="002049F0" w:rsidRPr="008932AE" w:rsidRDefault="002049F0" w:rsidP="002049F0">
      <w:pPr>
        <w:pStyle w:val="paragraph"/>
        <w:spacing w:before="0" w:beforeAutospacing="0" w:after="0" w:afterAutospacing="0"/>
        <w:textAlignment w:val="baseline"/>
        <w:rPr>
          <w:rFonts w:asciiTheme="minorHAnsi" w:hAnsiTheme="minorHAnsi" w:cstheme="minorHAnsi"/>
          <w:b/>
          <w:bCs/>
        </w:rPr>
      </w:pPr>
      <w:r w:rsidRPr="008932AE">
        <w:rPr>
          <w:rStyle w:val="eop"/>
          <w:rFonts w:asciiTheme="minorHAnsi" w:hAnsiTheme="minorHAnsi" w:cstheme="minorHAnsi"/>
          <w:b/>
          <w:bCs/>
          <w:color w:val="000000"/>
          <w:sz w:val="24"/>
          <w:szCs w:val="24"/>
        </w:rPr>
        <w:t>Why get involved?</w:t>
      </w:r>
    </w:p>
    <w:p w14:paraId="670E8166" w14:textId="77777777" w:rsidR="002049F0" w:rsidRPr="008932AE" w:rsidRDefault="002049F0" w:rsidP="002049F0">
      <w:pPr>
        <w:pStyle w:val="paragraph"/>
        <w:spacing w:before="0" w:beforeAutospacing="0" w:after="0" w:afterAutospacing="0"/>
        <w:textAlignment w:val="baseline"/>
        <w:rPr>
          <w:rStyle w:val="eop"/>
          <w:rFonts w:asciiTheme="minorHAnsi" w:hAnsiTheme="minorHAnsi" w:cstheme="minorHAnsi"/>
          <w:color w:val="000000"/>
        </w:rPr>
      </w:pPr>
      <w:r w:rsidRPr="008932AE">
        <w:rPr>
          <w:rStyle w:val="normaltextrun"/>
          <w:rFonts w:asciiTheme="minorHAnsi" w:hAnsiTheme="minorHAnsi" w:cstheme="minorHAnsi"/>
          <w:color w:val="000000"/>
          <w:sz w:val="24"/>
          <w:szCs w:val="24"/>
        </w:rPr>
        <w:t xml:space="preserve">This is an excellent opportunity to make a real difference to the student experience for students studying Arts subjects, shape Faculty </w:t>
      </w:r>
      <w:proofErr w:type="gramStart"/>
      <w:r w:rsidRPr="008932AE">
        <w:rPr>
          <w:rStyle w:val="normaltextrun"/>
          <w:rFonts w:asciiTheme="minorHAnsi" w:hAnsiTheme="minorHAnsi" w:cstheme="minorHAnsi"/>
          <w:color w:val="000000"/>
          <w:sz w:val="24"/>
          <w:szCs w:val="24"/>
        </w:rPr>
        <w:t>plans for the future</w:t>
      </w:r>
      <w:proofErr w:type="gramEnd"/>
      <w:r w:rsidRPr="008932AE">
        <w:rPr>
          <w:rStyle w:val="normaltextrun"/>
          <w:rFonts w:asciiTheme="minorHAnsi" w:hAnsiTheme="minorHAnsi" w:cstheme="minorHAnsi"/>
          <w:color w:val="000000"/>
          <w:sz w:val="24"/>
          <w:szCs w:val="24"/>
        </w:rPr>
        <w:t>, and develop project and group working skills.</w:t>
      </w:r>
      <w:r w:rsidRPr="008932AE">
        <w:rPr>
          <w:rStyle w:val="eop"/>
          <w:rFonts w:asciiTheme="minorHAnsi" w:hAnsiTheme="minorHAnsi" w:cstheme="minorHAnsi"/>
          <w:color w:val="000000"/>
          <w:sz w:val="24"/>
          <w:szCs w:val="24"/>
        </w:rPr>
        <w:t> And did we mention you’ll be paid?!</w:t>
      </w:r>
    </w:p>
    <w:p w14:paraId="32871FAB" w14:textId="77777777" w:rsidR="002049F0" w:rsidRPr="008932AE" w:rsidRDefault="002049F0" w:rsidP="002049F0">
      <w:pPr>
        <w:pStyle w:val="paragraph"/>
        <w:spacing w:before="0" w:beforeAutospacing="0" w:after="0" w:afterAutospacing="0"/>
        <w:textAlignment w:val="baseline"/>
        <w:rPr>
          <w:rStyle w:val="eop"/>
          <w:rFonts w:asciiTheme="minorHAnsi" w:hAnsiTheme="minorHAnsi" w:cstheme="minorHAnsi"/>
          <w:color w:val="000000"/>
          <w:sz w:val="24"/>
          <w:szCs w:val="24"/>
        </w:rPr>
      </w:pPr>
    </w:p>
    <w:p w14:paraId="202D0C3A" w14:textId="77777777" w:rsidR="008932AE" w:rsidRPr="008932AE" w:rsidRDefault="002049F0" w:rsidP="002049F0">
      <w:pPr>
        <w:pStyle w:val="paragraph"/>
        <w:spacing w:before="0" w:beforeAutospacing="0" w:after="0" w:afterAutospacing="0"/>
        <w:textAlignment w:val="baseline"/>
        <w:rPr>
          <w:rFonts w:asciiTheme="minorHAnsi" w:hAnsiTheme="minorHAnsi" w:cstheme="minorHAnsi"/>
          <w:b/>
          <w:bCs/>
        </w:rPr>
      </w:pPr>
      <w:r w:rsidRPr="008932AE">
        <w:rPr>
          <w:rStyle w:val="eop"/>
          <w:rFonts w:asciiTheme="minorHAnsi" w:hAnsiTheme="minorHAnsi" w:cstheme="minorHAnsi"/>
          <w:b/>
          <w:bCs/>
          <w:color w:val="000000"/>
          <w:sz w:val="24"/>
          <w:szCs w:val="24"/>
        </w:rPr>
        <w:t xml:space="preserve">If you’re interested, check out further details below. To apply, complete the very short form attached and email to: </w:t>
      </w:r>
      <w:hyperlink r:id="rId6" w:history="1">
        <w:r w:rsidRPr="008932AE">
          <w:rPr>
            <w:rStyle w:val="Hyperlink"/>
            <w:rFonts w:asciiTheme="minorHAnsi" w:hAnsiTheme="minorHAnsi" w:cstheme="minorHAnsi"/>
            <w:b/>
            <w:bCs/>
            <w:sz w:val="24"/>
            <w:szCs w:val="24"/>
          </w:rPr>
          <w:t>arts-ese@nottingham.ac.uk</w:t>
        </w:r>
      </w:hyperlink>
      <w:r w:rsidRPr="008932AE">
        <w:rPr>
          <w:rStyle w:val="eop"/>
          <w:rFonts w:asciiTheme="minorHAnsi" w:hAnsiTheme="minorHAnsi" w:cstheme="minorHAnsi"/>
          <w:b/>
          <w:bCs/>
          <w:color w:val="000000"/>
          <w:sz w:val="24"/>
          <w:szCs w:val="24"/>
        </w:rPr>
        <w:t xml:space="preserve"> by 12 noon on 25 January 2023.</w:t>
      </w:r>
    </w:p>
    <w:p w14:paraId="07893E5D" w14:textId="3071FE14" w:rsidR="002049F0" w:rsidRPr="008932AE" w:rsidRDefault="002049F0" w:rsidP="002049F0">
      <w:pPr>
        <w:pStyle w:val="paragraph"/>
        <w:spacing w:before="0" w:beforeAutospacing="0" w:after="0" w:afterAutospacing="0"/>
        <w:textAlignment w:val="baseline"/>
        <w:rPr>
          <w:rFonts w:asciiTheme="minorHAnsi" w:hAnsiTheme="minorHAnsi" w:cstheme="minorHAnsi"/>
          <w:b/>
          <w:bCs/>
        </w:rPr>
      </w:pPr>
      <w:r w:rsidRPr="008932AE">
        <w:rPr>
          <w:rStyle w:val="eop"/>
          <w:rFonts w:asciiTheme="minorHAnsi" w:hAnsiTheme="minorHAnsi" w:cstheme="minorHAnsi"/>
          <w:b/>
          <w:bCs/>
          <w:color w:val="000000"/>
          <w:sz w:val="24"/>
          <w:szCs w:val="24"/>
        </w:rPr>
        <w:t>Rate of pay</w:t>
      </w:r>
    </w:p>
    <w:p w14:paraId="372A1E9F" w14:textId="77777777" w:rsidR="002049F0" w:rsidRPr="008932AE" w:rsidRDefault="002049F0" w:rsidP="002049F0">
      <w:pPr>
        <w:pStyle w:val="paragraph"/>
        <w:spacing w:before="0" w:beforeAutospacing="0" w:after="0" w:afterAutospacing="0"/>
        <w:textAlignment w:val="baseline"/>
        <w:rPr>
          <w:rStyle w:val="normaltextrun"/>
          <w:rFonts w:asciiTheme="minorHAnsi" w:hAnsiTheme="minorHAnsi" w:cstheme="minorHAnsi"/>
          <w:color w:val="000000"/>
        </w:rPr>
      </w:pPr>
      <w:r w:rsidRPr="008932AE">
        <w:rPr>
          <w:rStyle w:val="normaltextrun"/>
          <w:rFonts w:asciiTheme="minorHAnsi" w:hAnsiTheme="minorHAnsi" w:cstheme="minorHAnsi"/>
          <w:color w:val="000000"/>
          <w:sz w:val="24"/>
          <w:szCs w:val="24"/>
          <w:shd w:val="clear" w:color="auto" w:fill="FFFFFF"/>
        </w:rPr>
        <w:t xml:space="preserve">£11.01 (plus £1.33 holiday pay) via </w:t>
      </w:r>
      <w:proofErr w:type="spellStart"/>
      <w:r w:rsidRPr="008932AE">
        <w:rPr>
          <w:rStyle w:val="normaltextrun"/>
          <w:rFonts w:asciiTheme="minorHAnsi" w:hAnsiTheme="minorHAnsi" w:cstheme="minorHAnsi"/>
          <w:color w:val="000000"/>
          <w:sz w:val="24"/>
          <w:szCs w:val="24"/>
          <w:shd w:val="clear" w:color="auto" w:fill="FFFFFF"/>
        </w:rPr>
        <w:t>Unitemps</w:t>
      </w:r>
      <w:proofErr w:type="spellEnd"/>
      <w:r w:rsidRPr="008932AE">
        <w:rPr>
          <w:rStyle w:val="eop"/>
          <w:rFonts w:asciiTheme="minorHAnsi" w:hAnsiTheme="minorHAnsi" w:cstheme="minorHAnsi"/>
          <w:color w:val="000000"/>
          <w:sz w:val="24"/>
          <w:szCs w:val="24"/>
          <w:shd w:val="clear" w:color="auto" w:fill="FFFFFF"/>
        </w:rPr>
        <w:t xml:space="preserve"> (the project is 10 hours work)</w:t>
      </w:r>
    </w:p>
    <w:p w14:paraId="65E59360" w14:textId="77777777" w:rsidR="002049F0" w:rsidRPr="008932AE" w:rsidRDefault="002049F0" w:rsidP="002049F0">
      <w:pPr>
        <w:pStyle w:val="paragraph"/>
        <w:spacing w:before="0" w:beforeAutospacing="0" w:after="0" w:afterAutospacing="0"/>
        <w:textAlignment w:val="baseline"/>
        <w:rPr>
          <w:rStyle w:val="normaltextrun"/>
          <w:rFonts w:asciiTheme="minorHAnsi" w:hAnsiTheme="minorHAnsi" w:cstheme="minorHAnsi"/>
          <w:b/>
          <w:bCs/>
          <w:color w:val="000000"/>
          <w:sz w:val="24"/>
          <w:szCs w:val="24"/>
        </w:rPr>
      </w:pPr>
    </w:p>
    <w:p w14:paraId="3353AD02" w14:textId="77777777" w:rsidR="002049F0" w:rsidRPr="008932AE" w:rsidRDefault="002049F0" w:rsidP="002049F0">
      <w:pPr>
        <w:pStyle w:val="paragraph"/>
        <w:spacing w:before="0" w:beforeAutospacing="0" w:after="0" w:afterAutospacing="0"/>
        <w:textAlignment w:val="baseline"/>
        <w:rPr>
          <w:rFonts w:asciiTheme="minorHAnsi" w:hAnsiTheme="minorHAnsi" w:cstheme="minorHAnsi"/>
        </w:rPr>
      </w:pPr>
      <w:r w:rsidRPr="008932AE">
        <w:rPr>
          <w:rStyle w:val="normaltextrun"/>
          <w:rFonts w:asciiTheme="minorHAnsi" w:hAnsiTheme="minorHAnsi" w:cstheme="minorHAnsi"/>
          <w:b/>
          <w:bCs/>
          <w:color w:val="000000"/>
          <w:sz w:val="24"/>
          <w:szCs w:val="24"/>
        </w:rPr>
        <w:t>Role Outline</w:t>
      </w:r>
      <w:r w:rsidRPr="008932AE">
        <w:rPr>
          <w:rStyle w:val="eop"/>
          <w:rFonts w:asciiTheme="minorHAnsi" w:hAnsiTheme="minorHAnsi" w:cstheme="minorHAnsi"/>
          <w:color w:val="000000"/>
          <w:sz w:val="24"/>
          <w:szCs w:val="24"/>
        </w:rPr>
        <w:t> </w:t>
      </w:r>
    </w:p>
    <w:p w14:paraId="2C20E51E" w14:textId="77777777" w:rsidR="002049F0" w:rsidRPr="008932AE" w:rsidRDefault="002049F0" w:rsidP="002049F0">
      <w:pPr>
        <w:pStyle w:val="paragraph"/>
        <w:numPr>
          <w:ilvl w:val="0"/>
          <w:numId w:val="2"/>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Attend and contribute to focus group discussion on topic area</w:t>
      </w:r>
      <w:r w:rsidRPr="008932AE">
        <w:rPr>
          <w:rStyle w:val="eop"/>
          <w:rFonts w:asciiTheme="minorHAnsi" w:hAnsiTheme="minorHAnsi" w:cstheme="minorHAnsi"/>
          <w:color w:val="000000"/>
          <w:sz w:val="24"/>
          <w:szCs w:val="24"/>
        </w:rPr>
        <w:t> </w:t>
      </w:r>
    </w:p>
    <w:p w14:paraId="05027D01" w14:textId="77777777" w:rsidR="002049F0" w:rsidRPr="008932AE" w:rsidRDefault="002049F0" w:rsidP="002049F0">
      <w:pPr>
        <w:pStyle w:val="paragraph"/>
        <w:numPr>
          <w:ilvl w:val="0"/>
          <w:numId w:val="2"/>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Consult with peers on discussions and ideas proposed</w:t>
      </w:r>
      <w:r w:rsidRPr="008932AE">
        <w:rPr>
          <w:rStyle w:val="eop"/>
          <w:rFonts w:asciiTheme="minorHAnsi" w:hAnsiTheme="minorHAnsi" w:cstheme="minorHAnsi"/>
          <w:color w:val="000000"/>
          <w:sz w:val="24"/>
          <w:szCs w:val="24"/>
        </w:rPr>
        <w:t> </w:t>
      </w:r>
    </w:p>
    <w:p w14:paraId="4B823F51" w14:textId="77777777" w:rsidR="002049F0" w:rsidRPr="008932AE" w:rsidRDefault="002049F0" w:rsidP="002049F0">
      <w:pPr>
        <w:pStyle w:val="paragraph"/>
        <w:numPr>
          <w:ilvl w:val="0"/>
          <w:numId w:val="3"/>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Work together with your area group and Director of ESE on action plan</w:t>
      </w:r>
      <w:r w:rsidRPr="008932AE">
        <w:rPr>
          <w:rStyle w:val="eop"/>
          <w:rFonts w:asciiTheme="minorHAnsi" w:hAnsiTheme="minorHAnsi" w:cstheme="minorHAnsi"/>
          <w:color w:val="000000"/>
          <w:sz w:val="24"/>
          <w:szCs w:val="24"/>
        </w:rPr>
        <w:t> </w:t>
      </w:r>
    </w:p>
    <w:p w14:paraId="5EC3E9DB" w14:textId="77777777" w:rsidR="002049F0" w:rsidRPr="008932AE" w:rsidRDefault="002049F0" w:rsidP="002049F0">
      <w:pPr>
        <w:pStyle w:val="paragraph"/>
        <w:numPr>
          <w:ilvl w:val="0"/>
          <w:numId w:val="3"/>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Contribute to co-authored report for consideration by Faculty ESE Board</w:t>
      </w:r>
      <w:r w:rsidRPr="008932AE">
        <w:rPr>
          <w:rStyle w:val="eop"/>
          <w:rFonts w:asciiTheme="minorHAnsi" w:hAnsiTheme="minorHAnsi" w:cstheme="minorHAnsi"/>
          <w:color w:val="000000"/>
          <w:sz w:val="24"/>
          <w:szCs w:val="24"/>
        </w:rPr>
        <w:t> </w:t>
      </w:r>
    </w:p>
    <w:p w14:paraId="1CEF51D3" w14:textId="77777777" w:rsidR="002049F0" w:rsidRPr="008932AE" w:rsidRDefault="002049F0" w:rsidP="002049F0">
      <w:pPr>
        <w:pStyle w:val="paragraph"/>
        <w:numPr>
          <w:ilvl w:val="0"/>
          <w:numId w:val="3"/>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Be inclusive, reflective and show respect</w:t>
      </w:r>
      <w:r w:rsidRPr="008932AE">
        <w:rPr>
          <w:rStyle w:val="eop"/>
          <w:rFonts w:asciiTheme="minorHAnsi" w:hAnsiTheme="minorHAnsi" w:cstheme="minorHAnsi"/>
          <w:color w:val="000000"/>
          <w:sz w:val="24"/>
          <w:szCs w:val="24"/>
        </w:rPr>
        <w:t> </w:t>
      </w:r>
    </w:p>
    <w:p w14:paraId="2422C845" w14:textId="77777777" w:rsidR="002049F0" w:rsidRPr="008932AE" w:rsidRDefault="002049F0" w:rsidP="002049F0">
      <w:pPr>
        <w:pStyle w:val="paragraph"/>
        <w:spacing w:before="0" w:beforeAutospacing="0" w:after="0" w:afterAutospacing="0"/>
        <w:textAlignment w:val="baseline"/>
        <w:rPr>
          <w:rFonts w:asciiTheme="minorHAnsi" w:hAnsiTheme="minorHAnsi" w:cstheme="minorHAnsi"/>
          <w:sz w:val="24"/>
          <w:szCs w:val="24"/>
        </w:rPr>
      </w:pPr>
      <w:r w:rsidRPr="008932AE">
        <w:rPr>
          <w:rStyle w:val="eop"/>
          <w:rFonts w:asciiTheme="minorHAnsi" w:hAnsiTheme="minorHAnsi" w:cstheme="minorHAnsi"/>
          <w:color w:val="000000"/>
          <w:sz w:val="24"/>
          <w:szCs w:val="24"/>
        </w:rPr>
        <w:lastRenderedPageBreak/>
        <w:t> </w:t>
      </w:r>
    </w:p>
    <w:p w14:paraId="6569D6E1" w14:textId="77777777" w:rsidR="002049F0" w:rsidRPr="008932AE" w:rsidRDefault="002049F0" w:rsidP="002049F0">
      <w:pPr>
        <w:pStyle w:val="paragraph"/>
        <w:spacing w:before="0" w:beforeAutospacing="0" w:after="0" w:afterAutospacing="0"/>
        <w:textAlignment w:val="baseline"/>
        <w:rPr>
          <w:rFonts w:asciiTheme="minorHAnsi" w:hAnsiTheme="minorHAnsi" w:cstheme="minorHAnsi"/>
          <w:sz w:val="24"/>
          <w:szCs w:val="24"/>
        </w:rPr>
      </w:pPr>
      <w:r w:rsidRPr="008932AE">
        <w:rPr>
          <w:rStyle w:val="normaltextrun"/>
          <w:rFonts w:asciiTheme="minorHAnsi" w:hAnsiTheme="minorHAnsi" w:cstheme="minorHAnsi"/>
          <w:b/>
          <w:bCs/>
          <w:color w:val="000000"/>
          <w:sz w:val="24"/>
          <w:szCs w:val="24"/>
        </w:rPr>
        <w:t>Person Specification</w:t>
      </w:r>
      <w:r w:rsidRPr="008932AE">
        <w:rPr>
          <w:rStyle w:val="eop"/>
          <w:rFonts w:asciiTheme="minorHAnsi" w:hAnsiTheme="minorHAnsi" w:cstheme="minorHAnsi"/>
          <w:color w:val="000000"/>
          <w:sz w:val="24"/>
          <w:szCs w:val="24"/>
        </w:rPr>
        <w:t> </w:t>
      </w:r>
    </w:p>
    <w:p w14:paraId="78CFFFB0" w14:textId="77777777" w:rsidR="008932AE" w:rsidRDefault="008932AE" w:rsidP="002049F0">
      <w:pPr>
        <w:pStyle w:val="paragraph"/>
        <w:spacing w:before="0" w:beforeAutospacing="0" w:after="0" w:afterAutospacing="0"/>
        <w:textAlignment w:val="baseline"/>
        <w:rPr>
          <w:rStyle w:val="normaltextrun"/>
          <w:rFonts w:asciiTheme="minorHAnsi" w:hAnsiTheme="minorHAnsi" w:cstheme="minorHAnsi"/>
          <w:b/>
          <w:bCs/>
          <w:color w:val="000000"/>
          <w:sz w:val="24"/>
          <w:szCs w:val="24"/>
        </w:rPr>
      </w:pPr>
    </w:p>
    <w:p w14:paraId="28657172" w14:textId="6DA1F20E" w:rsidR="002049F0" w:rsidRPr="008932AE" w:rsidRDefault="002049F0" w:rsidP="002049F0">
      <w:pPr>
        <w:pStyle w:val="paragraph"/>
        <w:spacing w:before="0" w:beforeAutospacing="0" w:after="0" w:afterAutospacing="0"/>
        <w:textAlignment w:val="baseline"/>
        <w:rPr>
          <w:rFonts w:asciiTheme="minorHAnsi" w:hAnsiTheme="minorHAnsi" w:cstheme="minorHAnsi"/>
          <w:sz w:val="24"/>
          <w:szCs w:val="24"/>
        </w:rPr>
      </w:pPr>
      <w:r w:rsidRPr="008932AE">
        <w:rPr>
          <w:rStyle w:val="normaltextrun"/>
          <w:rFonts w:asciiTheme="minorHAnsi" w:hAnsiTheme="minorHAnsi" w:cstheme="minorHAnsi"/>
          <w:b/>
          <w:bCs/>
          <w:color w:val="000000"/>
          <w:sz w:val="24"/>
          <w:szCs w:val="24"/>
        </w:rPr>
        <w:t>Knowledge</w:t>
      </w:r>
      <w:r w:rsidRPr="008932AE">
        <w:rPr>
          <w:rStyle w:val="eop"/>
          <w:rFonts w:asciiTheme="minorHAnsi" w:hAnsiTheme="minorHAnsi" w:cstheme="minorHAnsi"/>
          <w:color w:val="000000"/>
          <w:sz w:val="24"/>
          <w:szCs w:val="24"/>
        </w:rPr>
        <w:t> </w:t>
      </w:r>
    </w:p>
    <w:p w14:paraId="56BDF7FB" w14:textId="77777777" w:rsidR="002049F0" w:rsidRPr="008932AE" w:rsidRDefault="002049F0" w:rsidP="002049F0">
      <w:pPr>
        <w:pStyle w:val="paragraph"/>
        <w:numPr>
          <w:ilvl w:val="0"/>
          <w:numId w:val="4"/>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Current second year or final year student at the University of Nottingham in the Faculty of Arts</w:t>
      </w:r>
      <w:r w:rsidRPr="008932AE">
        <w:rPr>
          <w:rStyle w:val="eop"/>
          <w:rFonts w:asciiTheme="minorHAnsi" w:hAnsiTheme="minorHAnsi" w:cstheme="minorHAnsi"/>
          <w:color w:val="000000"/>
          <w:sz w:val="24"/>
          <w:szCs w:val="24"/>
        </w:rPr>
        <w:t> </w:t>
      </w:r>
    </w:p>
    <w:p w14:paraId="50DF42A8" w14:textId="77777777" w:rsidR="002049F0" w:rsidRPr="008932AE" w:rsidRDefault="002049F0" w:rsidP="002049F0">
      <w:pPr>
        <w:pStyle w:val="paragraph"/>
        <w:numPr>
          <w:ilvl w:val="0"/>
          <w:numId w:val="4"/>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A sound understanding of the UK Education system</w:t>
      </w:r>
      <w:r w:rsidRPr="008932AE">
        <w:rPr>
          <w:rStyle w:val="eop"/>
          <w:rFonts w:asciiTheme="minorHAnsi" w:hAnsiTheme="minorHAnsi" w:cstheme="minorHAnsi"/>
          <w:color w:val="000000"/>
          <w:sz w:val="24"/>
          <w:szCs w:val="24"/>
        </w:rPr>
        <w:t> </w:t>
      </w:r>
    </w:p>
    <w:p w14:paraId="200D0525" w14:textId="77777777" w:rsidR="002049F0" w:rsidRPr="008932AE" w:rsidRDefault="002049F0" w:rsidP="002049F0">
      <w:pPr>
        <w:pStyle w:val="paragraph"/>
        <w:numPr>
          <w:ilvl w:val="0"/>
          <w:numId w:val="4"/>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Good working knowledge of current assessment and/or academic support systems in the Faculty of Arts </w:t>
      </w:r>
      <w:r w:rsidRPr="008932AE">
        <w:rPr>
          <w:rStyle w:val="eop"/>
          <w:rFonts w:asciiTheme="minorHAnsi" w:hAnsiTheme="minorHAnsi" w:cstheme="minorHAnsi"/>
          <w:color w:val="000000"/>
          <w:sz w:val="24"/>
          <w:szCs w:val="24"/>
        </w:rPr>
        <w:t> </w:t>
      </w:r>
    </w:p>
    <w:p w14:paraId="2E8B1550" w14:textId="77777777" w:rsidR="002049F0" w:rsidRPr="008932AE" w:rsidRDefault="002049F0" w:rsidP="002049F0">
      <w:pPr>
        <w:pStyle w:val="paragraph"/>
        <w:numPr>
          <w:ilvl w:val="0"/>
          <w:numId w:val="4"/>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Understanding of diversity issues</w:t>
      </w:r>
      <w:r w:rsidRPr="008932AE">
        <w:rPr>
          <w:rStyle w:val="eop"/>
          <w:rFonts w:asciiTheme="minorHAnsi" w:hAnsiTheme="minorHAnsi" w:cstheme="minorHAnsi"/>
          <w:color w:val="000000"/>
          <w:sz w:val="24"/>
          <w:szCs w:val="24"/>
        </w:rPr>
        <w:t> </w:t>
      </w:r>
    </w:p>
    <w:p w14:paraId="7C99C92A" w14:textId="77777777" w:rsidR="008932AE" w:rsidRDefault="008932AE" w:rsidP="002049F0">
      <w:pPr>
        <w:pStyle w:val="paragraph"/>
        <w:spacing w:before="0" w:beforeAutospacing="0" w:after="0" w:afterAutospacing="0"/>
        <w:textAlignment w:val="baseline"/>
        <w:rPr>
          <w:rStyle w:val="normaltextrun"/>
          <w:rFonts w:asciiTheme="minorHAnsi" w:hAnsiTheme="minorHAnsi" w:cstheme="minorHAnsi"/>
          <w:b/>
          <w:bCs/>
          <w:color w:val="000000"/>
          <w:sz w:val="24"/>
          <w:szCs w:val="24"/>
        </w:rPr>
      </w:pPr>
    </w:p>
    <w:p w14:paraId="28BD72BC" w14:textId="5E9105D6" w:rsidR="002049F0" w:rsidRPr="008932AE" w:rsidRDefault="002049F0" w:rsidP="002049F0">
      <w:pPr>
        <w:pStyle w:val="paragraph"/>
        <w:spacing w:before="0" w:beforeAutospacing="0" w:after="0" w:afterAutospacing="0"/>
        <w:textAlignment w:val="baseline"/>
        <w:rPr>
          <w:rFonts w:asciiTheme="minorHAnsi" w:hAnsiTheme="minorHAnsi" w:cstheme="minorHAnsi"/>
          <w:sz w:val="24"/>
          <w:szCs w:val="24"/>
        </w:rPr>
      </w:pPr>
      <w:r w:rsidRPr="008932AE">
        <w:rPr>
          <w:rStyle w:val="normaltextrun"/>
          <w:rFonts w:asciiTheme="minorHAnsi" w:hAnsiTheme="minorHAnsi" w:cstheme="minorHAnsi"/>
          <w:b/>
          <w:bCs/>
          <w:color w:val="000000"/>
          <w:sz w:val="24"/>
          <w:szCs w:val="24"/>
        </w:rPr>
        <w:t>Skills</w:t>
      </w:r>
      <w:r w:rsidRPr="008932AE">
        <w:rPr>
          <w:rStyle w:val="eop"/>
          <w:rFonts w:asciiTheme="minorHAnsi" w:hAnsiTheme="minorHAnsi" w:cstheme="minorHAnsi"/>
          <w:color w:val="000000"/>
          <w:sz w:val="24"/>
          <w:szCs w:val="24"/>
        </w:rPr>
        <w:t> </w:t>
      </w:r>
    </w:p>
    <w:p w14:paraId="06E75384" w14:textId="77777777" w:rsidR="002049F0" w:rsidRPr="008932AE" w:rsidRDefault="002049F0" w:rsidP="002049F0">
      <w:pPr>
        <w:pStyle w:val="paragraph"/>
        <w:numPr>
          <w:ilvl w:val="0"/>
          <w:numId w:val="5"/>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Good listening skills</w:t>
      </w:r>
      <w:r w:rsidRPr="008932AE">
        <w:rPr>
          <w:rStyle w:val="eop"/>
          <w:rFonts w:asciiTheme="minorHAnsi" w:hAnsiTheme="minorHAnsi" w:cstheme="minorHAnsi"/>
          <w:color w:val="000000"/>
          <w:sz w:val="24"/>
          <w:szCs w:val="24"/>
        </w:rPr>
        <w:t> </w:t>
      </w:r>
    </w:p>
    <w:p w14:paraId="737BB1C9" w14:textId="77777777" w:rsidR="002049F0" w:rsidRPr="008932AE" w:rsidRDefault="002049F0" w:rsidP="002049F0">
      <w:pPr>
        <w:pStyle w:val="paragraph"/>
        <w:numPr>
          <w:ilvl w:val="0"/>
          <w:numId w:val="5"/>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Good analytical skills</w:t>
      </w:r>
      <w:r w:rsidRPr="008932AE">
        <w:rPr>
          <w:rStyle w:val="eop"/>
          <w:rFonts w:asciiTheme="minorHAnsi" w:hAnsiTheme="minorHAnsi" w:cstheme="minorHAnsi"/>
          <w:color w:val="000000"/>
          <w:sz w:val="24"/>
          <w:szCs w:val="24"/>
        </w:rPr>
        <w:t> </w:t>
      </w:r>
    </w:p>
    <w:p w14:paraId="6B606D1E" w14:textId="77777777" w:rsidR="002049F0" w:rsidRPr="008932AE" w:rsidRDefault="002049F0" w:rsidP="002049F0">
      <w:pPr>
        <w:pStyle w:val="paragraph"/>
        <w:numPr>
          <w:ilvl w:val="0"/>
          <w:numId w:val="5"/>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Ability to work as part of a group</w:t>
      </w:r>
      <w:r w:rsidRPr="008932AE">
        <w:rPr>
          <w:rStyle w:val="eop"/>
          <w:rFonts w:asciiTheme="minorHAnsi" w:hAnsiTheme="minorHAnsi" w:cstheme="minorHAnsi"/>
          <w:color w:val="000000"/>
          <w:sz w:val="24"/>
          <w:szCs w:val="24"/>
        </w:rPr>
        <w:t> </w:t>
      </w:r>
    </w:p>
    <w:p w14:paraId="6D4716E6" w14:textId="77777777" w:rsidR="002049F0" w:rsidRPr="008932AE" w:rsidRDefault="002049F0" w:rsidP="002049F0">
      <w:pPr>
        <w:pStyle w:val="paragraph"/>
        <w:numPr>
          <w:ilvl w:val="0"/>
          <w:numId w:val="5"/>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Ability to synthesise views together into a coherent case</w:t>
      </w:r>
      <w:r w:rsidRPr="008932AE">
        <w:rPr>
          <w:rStyle w:val="eop"/>
          <w:rFonts w:asciiTheme="minorHAnsi" w:hAnsiTheme="minorHAnsi" w:cstheme="minorHAnsi"/>
          <w:color w:val="000000"/>
          <w:sz w:val="24"/>
          <w:szCs w:val="24"/>
        </w:rPr>
        <w:t> </w:t>
      </w:r>
    </w:p>
    <w:p w14:paraId="5B467143" w14:textId="77777777" w:rsidR="002049F0" w:rsidRPr="008932AE" w:rsidRDefault="002049F0" w:rsidP="002049F0">
      <w:pPr>
        <w:pStyle w:val="paragraph"/>
        <w:numPr>
          <w:ilvl w:val="0"/>
          <w:numId w:val="6"/>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Accuracy and close attention to detail</w:t>
      </w:r>
      <w:r w:rsidRPr="008932AE">
        <w:rPr>
          <w:rStyle w:val="eop"/>
          <w:rFonts w:asciiTheme="minorHAnsi" w:hAnsiTheme="minorHAnsi" w:cstheme="minorHAnsi"/>
          <w:color w:val="000000"/>
          <w:sz w:val="24"/>
          <w:szCs w:val="24"/>
        </w:rPr>
        <w:t> </w:t>
      </w:r>
    </w:p>
    <w:p w14:paraId="3873ECFC" w14:textId="77777777" w:rsidR="002049F0" w:rsidRPr="008932AE" w:rsidRDefault="002049F0" w:rsidP="002049F0">
      <w:pPr>
        <w:pStyle w:val="paragraph"/>
        <w:numPr>
          <w:ilvl w:val="0"/>
          <w:numId w:val="6"/>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Good time management and reliability</w:t>
      </w:r>
      <w:r w:rsidRPr="008932AE">
        <w:rPr>
          <w:rStyle w:val="eop"/>
          <w:rFonts w:asciiTheme="minorHAnsi" w:hAnsiTheme="minorHAnsi" w:cstheme="minorHAnsi"/>
          <w:color w:val="000000"/>
          <w:sz w:val="24"/>
          <w:szCs w:val="24"/>
        </w:rPr>
        <w:t> </w:t>
      </w:r>
    </w:p>
    <w:p w14:paraId="25241CA5" w14:textId="77777777" w:rsidR="008932AE" w:rsidRDefault="008932AE" w:rsidP="002049F0">
      <w:pPr>
        <w:pStyle w:val="paragraph"/>
        <w:spacing w:before="0" w:beforeAutospacing="0" w:after="0" w:afterAutospacing="0"/>
        <w:textAlignment w:val="baseline"/>
        <w:rPr>
          <w:rStyle w:val="normaltextrun"/>
          <w:rFonts w:asciiTheme="minorHAnsi" w:hAnsiTheme="minorHAnsi" w:cstheme="minorHAnsi"/>
          <w:b/>
          <w:bCs/>
          <w:color w:val="000000"/>
          <w:sz w:val="24"/>
          <w:szCs w:val="24"/>
        </w:rPr>
      </w:pPr>
    </w:p>
    <w:p w14:paraId="52574AA0" w14:textId="32C75C13" w:rsidR="002049F0" w:rsidRPr="008932AE" w:rsidRDefault="002049F0" w:rsidP="002049F0">
      <w:pPr>
        <w:pStyle w:val="paragraph"/>
        <w:spacing w:before="0" w:beforeAutospacing="0" w:after="0" w:afterAutospacing="0"/>
        <w:textAlignment w:val="baseline"/>
        <w:rPr>
          <w:rFonts w:asciiTheme="minorHAnsi" w:hAnsiTheme="minorHAnsi" w:cstheme="minorHAnsi"/>
          <w:sz w:val="24"/>
          <w:szCs w:val="24"/>
        </w:rPr>
      </w:pPr>
      <w:r w:rsidRPr="008932AE">
        <w:rPr>
          <w:rStyle w:val="normaltextrun"/>
          <w:rFonts w:asciiTheme="minorHAnsi" w:hAnsiTheme="minorHAnsi" w:cstheme="minorHAnsi"/>
          <w:b/>
          <w:bCs/>
          <w:color w:val="000000"/>
          <w:sz w:val="24"/>
          <w:szCs w:val="24"/>
        </w:rPr>
        <w:t>Attributes</w:t>
      </w:r>
      <w:r w:rsidRPr="008932AE">
        <w:rPr>
          <w:rStyle w:val="eop"/>
          <w:rFonts w:asciiTheme="minorHAnsi" w:hAnsiTheme="minorHAnsi" w:cstheme="minorHAnsi"/>
          <w:color w:val="000000"/>
          <w:sz w:val="24"/>
          <w:szCs w:val="24"/>
        </w:rPr>
        <w:t> </w:t>
      </w:r>
    </w:p>
    <w:p w14:paraId="79D6B61C" w14:textId="77777777" w:rsidR="002049F0" w:rsidRPr="008932AE" w:rsidRDefault="002049F0" w:rsidP="002049F0">
      <w:pPr>
        <w:pStyle w:val="paragraph"/>
        <w:numPr>
          <w:ilvl w:val="0"/>
          <w:numId w:val="7"/>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Proactive approach with ability to work unsupervised</w:t>
      </w:r>
      <w:r w:rsidRPr="008932AE">
        <w:rPr>
          <w:rStyle w:val="eop"/>
          <w:rFonts w:asciiTheme="minorHAnsi" w:hAnsiTheme="minorHAnsi" w:cstheme="minorHAnsi"/>
          <w:color w:val="000000"/>
          <w:sz w:val="24"/>
          <w:szCs w:val="24"/>
        </w:rPr>
        <w:t> </w:t>
      </w:r>
    </w:p>
    <w:p w14:paraId="3D155625" w14:textId="77777777" w:rsidR="002049F0" w:rsidRPr="008932AE" w:rsidRDefault="002049F0" w:rsidP="002049F0">
      <w:pPr>
        <w:pStyle w:val="paragraph"/>
        <w:numPr>
          <w:ilvl w:val="0"/>
          <w:numId w:val="7"/>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A positive attitude towards the University and its courses</w:t>
      </w:r>
      <w:r w:rsidRPr="008932AE">
        <w:rPr>
          <w:rStyle w:val="eop"/>
          <w:rFonts w:asciiTheme="minorHAnsi" w:hAnsiTheme="minorHAnsi" w:cstheme="minorHAnsi"/>
          <w:color w:val="000000"/>
          <w:sz w:val="24"/>
          <w:szCs w:val="24"/>
        </w:rPr>
        <w:t> </w:t>
      </w:r>
    </w:p>
    <w:p w14:paraId="76969A96" w14:textId="77777777" w:rsidR="002049F0" w:rsidRPr="008932AE" w:rsidRDefault="002049F0" w:rsidP="002049F0">
      <w:pPr>
        <w:pStyle w:val="paragraph"/>
        <w:numPr>
          <w:ilvl w:val="0"/>
          <w:numId w:val="8"/>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Ability to represent your own views and those of your peers professionally and positively</w:t>
      </w:r>
      <w:r w:rsidRPr="008932AE">
        <w:rPr>
          <w:rStyle w:val="eop"/>
          <w:rFonts w:asciiTheme="minorHAnsi" w:hAnsiTheme="minorHAnsi" w:cstheme="minorHAnsi"/>
          <w:color w:val="000000"/>
          <w:sz w:val="24"/>
          <w:szCs w:val="24"/>
        </w:rPr>
        <w:t> </w:t>
      </w:r>
    </w:p>
    <w:p w14:paraId="0AB561D5" w14:textId="77777777" w:rsidR="002049F0" w:rsidRPr="008932AE" w:rsidRDefault="002049F0" w:rsidP="002049F0">
      <w:pPr>
        <w:pStyle w:val="paragraph"/>
        <w:numPr>
          <w:ilvl w:val="0"/>
          <w:numId w:val="8"/>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 xml:space="preserve">Tact, </w:t>
      </w:r>
      <w:proofErr w:type="gramStart"/>
      <w:r w:rsidRPr="008932AE">
        <w:rPr>
          <w:rStyle w:val="normaltextrun"/>
          <w:rFonts w:asciiTheme="minorHAnsi" w:hAnsiTheme="minorHAnsi" w:cstheme="minorHAnsi"/>
          <w:color w:val="000000"/>
          <w:sz w:val="24"/>
          <w:szCs w:val="24"/>
        </w:rPr>
        <w:t>diplomacy</w:t>
      </w:r>
      <w:proofErr w:type="gramEnd"/>
      <w:r w:rsidRPr="008932AE">
        <w:rPr>
          <w:rStyle w:val="normaltextrun"/>
          <w:rFonts w:asciiTheme="minorHAnsi" w:hAnsiTheme="minorHAnsi" w:cstheme="minorHAnsi"/>
          <w:color w:val="000000"/>
          <w:sz w:val="24"/>
          <w:szCs w:val="24"/>
        </w:rPr>
        <w:t xml:space="preserve"> and sensitivity</w:t>
      </w:r>
      <w:r w:rsidRPr="008932AE">
        <w:rPr>
          <w:rStyle w:val="eop"/>
          <w:rFonts w:asciiTheme="minorHAnsi" w:hAnsiTheme="minorHAnsi" w:cstheme="minorHAnsi"/>
          <w:color w:val="000000"/>
          <w:sz w:val="24"/>
          <w:szCs w:val="24"/>
        </w:rPr>
        <w:t> </w:t>
      </w:r>
    </w:p>
    <w:p w14:paraId="6B76ED3C" w14:textId="77777777" w:rsidR="002049F0" w:rsidRPr="008932AE" w:rsidRDefault="002049F0" w:rsidP="002049F0">
      <w:pPr>
        <w:pStyle w:val="paragraph"/>
        <w:numPr>
          <w:ilvl w:val="0"/>
          <w:numId w:val="8"/>
        </w:numPr>
        <w:spacing w:before="0" w:beforeAutospacing="0" w:after="0" w:afterAutospacing="0"/>
        <w:ind w:left="1080" w:firstLine="0"/>
        <w:textAlignment w:val="baseline"/>
        <w:rPr>
          <w:rFonts w:asciiTheme="minorHAnsi" w:hAnsiTheme="minorHAnsi" w:cstheme="minorHAnsi"/>
          <w:sz w:val="24"/>
          <w:szCs w:val="24"/>
        </w:rPr>
      </w:pPr>
      <w:r w:rsidRPr="008932AE">
        <w:rPr>
          <w:rStyle w:val="normaltextrun"/>
          <w:rFonts w:asciiTheme="minorHAnsi" w:hAnsiTheme="minorHAnsi" w:cstheme="minorHAnsi"/>
          <w:color w:val="000000"/>
          <w:sz w:val="24"/>
          <w:szCs w:val="24"/>
        </w:rPr>
        <w:t>Flexible work approach</w:t>
      </w:r>
      <w:r w:rsidRPr="008932AE">
        <w:rPr>
          <w:rStyle w:val="eop"/>
          <w:rFonts w:asciiTheme="minorHAnsi" w:hAnsiTheme="minorHAnsi" w:cstheme="minorHAnsi"/>
          <w:color w:val="000000"/>
          <w:sz w:val="24"/>
          <w:szCs w:val="24"/>
        </w:rPr>
        <w:t> </w:t>
      </w:r>
    </w:p>
    <w:p w14:paraId="2BABB135" w14:textId="77777777" w:rsidR="002049F0" w:rsidRDefault="002049F0"/>
    <w:sectPr w:rsidR="002049F0" w:rsidSect="008932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ED7"/>
    <w:multiLevelType w:val="hybridMultilevel"/>
    <w:tmpl w:val="35684C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064A"/>
    <w:multiLevelType w:val="multilevel"/>
    <w:tmpl w:val="DECCE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CB194D"/>
    <w:multiLevelType w:val="multilevel"/>
    <w:tmpl w:val="C8AAB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92B19"/>
    <w:multiLevelType w:val="multilevel"/>
    <w:tmpl w:val="51629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6F4272"/>
    <w:multiLevelType w:val="multilevel"/>
    <w:tmpl w:val="8A2C2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9456FB"/>
    <w:multiLevelType w:val="multilevel"/>
    <w:tmpl w:val="2D928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477131"/>
    <w:multiLevelType w:val="multilevel"/>
    <w:tmpl w:val="61009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961ADC"/>
    <w:multiLevelType w:val="multilevel"/>
    <w:tmpl w:val="1D0475C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num w:numId="1" w16cid:durableId="1933972807">
    <w:abstractNumId w:val="0"/>
    <w:lvlOverride w:ilvl="0"/>
    <w:lvlOverride w:ilvl="1"/>
    <w:lvlOverride w:ilvl="2"/>
    <w:lvlOverride w:ilvl="3"/>
    <w:lvlOverride w:ilvl="4"/>
    <w:lvlOverride w:ilvl="5"/>
    <w:lvlOverride w:ilvl="6"/>
    <w:lvlOverride w:ilvl="7"/>
    <w:lvlOverride w:ilvl="8"/>
  </w:num>
  <w:num w:numId="2" w16cid:durableId="1904290994">
    <w:abstractNumId w:val="6"/>
    <w:lvlOverride w:ilvl="0"/>
    <w:lvlOverride w:ilvl="1"/>
    <w:lvlOverride w:ilvl="2"/>
    <w:lvlOverride w:ilvl="3"/>
    <w:lvlOverride w:ilvl="4"/>
    <w:lvlOverride w:ilvl="5"/>
    <w:lvlOverride w:ilvl="6"/>
    <w:lvlOverride w:ilvl="7"/>
    <w:lvlOverride w:ilvl="8"/>
  </w:num>
  <w:num w:numId="3" w16cid:durableId="1108693905">
    <w:abstractNumId w:val="5"/>
    <w:lvlOverride w:ilvl="0"/>
    <w:lvlOverride w:ilvl="1"/>
    <w:lvlOverride w:ilvl="2"/>
    <w:lvlOverride w:ilvl="3"/>
    <w:lvlOverride w:ilvl="4"/>
    <w:lvlOverride w:ilvl="5"/>
    <w:lvlOverride w:ilvl="6"/>
    <w:lvlOverride w:ilvl="7"/>
    <w:lvlOverride w:ilvl="8"/>
  </w:num>
  <w:num w:numId="4" w16cid:durableId="595477612">
    <w:abstractNumId w:val="7"/>
    <w:lvlOverride w:ilvl="0"/>
    <w:lvlOverride w:ilvl="1"/>
    <w:lvlOverride w:ilvl="2"/>
    <w:lvlOverride w:ilvl="3"/>
    <w:lvlOverride w:ilvl="4"/>
    <w:lvlOverride w:ilvl="5"/>
    <w:lvlOverride w:ilvl="6"/>
    <w:lvlOverride w:ilvl="7"/>
    <w:lvlOverride w:ilvl="8"/>
  </w:num>
  <w:num w:numId="5" w16cid:durableId="903565934">
    <w:abstractNumId w:val="3"/>
    <w:lvlOverride w:ilvl="0"/>
    <w:lvlOverride w:ilvl="1"/>
    <w:lvlOverride w:ilvl="2"/>
    <w:lvlOverride w:ilvl="3"/>
    <w:lvlOverride w:ilvl="4"/>
    <w:lvlOverride w:ilvl="5"/>
    <w:lvlOverride w:ilvl="6"/>
    <w:lvlOverride w:ilvl="7"/>
    <w:lvlOverride w:ilvl="8"/>
  </w:num>
  <w:num w:numId="6" w16cid:durableId="925261894">
    <w:abstractNumId w:val="2"/>
    <w:lvlOverride w:ilvl="0"/>
    <w:lvlOverride w:ilvl="1"/>
    <w:lvlOverride w:ilvl="2"/>
    <w:lvlOverride w:ilvl="3"/>
    <w:lvlOverride w:ilvl="4"/>
    <w:lvlOverride w:ilvl="5"/>
    <w:lvlOverride w:ilvl="6"/>
    <w:lvlOverride w:ilvl="7"/>
    <w:lvlOverride w:ilvl="8"/>
  </w:num>
  <w:num w:numId="7" w16cid:durableId="1610314490">
    <w:abstractNumId w:val="1"/>
    <w:lvlOverride w:ilvl="0"/>
    <w:lvlOverride w:ilvl="1"/>
    <w:lvlOverride w:ilvl="2"/>
    <w:lvlOverride w:ilvl="3"/>
    <w:lvlOverride w:ilvl="4"/>
    <w:lvlOverride w:ilvl="5"/>
    <w:lvlOverride w:ilvl="6"/>
    <w:lvlOverride w:ilvl="7"/>
    <w:lvlOverride w:ilvl="8"/>
  </w:num>
  <w:num w:numId="8" w16cid:durableId="192591806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F0"/>
    <w:rsid w:val="00162B69"/>
    <w:rsid w:val="002049F0"/>
    <w:rsid w:val="005A6C9A"/>
    <w:rsid w:val="00662185"/>
    <w:rsid w:val="008932AE"/>
    <w:rsid w:val="00E4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AEB0"/>
  <w15:chartTrackingRefBased/>
  <w15:docId w15:val="{839B4B2B-9CB4-4CFE-B2B1-CBD21BD5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49F0"/>
    <w:rPr>
      <w:color w:val="0563C1"/>
      <w:u w:val="single"/>
    </w:rPr>
  </w:style>
  <w:style w:type="paragraph" w:customStyle="1" w:styleId="paragraph">
    <w:name w:val="paragraph"/>
    <w:basedOn w:val="Normal"/>
    <w:rsid w:val="002049F0"/>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2049F0"/>
  </w:style>
  <w:style w:type="character" w:customStyle="1" w:styleId="eop">
    <w:name w:val="eop"/>
    <w:basedOn w:val="DefaultParagraphFont"/>
    <w:rsid w:val="0020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s-ese@nottingham.ac.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Trout (staff)</dc:creator>
  <cp:keywords/>
  <dc:description/>
  <cp:lastModifiedBy>Helen Trout (staff)</cp:lastModifiedBy>
  <cp:revision>2</cp:revision>
  <dcterms:created xsi:type="dcterms:W3CDTF">2023-01-11T08:11:00Z</dcterms:created>
  <dcterms:modified xsi:type="dcterms:W3CDTF">2023-01-11T10:29:00Z</dcterms:modified>
</cp:coreProperties>
</file>