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DA" w:rsidRDefault="004615DA">
      <w:pPr>
        <w:spacing w:before="19" w:after="429" w:line="28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</w:p>
    <w:p w:rsidR="00C131EC" w:rsidRDefault="00243CA9" w:rsidP="00C131EC">
      <w:pPr>
        <w:spacing w:before="19" w:after="429" w:line="28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Referral of </w:t>
      </w:r>
      <w:r w:rsidR="005814BF">
        <w:rPr>
          <w:rFonts w:ascii="Arial" w:eastAsia="Arial" w:hAnsi="Arial"/>
          <w:b/>
          <w:color w:val="000000"/>
          <w:sz w:val="24"/>
        </w:rPr>
        <w:t xml:space="preserve">Potential </w:t>
      </w:r>
      <w:r>
        <w:rPr>
          <w:rFonts w:ascii="Arial" w:eastAsia="Arial" w:hAnsi="Arial"/>
          <w:b/>
          <w:color w:val="000000"/>
          <w:sz w:val="24"/>
        </w:rPr>
        <w:t xml:space="preserve">Conflict or Breach of </w:t>
      </w:r>
      <w:r w:rsidR="005814BF">
        <w:rPr>
          <w:rFonts w:ascii="Arial" w:eastAsia="Arial" w:hAnsi="Arial"/>
          <w:b/>
          <w:color w:val="000000"/>
          <w:sz w:val="24"/>
        </w:rPr>
        <w:t xml:space="preserve">Modern Slavery </w:t>
      </w:r>
    </w:p>
    <w:p w:rsidR="00C131EC" w:rsidRDefault="005814BF" w:rsidP="00C131EC">
      <w:pPr>
        <w:spacing w:before="19" w:after="429" w:line="280" w:lineRule="exact"/>
        <w:ind w:left="72"/>
        <w:jc w:val="both"/>
        <w:textAlignment w:val="baseline"/>
        <w:rPr>
          <w:rFonts w:ascii="Verdana" w:hAnsi="Verdana" w:cs="Arial"/>
          <w:bCs/>
          <w:iCs/>
          <w:sz w:val="20"/>
          <w:szCs w:val="20"/>
        </w:rPr>
      </w:pPr>
      <w:r w:rsidRPr="00E042FC">
        <w:rPr>
          <w:rFonts w:ascii="Verdana" w:eastAsia="Arial" w:hAnsi="Verdana" w:cs="Arial"/>
          <w:color w:val="000000"/>
          <w:sz w:val="20"/>
          <w:szCs w:val="20"/>
        </w:rPr>
        <w:t xml:space="preserve">This </w:t>
      </w:r>
      <w:r w:rsidR="00243CA9" w:rsidRPr="00E042FC">
        <w:rPr>
          <w:rFonts w:ascii="Verdana" w:eastAsia="Arial" w:hAnsi="Verdana" w:cs="Arial"/>
          <w:color w:val="000000"/>
          <w:sz w:val="20"/>
          <w:szCs w:val="20"/>
        </w:rPr>
        <w:t xml:space="preserve">referral </w:t>
      </w:r>
      <w:r w:rsidRPr="00E042FC">
        <w:rPr>
          <w:rFonts w:ascii="Verdana" w:eastAsia="Arial" w:hAnsi="Verdana" w:cs="Arial"/>
          <w:color w:val="000000"/>
          <w:sz w:val="20"/>
          <w:szCs w:val="20"/>
        </w:rPr>
        <w:t xml:space="preserve">form should be completed to </w:t>
      </w:r>
      <w:r w:rsidR="00243CA9" w:rsidRPr="00E042FC">
        <w:rPr>
          <w:rFonts w:ascii="Verdana" w:hAnsi="Verdana" w:cs="Arial"/>
          <w:bCs/>
          <w:iCs/>
          <w:sz w:val="20"/>
          <w:szCs w:val="20"/>
        </w:rPr>
        <w:t xml:space="preserve">raise concerns about any issue or suspicion of modern slavery in any parts of our business or supply chains at any level of supply at the earliest possible stage. </w:t>
      </w:r>
      <w:r w:rsidR="00C131EC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243CA9" w:rsidRPr="00E042FC">
        <w:rPr>
          <w:rFonts w:ascii="Verdana" w:hAnsi="Verdana" w:cs="Arial"/>
          <w:bCs/>
          <w:iCs/>
          <w:sz w:val="20"/>
          <w:szCs w:val="20"/>
        </w:rPr>
        <w:t>This referral form should be used to notify the</w:t>
      </w:r>
      <w:r w:rsidR="00F711C1">
        <w:rPr>
          <w:rFonts w:ascii="Verdana" w:hAnsi="Verdana" w:cs="Arial"/>
          <w:bCs/>
          <w:iCs/>
          <w:sz w:val="20"/>
          <w:szCs w:val="20"/>
        </w:rPr>
        <w:t xml:space="preserve"> designated Compliance Officer; that being the</w:t>
      </w:r>
      <w:r w:rsidR="00C019EF">
        <w:rPr>
          <w:rFonts w:ascii="Verdana" w:hAnsi="Verdana" w:cs="Arial"/>
          <w:bCs/>
          <w:iCs/>
          <w:sz w:val="20"/>
          <w:szCs w:val="20"/>
        </w:rPr>
        <w:t xml:space="preserve"> Chief Financial Officer </w:t>
      </w:r>
      <w:bookmarkStart w:id="0" w:name="_GoBack"/>
      <w:bookmarkEnd w:id="0"/>
      <w:r w:rsidR="00243CA9" w:rsidRPr="00E042FC">
        <w:rPr>
          <w:rFonts w:ascii="Verdana" w:hAnsi="Verdana" w:cs="Arial"/>
          <w:bCs/>
          <w:iCs/>
          <w:sz w:val="20"/>
          <w:szCs w:val="20"/>
        </w:rPr>
        <w:t xml:space="preserve">as soon as possible if you believe or suspect that a conflict with or breach of this policy has occurred, or may occur in the future. </w:t>
      </w:r>
    </w:p>
    <w:p w:rsidR="00E042FC" w:rsidRPr="004615DA" w:rsidRDefault="005814BF" w:rsidP="00C131EC">
      <w:pPr>
        <w:spacing w:before="19" w:after="429" w:line="280" w:lineRule="exact"/>
        <w:ind w:left="72"/>
        <w:jc w:val="both"/>
        <w:textAlignment w:val="baseline"/>
        <w:rPr>
          <w:rFonts w:ascii="Verdana" w:eastAsia="Arial" w:hAnsi="Verdana"/>
          <w:b/>
          <w:color w:val="000000"/>
          <w:sz w:val="20"/>
          <w:szCs w:val="20"/>
        </w:rPr>
      </w:pPr>
      <w:r w:rsidRPr="004615DA">
        <w:rPr>
          <w:rFonts w:ascii="Verdana" w:eastAsia="Arial" w:hAnsi="Verdana"/>
          <w:b/>
          <w:color w:val="000000"/>
          <w:sz w:val="20"/>
          <w:szCs w:val="20"/>
        </w:rPr>
        <w:t xml:space="preserve">Completed forms should be </w:t>
      </w:r>
      <w:r w:rsidR="00E042FC" w:rsidRPr="004615DA">
        <w:rPr>
          <w:rFonts w:ascii="Verdana" w:eastAsia="Arial" w:hAnsi="Verdana"/>
          <w:b/>
          <w:color w:val="000000"/>
          <w:sz w:val="20"/>
          <w:szCs w:val="20"/>
        </w:rPr>
        <w:t xml:space="preserve">emailed to: </w:t>
      </w:r>
      <w:hyperlink r:id="rId7" w:history="1">
        <w:r w:rsidR="00E042FC" w:rsidRPr="004615DA">
          <w:rPr>
            <w:rStyle w:val="Hyperlink"/>
            <w:rFonts w:ascii="Verdana" w:eastAsia="Arial" w:hAnsi="Verdana"/>
            <w:b/>
            <w:sz w:val="20"/>
            <w:szCs w:val="20"/>
          </w:rPr>
          <w:t>procurement@nottingham.ac.uk</w:t>
        </w:r>
      </w:hyperlink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267"/>
        <w:gridCol w:w="7011"/>
      </w:tblGrid>
      <w:tr w:rsidR="00E042FC" w:rsidTr="004615DA">
        <w:trPr>
          <w:trHeight w:val="413"/>
        </w:trPr>
        <w:tc>
          <w:tcPr>
            <w:tcW w:w="9504" w:type="dxa"/>
            <w:gridSpan w:val="2"/>
          </w:tcPr>
          <w:p w:rsidR="00E042FC" w:rsidRPr="004615DA" w:rsidRDefault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20"/>
                <w:szCs w:val="20"/>
              </w:rPr>
            </w:pPr>
            <w:r w:rsidRPr="004615DA">
              <w:rPr>
                <w:rFonts w:ascii="Verdana" w:eastAsia="Arial" w:hAnsi="Verdana"/>
                <w:color w:val="000000"/>
                <w:sz w:val="20"/>
                <w:szCs w:val="20"/>
              </w:rPr>
              <w:t>Contact details for the person making the referral</w:t>
            </w:r>
          </w:p>
        </w:tc>
      </w:tr>
      <w:tr w:rsidR="00E042FC" w:rsidTr="004615DA">
        <w:tc>
          <w:tcPr>
            <w:tcW w:w="2304" w:type="dxa"/>
          </w:tcPr>
          <w:p w:rsidR="00E042FC" w:rsidRPr="004615DA" w:rsidRDefault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20"/>
                <w:szCs w:val="20"/>
              </w:rPr>
            </w:pPr>
            <w:r w:rsidRPr="004615DA">
              <w:rPr>
                <w:rFonts w:ascii="Verdana" w:eastAsia="Arial" w:hAnsi="Verdana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7200" w:type="dxa"/>
          </w:tcPr>
          <w:p w:rsidR="00E042FC" w:rsidRPr="004615DA" w:rsidRDefault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</w:tc>
      </w:tr>
      <w:tr w:rsidR="00E042FC" w:rsidTr="004615DA">
        <w:tc>
          <w:tcPr>
            <w:tcW w:w="2304" w:type="dxa"/>
          </w:tcPr>
          <w:p w:rsidR="00E042FC" w:rsidRPr="004615DA" w:rsidRDefault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20"/>
                <w:szCs w:val="20"/>
              </w:rPr>
            </w:pPr>
            <w:r w:rsidRPr="004615DA">
              <w:rPr>
                <w:rFonts w:ascii="Verdana" w:eastAsia="Arial" w:hAnsi="Verdana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7200" w:type="dxa"/>
          </w:tcPr>
          <w:p w:rsidR="00E042FC" w:rsidRPr="004615DA" w:rsidRDefault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</w:tc>
      </w:tr>
      <w:tr w:rsidR="00E042FC" w:rsidTr="004615DA">
        <w:trPr>
          <w:trHeight w:val="5969"/>
        </w:trPr>
        <w:tc>
          <w:tcPr>
            <w:tcW w:w="9504" w:type="dxa"/>
            <w:gridSpan w:val="2"/>
          </w:tcPr>
          <w:p w:rsidR="00E042FC" w:rsidRPr="004615DA" w:rsidRDefault="00E042F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20"/>
                <w:szCs w:val="20"/>
              </w:rPr>
            </w:pPr>
            <w:r w:rsidRPr="004615DA">
              <w:rPr>
                <w:rFonts w:ascii="Verdana" w:eastAsia="Arial" w:hAnsi="Verdana"/>
                <w:color w:val="000000"/>
                <w:sz w:val="20"/>
                <w:szCs w:val="20"/>
              </w:rPr>
              <w:t>Detail below areas of concern</w:t>
            </w:r>
            <w:r w:rsidR="00F711C1" w:rsidRPr="00F711C1">
              <w:rPr>
                <w:rFonts w:ascii="Verdana" w:eastAsia="Arial" w:hAnsi="Verdana"/>
                <w:b/>
                <w:color w:val="000000"/>
                <w:sz w:val="20"/>
                <w:szCs w:val="20"/>
              </w:rPr>
              <w:t>*</w:t>
            </w:r>
            <w:r w:rsidRPr="004615DA">
              <w:rPr>
                <w:rFonts w:ascii="Verdana" w:eastAsia="Arial" w:hAnsi="Verdana"/>
                <w:color w:val="000000"/>
                <w:sz w:val="20"/>
                <w:szCs w:val="20"/>
              </w:rPr>
              <w:t>:</w:t>
            </w:r>
          </w:p>
          <w:p w:rsidR="00E042FC" w:rsidRPr="004615DA" w:rsidRDefault="00E042F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E042FC" w:rsidRPr="004615DA" w:rsidRDefault="00E042F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E042FC" w:rsidRPr="004615DA" w:rsidRDefault="00E042F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E042FC" w:rsidRPr="004615DA" w:rsidRDefault="00E042F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E042FC" w:rsidRPr="004615DA" w:rsidRDefault="00E042F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E042FC" w:rsidRDefault="00E042F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4615DA" w:rsidRDefault="004615DA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C131EC" w:rsidRDefault="00C131E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C131EC" w:rsidRDefault="00C131EC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4615DA" w:rsidRDefault="004615DA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  <w:p w:rsidR="004615DA" w:rsidRPr="004615DA" w:rsidRDefault="004615DA" w:rsidP="00E042FC">
            <w:pPr>
              <w:spacing w:before="358" w:line="277" w:lineRule="exact"/>
              <w:textAlignment w:val="baseline"/>
              <w:rPr>
                <w:rFonts w:ascii="Verdana" w:eastAsia="Arial" w:hAnsi="Verdana"/>
                <w:color w:val="000000"/>
                <w:sz w:val="18"/>
                <w:szCs w:val="18"/>
              </w:rPr>
            </w:pPr>
          </w:p>
        </w:tc>
      </w:tr>
    </w:tbl>
    <w:p w:rsidR="00E042FC" w:rsidRPr="00F711C1" w:rsidRDefault="00F711C1" w:rsidP="00F711C1">
      <w:pPr>
        <w:spacing w:before="358" w:line="277" w:lineRule="exact"/>
        <w:textAlignment w:val="baseline"/>
        <w:rPr>
          <w:rFonts w:ascii="Verdana" w:eastAsia="Arial" w:hAnsi="Verdana"/>
          <w:color w:val="000000"/>
          <w:sz w:val="18"/>
          <w:szCs w:val="18"/>
        </w:rPr>
      </w:pPr>
      <w:r w:rsidRPr="00F711C1">
        <w:rPr>
          <w:rFonts w:ascii="Verdana" w:eastAsia="Arial" w:hAnsi="Verdana"/>
          <w:color w:val="000000"/>
          <w:sz w:val="18"/>
          <w:szCs w:val="18"/>
        </w:rPr>
        <w:t xml:space="preserve">*please include as much information as possible so that this can be effectively followed through, you may therefore be contacted to clarify/obtain further information </w:t>
      </w:r>
      <w:r>
        <w:rPr>
          <w:rFonts w:ascii="Verdana" w:eastAsia="Arial" w:hAnsi="Verdana"/>
          <w:color w:val="000000"/>
          <w:sz w:val="18"/>
          <w:szCs w:val="18"/>
        </w:rPr>
        <w:t>if deemed necessary.</w:t>
      </w:r>
    </w:p>
    <w:sectPr w:rsidR="00E042FC" w:rsidRPr="00F711C1" w:rsidSect="004615DA">
      <w:headerReference w:type="default" r:id="rId8"/>
      <w:pgSz w:w="11909" w:h="16838"/>
      <w:pgMar w:top="284" w:right="1248" w:bottom="769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57" w:rsidRDefault="00D24A57" w:rsidP="00243CA9">
      <w:r>
        <w:separator/>
      </w:r>
    </w:p>
  </w:endnote>
  <w:endnote w:type="continuationSeparator" w:id="0">
    <w:p w:rsidR="00D24A57" w:rsidRDefault="00D24A57" w:rsidP="0024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57" w:rsidRDefault="00D24A57" w:rsidP="00243CA9">
      <w:r>
        <w:separator/>
      </w:r>
    </w:p>
  </w:footnote>
  <w:footnote w:type="continuationSeparator" w:id="0">
    <w:p w:rsidR="00D24A57" w:rsidRDefault="00D24A57" w:rsidP="0024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A9" w:rsidRDefault="00C019EF" w:rsidP="00243CA9">
    <w:pPr>
      <w:pStyle w:val="Header"/>
      <w:jc w:val="right"/>
    </w:pPr>
    <w:r>
      <w:rPr>
        <w:rFonts w:ascii="Calibri" w:eastAsia="Calibri" w:hAnsi="Calibri" w:cs="Calibri"/>
        <w:b/>
        <w:bCs/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20896DA1" wp14:editId="533F6E76">
          <wp:simplePos x="0" y="0"/>
          <wp:positionH relativeFrom="margin">
            <wp:posOffset>-178435</wp:posOffset>
          </wp:positionH>
          <wp:positionV relativeFrom="topMargin">
            <wp:posOffset>228600</wp:posOffset>
          </wp:positionV>
          <wp:extent cx="1668780" cy="615315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2071"/>
    <w:multiLevelType w:val="multilevel"/>
    <w:tmpl w:val="AE403B4A"/>
    <w:lvl w:ilvl="0">
      <w:start w:val="1"/>
      <w:numFmt w:val="upperLetter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i/>
        <w:strike w:val="0"/>
        <w:color w:val="000000"/>
        <w:spacing w:val="-1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1761E"/>
    <w:multiLevelType w:val="multilevel"/>
    <w:tmpl w:val="6D3AB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FA1A7D"/>
    <w:multiLevelType w:val="multilevel"/>
    <w:tmpl w:val="6D3AB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8F091A"/>
    <w:multiLevelType w:val="hybridMultilevel"/>
    <w:tmpl w:val="09CE698C"/>
    <w:lvl w:ilvl="0" w:tplc="2EEEF0D6">
      <w:numFmt w:val="bullet"/>
      <w:lvlText w:val=""/>
      <w:lvlJc w:val="left"/>
      <w:pPr>
        <w:ind w:left="432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B5C14E6"/>
    <w:multiLevelType w:val="hybridMultilevel"/>
    <w:tmpl w:val="F3A45CD0"/>
    <w:lvl w:ilvl="0" w:tplc="537C170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D"/>
    <w:rsid w:val="00243CA9"/>
    <w:rsid w:val="004615DA"/>
    <w:rsid w:val="005814BF"/>
    <w:rsid w:val="006A154D"/>
    <w:rsid w:val="00C019EF"/>
    <w:rsid w:val="00C131EC"/>
    <w:rsid w:val="00D24A57"/>
    <w:rsid w:val="00E042FC"/>
    <w:rsid w:val="00EB0883"/>
    <w:rsid w:val="00F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C3283-7FC6-4258-A4A1-F7BAA012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CA9"/>
  </w:style>
  <w:style w:type="paragraph" w:styleId="Footer">
    <w:name w:val="footer"/>
    <w:basedOn w:val="Normal"/>
    <w:link w:val="FooterChar"/>
    <w:uiPriority w:val="99"/>
    <w:unhideWhenUsed/>
    <w:rsid w:val="00243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CA9"/>
  </w:style>
  <w:style w:type="character" w:styleId="Hyperlink">
    <w:name w:val="Hyperlink"/>
    <w:basedOn w:val="DefaultParagraphFont"/>
    <w:uiPriority w:val="99"/>
    <w:unhideWhenUsed/>
    <w:rsid w:val="00E042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@nottingham.ac.uk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Lesley</dc:creator>
  <cp:lastModifiedBy>Lane Lesley</cp:lastModifiedBy>
  <cp:revision>2</cp:revision>
  <cp:lastPrinted>2017-01-18T14:47:00Z</cp:lastPrinted>
  <dcterms:created xsi:type="dcterms:W3CDTF">2019-01-15T13:17:00Z</dcterms:created>
  <dcterms:modified xsi:type="dcterms:W3CDTF">2019-01-15T13:17:00Z</dcterms:modified>
</cp:coreProperties>
</file>