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E320" w14:textId="77777777" w:rsidR="00FD1010" w:rsidRPr="00367287" w:rsidRDefault="00FD1010" w:rsidP="00FD1010">
      <w:pPr>
        <w:pStyle w:val="Heading2"/>
        <w:rPr>
          <w:rFonts w:ascii="Arial" w:hAnsi="Arial" w:cs="Arial"/>
        </w:rPr>
      </w:pPr>
      <w:r w:rsidRPr="00367287">
        <w:rPr>
          <w:rFonts w:ascii="Arial" w:hAnsi="Arial" w:cs="Arial"/>
        </w:rPr>
        <w:t>Professional Ability</w:t>
      </w: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101"/>
        <w:gridCol w:w="2101"/>
        <w:gridCol w:w="2101"/>
        <w:gridCol w:w="2102"/>
        <w:gridCol w:w="2101"/>
        <w:gridCol w:w="2101"/>
        <w:gridCol w:w="2102"/>
      </w:tblGrid>
      <w:tr w:rsidR="003C063C" w:rsidRPr="00367287" w14:paraId="5CBC67C6" w14:textId="77777777" w:rsidTr="000B0A17">
        <w:tc>
          <w:tcPr>
            <w:tcW w:w="2101" w:type="dxa"/>
          </w:tcPr>
          <w:p w14:paraId="69493377" w14:textId="77777777" w:rsidR="003C063C" w:rsidRPr="00367287" w:rsidRDefault="003C063C" w:rsidP="003C0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14:paraId="38484B33" w14:textId="0C1155F1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 – 85%</w:t>
            </w:r>
          </w:p>
        </w:tc>
        <w:tc>
          <w:tcPr>
            <w:tcW w:w="2101" w:type="dxa"/>
          </w:tcPr>
          <w:p w14:paraId="4879BDBE" w14:textId="69523D8D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 – 70%</w:t>
            </w:r>
          </w:p>
        </w:tc>
        <w:tc>
          <w:tcPr>
            <w:tcW w:w="2102" w:type="dxa"/>
          </w:tcPr>
          <w:p w14:paraId="0170F02E" w14:textId="715D7C47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 – 60%</w:t>
            </w:r>
          </w:p>
        </w:tc>
        <w:tc>
          <w:tcPr>
            <w:tcW w:w="2101" w:type="dxa"/>
          </w:tcPr>
          <w:p w14:paraId="64BAB321" w14:textId="7EA8CA12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 – 50%</w:t>
            </w:r>
          </w:p>
        </w:tc>
        <w:tc>
          <w:tcPr>
            <w:tcW w:w="2101" w:type="dxa"/>
          </w:tcPr>
          <w:p w14:paraId="6976EF73" w14:textId="0703509A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49 - 40%</w:t>
            </w:r>
          </w:p>
        </w:tc>
        <w:tc>
          <w:tcPr>
            <w:tcW w:w="2102" w:type="dxa"/>
          </w:tcPr>
          <w:p w14:paraId="12CCFAC1" w14:textId="651F0C4C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 – 0%</w:t>
            </w:r>
          </w:p>
        </w:tc>
      </w:tr>
      <w:tr w:rsidR="006A1515" w:rsidRPr="00367287" w14:paraId="0F5B04E0" w14:textId="77777777" w:rsidTr="000B0A17">
        <w:tc>
          <w:tcPr>
            <w:tcW w:w="2101" w:type="dxa"/>
          </w:tcPr>
          <w:p w14:paraId="42E5F078" w14:textId="35C1AE43" w:rsidR="006A1515" w:rsidRPr="00367287" w:rsidRDefault="006A1515" w:rsidP="00815E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Adherence to placement provider policies &amp; procedures</w:t>
            </w:r>
          </w:p>
        </w:tc>
        <w:tc>
          <w:tcPr>
            <w:tcW w:w="2101" w:type="dxa"/>
          </w:tcPr>
          <w:p w14:paraId="0A4707C2" w14:textId="6AEA761D" w:rsidR="006A1515" w:rsidRPr="00274012" w:rsidRDefault="006A1515" w:rsidP="00B52257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an understanding of the necessity for policies and procedures and consistently applies them in a variety of settings</w:t>
            </w:r>
          </w:p>
        </w:tc>
        <w:tc>
          <w:tcPr>
            <w:tcW w:w="2101" w:type="dxa"/>
          </w:tcPr>
          <w:p w14:paraId="620160FC" w14:textId="73AAC5FA" w:rsidR="006A1515" w:rsidRPr="00274012" w:rsidRDefault="006A1515" w:rsidP="00815EA7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an understanding of the necessity for policies and procedures and consistently works well within them</w:t>
            </w:r>
          </w:p>
        </w:tc>
        <w:tc>
          <w:tcPr>
            <w:tcW w:w="2102" w:type="dxa"/>
          </w:tcPr>
          <w:p w14:paraId="69F296A2" w14:textId="598CE02F" w:rsidR="006A1515" w:rsidRPr="00274012" w:rsidRDefault="006A1515" w:rsidP="006458FE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an understanding and follows all policies and procedures</w:t>
            </w:r>
          </w:p>
        </w:tc>
        <w:tc>
          <w:tcPr>
            <w:tcW w:w="2101" w:type="dxa"/>
          </w:tcPr>
          <w:p w14:paraId="1A89C50E" w14:textId="5876BD12" w:rsidR="006A1515" w:rsidRPr="00274012" w:rsidRDefault="006A1515" w:rsidP="006458FE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an understanding and follows basic policies and procedures</w:t>
            </w:r>
          </w:p>
        </w:tc>
        <w:tc>
          <w:tcPr>
            <w:tcW w:w="2101" w:type="dxa"/>
          </w:tcPr>
          <w:p w14:paraId="32597BC2" w14:textId="5CAF011D" w:rsidR="006A1515" w:rsidRPr="00274012" w:rsidRDefault="006A1515" w:rsidP="006458FE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an awareness and follows basic policies and procedures</w:t>
            </w:r>
            <w:r w:rsidR="003C063C" w:rsidRPr="00274012">
              <w:rPr>
                <w:rFonts w:ascii="Arial" w:hAnsi="Arial" w:cs="Arial"/>
                <w:sz w:val="20"/>
                <w:szCs w:val="20"/>
              </w:rPr>
              <w:t xml:space="preserve"> with guidance</w:t>
            </w:r>
          </w:p>
        </w:tc>
        <w:tc>
          <w:tcPr>
            <w:tcW w:w="2102" w:type="dxa"/>
          </w:tcPr>
          <w:p w14:paraId="2DED9ADE" w14:textId="77777777" w:rsidR="006A1515" w:rsidRPr="00274012" w:rsidRDefault="006A1515" w:rsidP="00815EA7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 poor understanding of the necessity for discipline and adherence to policies and finds it hard to work within them</w:t>
            </w:r>
          </w:p>
        </w:tc>
      </w:tr>
      <w:tr w:rsidR="006A1515" w:rsidRPr="00367287" w14:paraId="0A6F7861" w14:textId="77777777" w:rsidTr="000B0A17">
        <w:tc>
          <w:tcPr>
            <w:tcW w:w="2101" w:type="dxa"/>
          </w:tcPr>
          <w:p w14:paraId="31D6D121" w14:textId="6613B9C5" w:rsidR="006A1515" w:rsidRPr="00367287" w:rsidRDefault="006A1515" w:rsidP="00C700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 xml:space="preserve">Attitude and behaviour </w:t>
            </w:r>
          </w:p>
        </w:tc>
        <w:tc>
          <w:tcPr>
            <w:tcW w:w="2101" w:type="dxa"/>
          </w:tcPr>
          <w:p w14:paraId="1921AAF8" w14:textId="57C04837" w:rsidR="006A1515" w:rsidRPr="00274012" w:rsidRDefault="006A1515" w:rsidP="00C7004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always punctual, smart, well-mannered and cooperative, adapting their approach in a variety of settings</w:t>
            </w:r>
          </w:p>
        </w:tc>
        <w:tc>
          <w:tcPr>
            <w:tcW w:w="2101" w:type="dxa"/>
          </w:tcPr>
          <w:p w14:paraId="3BA8A69D" w14:textId="1FC8591D" w:rsidR="006A1515" w:rsidRPr="00274012" w:rsidRDefault="006A1515" w:rsidP="00C7004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Is always punctual, smart, well-mannered and cooperative, adapting approach when needed </w:t>
            </w:r>
          </w:p>
        </w:tc>
        <w:tc>
          <w:tcPr>
            <w:tcW w:w="2102" w:type="dxa"/>
          </w:tcPr>
          <w:p w14:paraId="500CA98E" w14:textId="41EEC960" w:rsidR="006A1515" w:rsidRPr="00274012" w:rsidRDefault="006A1515" w:rsidP="00C7004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always punctual, smart, well-mannered and cooperative, identifying the need to modify their approach</w:t>
            </w:r>
          </w:p>
        </w:tc>
        <w:tc>
          <w:tcPr>
            <w:tcW w:w="2101" w:type="dxa"/>
          </w:tcPr>
          <w:p w14:paraId="10D1823B" w14:textId="05B61112" w:rsidR="006A1515" w:rsidRPr="00274012" w:rsidRDefault="006A1515" w:rsidP="00C7004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Is always punctual, smart, well-mannered and cooperative </w:t>
            </w:r>
          </w:p>
        </w:tc>
        <w:tc>
          <w:tcPr>
            <w:tcW w:w="2101" w:type="dxa"/>
          </w:tcPr>
          <w:p w14:paraId="507DDC83" w14:textId="4C0AF77E" w:rsidR="006A1515" w:rsidRPr="00274012" w:rsidRDefault="006A1515" w:rsidP="00C7004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Is punctual, smart, well-mannered and cooperative </w:t>
            </w:r>
          </w:p>
        </w:tc>
        <w:tc>
          <w:tcPr>
            <w:tcW w:w="2102" w:type="dxa"/>
          </w:tcPr>
          <w:p w14:paraId="07816795" w14:textId="60B18150" w:rsidR="006A1515" w:rsidRPr="00274012" w:rsidRDefault="006A1515" w:rsidP="00C7004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often late without reason and can be uncooperative</w:t>
            </w:r>
          </w:p>
        </w:tc>
      </w:tr>
      <w:tr w:rsidR="006A1515" w:rsidRPr="00367287" w14:paraId="7CF97265" w14:textId="77777777" w:rsidTr="000B0A17">
        <w:tc>
          <w:tcPr>
            <w:tcW w:w="2101" w:type="dxa"/>
          </w:tcPr>
          <w:p w14:paraId="7169CC05" w14:textId="0304C4EB" w:rsidR="006A1515" w:rsidRPr="00367287" w:rsidRDefault="006A1515" w:rsidP="00C700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Responsibility, initiative and recognition of personal limitations</w:t>
            </w:r>
          </w:p>
        </w:tc>
        <w:tc>
          <w:tcPr>
            <w:tcW w:w="2101" w:type="dxa"/>
          </w:tcPr>
          <w:p w14:paraId="02C4D128" w14:textId="77777777" w:rsidR="006A1515" w:rsidRPr="00274012" w:rsidRDefault="006A1515" w:rsidP="00C7004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outstanding initiative and thrives on responsibility</w:t>
            </w:r>
          </w:p>
        </w:tc>
        <w:tc>
          <w:tcPr>
            <w:tcW w:w="2101" w:type="dxa"/>
          </w:tcPr>
          <w:p w14:paraId="5398B064" w14:textId="408E1061" w:rsidR="006A1515" w:rsidRPr="00274012" w:rsidRDefault="006A1515" w:rsidP="00C7004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Seeks out opportunities to take on responsibility. Demonstrates significant initiative and always recognises personal limitations</w:t>
            </w:r>
          </w:p>
        </w:tc>
        <w:tc>
          <w:tcPr>
            <w:tcW w:w="2102" w:type="dxa"/>
          </w:tcPr>
          <w:p w14:paraId="23B3C366" w14:textId="06881282" w:rsidR="006A1515" w:rsidRPr="00274012" w:rsidRDefault="006A1515" w:rsidP="00C7004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Accepts responsibility and appears to thrive on it. Demonstrates initiative and recognises personal limitations</w:t>
            </w:r>
          </w:p>
        </w:tc>
        <w:tc>
          <w:tcPr>
            <w:tcW w:w="2101" w:type="dxa"/>
          </w:tcPr>
          <w:p w14:paraId="425BED15" w14:textId="438A0382" w:rsidR="006A1515" w:rsidRPr="00274012" w:rsidRDefault="006A1515" w:rsidP="00C7004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Accepts responsibility and copes well with it. Demonstrates some initiative but occasionally needs reminding of personal limitations</w:t>
            </w:r>
          </w:p>
        </w:tc>
        <w:tc>
          <w:tcPr>
            <w:tcW w:w="2101" w:type="dxa"/>
          </w:tcPr>
          <w:p w14:paraId="5BA30DFA" w14:textId="69B7E897" w:rsidR="006A1515" w:rsidRPr="00274012" w:rsidRDefault="006A1515" w:rsidP="00C7004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Takes responsibility with encouragement. Demonstrates some initiative but occasionally needs reminding of personal limitations</w:t>
            </w:r>
          </w:p>
        </w:tc>
        <w:tc>
          <w:tcPr>
            <w:tcW w:w="2102" w:type="dxa"/>
          </w:tcPr>
          <w:p w14:paraId="195C1760" w14:textId="3C866B65" w:rsidR="006A1515" w:rsidRPr="00274012" w:rsidRDefault="006A1515" w:rsidP="00C7004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Does not take initiative and is reluctant to take responsibility without encouragement</w:t>
            </w:r>
          </w:p>
        </w:tc>
      </w:tr>
      <w:tr w:rsidR="006A1515" w:rsidRPr="00367287" w14:paraId="327B8E23" w14:textId="77777777" w:rsidTr="000B0A17">
        <w:tc>
          <w:tcPr>
            <w:tcW w:w="2101" w:type="dxa"/>
          </w:tcPr>
          <w:p w14:paraId="08A6998F" w14:textId="77777777" w:rsidR="006A1515" w:rsidRPr="00367287" w:rsidRDefault="006A1515" w:rsidP="00383C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Self-preparation and approach to ongoing learning</w:t>
            </w:r>
          </w:p>
        </w:tc>
        <w:tc>
          <w:tcPr>
            <w:tcW w:w="2101" w:type="dxa"/>
          </w:tcPr>
          <w:p w14:paraId="7A5DC901" w14:textId="2CDF84BF" w:rsidR="006A1515" w:rsidRPr="00274012" w:rsidRDefault="006A1515" w:rsidP="00383C7D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proactive in self-directed learning, constantly seeking to increase and share knowledge</w:t>
            </w:r>
          </w:p>
        </w:tc>
        <w:tc>
          <w:tcPr>
            <w:tcW w:w="2101" w:type="dxa"/>
          </w:tcPr>
          <w:p w14:paraId="7AF52532" w14:textId="1C2CE8D2" w:rsidR="006A1515" w:rsidRPr="00274012" w:rsidRDefault="006A1515" w:rsidP="00383C7D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proactive in self-directed learning</w:t>
            </w:r>
          </w:p>
        </w:tc>
        <w:tc>
          <w:tcPr>
            <w:tcW w:w="2102" w:type="dxa"/>
          </w:tcPr>
          <w:p w14:paraId="29A0D67E" w14:textId="67B1B168" w:rsidR="006A1515" w:rsidRPr="00274012" w:rsidRDefault="006A1515" w:rsidP="00383C7D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Has a positive, self-directed approach to learning</w:t>
            </w:r>
          </w:p>
        </w:tc>
        <w:tc>
          <w:tcPr>
            <w:tcW w:w="2101" w:type="dxa"/>
          </w:tcPr>
          <w:p w14:paraId="1A5165D6" w14:textId="59B05F91" w:rsidR="006A1515" w:rsidRPr="00274012" w:rsidRDefault="006A1515" w:rsidP="00383C7D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Has a consistent approach to learning but occasionally needs direction with ongoing learning</w:t>
            </w:r>
          </w:p>
        </w:tc>
        <w:tc>
          <w:tcPr>
            <w:tcW w:w="2101" w:type="dxa"/>
          </w:tcPr>
          <w:p w14:paraId="3FBC6FD9" w14:textId="1FE91F37" w:rsidR="006A1515" w:rsidRPr="00274012" w:rsidRDefault="006A1515" w:rsidP="00383C7D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Has a consistent approach to learning but needs direction with ongoing learning</w:t>
            </w:r>
          </w:p>
        </w:tc>
        <w:tc>
          <w:tcPr>
            <w:tcW w:w="2102" w:type="dxa"/>
          </w:tcPr>
          <w:p w14:paraId="3B1BBF02" w14:textId="77777777" w:rsidR="006A1515" w:rsidRPr="00274012" w:rsidRDefault="006A1515" w:rsidP="00383C7D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Has a poor approach to learning and needs considerable direction with ongoing learning</w:t>
            </w:r>
          </w:p>
        </w:tc>
      </w:tr>
      <w:tr w:rsidR="006A1515" w:rsidRPr="00367287" w14:paraId="20FB39A8" w14:textId="77777777" w:rsidTr="000B0A17">
        <w:tc>
          <w:tcPr>
            <w:tcW w:w="2101" w:type="dxa"/>
          </w:tcPr>
          <w:p w14:paraId="4908A975" w14:textId="77777777" w:rsidR="006A1515" w:rsidRPr="00367287" w:rsidRDefault="006A1515" w:rsidP="00F170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Management of time and workload</w:t>
            </w:r>
          </w:p>
        </w:tc>
        <w:tc>
          <w:tcPr>
            <w:tcW w:w="2101" w:type="dxa"/>
          </w:tcPr>
          <w:p w14:paraId="6C59D80D" w14:textId="78C7B875" w:rsidR="006A1515" w:rsidRPr="00274012" w:rsidRDefault="006A1515" w:rsidP="00F17032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Manages time and caseload effectively and independently, demonstrating ability to prioritise and delegate in a variety of situations</w:t>
            </w:r>
          </w:p>
        </w:tc>
        <w:tc>
          <w:tcPr>
            <w:tcW w:w="2101" w:type="dxa"/>
          </w:tcPr>
          <w:p w14:paraId="4DC24FCD" w14:textId="5C0134EB" w:rsidR="006A1515" w:rsidRPr="00274012" w:rsidRDefault="006A1515" w:rsidP="00F17032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Manages time and caseload effectively </w:t>
            </w:r>
          </w:p>
        </w:tc>
        <w:tc>
          <w:tcPr>
            <w:tcW w:w="2102" w:type="dxa"/>
          </w:tcPr>
          <w:p w14:paraId="327C46A9" w14:textId="0E8B9A92" w:rsidR="006A1515" w:rsidRPr="00274012" w:rsidRDefault="006A1515" w:rsidP="00F17032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Manages time and caseload effectively in most situations</w:t>
            </w:r>
          </w:p>
        </w:tc>
        <w:tc>
          <w:tcPr>
            <w:tcW w:w="2101" w:type="dxa"/>
          </w:tcPr>
          <w:p w14:paraId="64AF9D68" w14:textId="7CF8D079" w:rsidR="006A1515" w:rsidRPr="00274012" w:rsidRDefault="006A1515" w:rsidP="006A1515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Manages time and caseload with facilitation</w:t>
            </w:r>
          </w:p>
        </w:tc>
        <w:tc>
          <w:tcPr>
            <w:tcW w:w="2101" w:type="dxa"/>
          </w:tcPr>
          <w:p w14:paraId="40367AB8" w14:textId="13F8107A" w:rsidR="006A1515" w:rsidRPr="00274012" w:rsidRDefault="006A1515" w:rsidP="00F17032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Manages time and caseload with guidance</w:t>
            </w:r>
          </w:p>
        </w:tc>
        <w:tc>
          <w:tcPr>
            <w:tcW w:w="2102" w:type="dxa"/>
          </w:tcPr>
          <w:p w14:paraId="050EB9D1" w14:textId="7E446AB1" w:rsidR="006A1515" w:rsidRPr="00274012" w:rsidRDefault="006A1515" w:rsidP="00F17032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Unable to manage time &amp; caseload even with guidance</w:t>
            </w:r>
          </w:p>
        </w:tc>
      </w:tr>
    </w:tbl>
    <w:p w14:paraId="2AAAF31F" w14:textId="77777777" w:rsidR="004052F6" w:rsidRPr="00367287" w:rsidRDefault="004052F6">
      <w:pPr>
        <w:rPr>
          <w:rFonts w:ascii="Arial" w:eastAsiaTheme="majorEastAsia" w:hAnsi="Arial" w:cs="Arial"/>
          <w:color w:val="2E74B5" w:themeColor="accent1" w:themeShade="BF"/>
          <w:sz w:val="20"/>
          <w:szCs w:val="20"/>
        </w:rPr>
      </w:pPr>
      <w:r w:rsidRPr="00367287">
        <w:rPr>
          <w:rFonts w:ascii="Arial" w:hAnsi="Arial" w:cs="Arial"/>
          <w:sz w:val="20"/>
          <w:szCs w:val="20"/>
        </w:rPr>
        <w:br w:type="page"/>
      </w:r>
    </w:p>
    <w:p w14:paraId="60DF9462" w14:textId="6F0B96F4" w:rsidR="00FD1010" w:rsidRPr="00367287" w:rsidRDefault="000D690D" w:rsidP="00367287">
      <w:pPr>
        <w:pStyle w:val="Heading2"/>
        <w:rPr>
          <w:rFonts w:ascii="Arial" w:hAnsi="Arial" w:cs="Arial"/>
        </w:rPr>
      </w:pPr>
      <w:r w:rsidRPr="00367287">
        <w:rPr>
          <w:rFonts w:ascii="Arial" w:hAnsi="Arial" w:cs="Arial"/>
        </w:rPr>
        <w:lastRenderedPageBreak/>
        <w:t>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1"/>
        <w:gridCol w:w="2101"/>
        <w:gridCol w:w="2101"/>
        <w:gridCol w:w="2102"/>
        <w:gridCol w:w="2101"/>
        <w:gridCol w:w="2101"/>
        <w:gridCol w:w="2102"/>
      </w:tblGrid>
      <w:tr w:rsidR="003C063C" w:rsidRPr="00367287" w14:paraId="5C5A8A07" w14:textId="77777777" w:rsidTr="00367287">
        <w:tc>
          <w:tcPr>
            <w:tcW w:w="2101" w:type="dxa"/>
          </w:tcPr>
          <w:p w14:paraId="7C4C4FD6" w14:textId="77777777" w:rsidR="003C063C" w:rsidRPr="00367287" w:rsidRDefault="003C063C" w:rsidP="003C0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14:paraId="169FB596" w14:textId="7D9ADF14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 – 85%</w:t>
            </w:r>
          </w:p>
        </w:tc>
        <w:tc>
          <w:tcPr>
            <w:tcW w:w="2101" w:type="dxa"/>
          </w:tcPr>
          <w:p w14:paraId="08060440" w14:textId="27EA5169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 – 70%</w:t>
            </w:r>
          </w:p>
        </w:tc>
        <w:tc>
          <w:tcPr>
            <w:tcW w:w="2102" w:type="dxa"/>
          </w:tcPr>
          <w:p w14:paraId="69DDCD09" w14:textId="7584FA35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 – 60%</w:t>
            </w:r>
          </w:p>
        </w:tc>
        <w:tc>
          <w:tcPr>
            <w:tcW w:w="2101" w:type="dxa"/>
          </w:tcPr>
          <w:p w14:paraId="7D0FBE8A" w14:textId="0629894A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 – 50%</w:t>
            </w:r>
          </w:p>
        </w:tc>
        <w:tc>
          <w:tcPr>
            <w:tcW w:w="2101" w:type="dxa"/>
          </w:tcPr>
          <w:p w14:paraId="600DA007" w14:textId="34FD9141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49 - 40%</w:t>
            </w:r>
          </w:p>
        </w:tc>
        <w:tc>
          <w:tcPr>
            <w:tcW w:w="2102" w:type="dxa"/>
          </w:tcPr>
          <w:p w14:paraId="05C11BF7" w14:textId="4B11DC9E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 – 0%</w:t>
            </w:r>
          </w:p>
        </w:tc>
      </w:tr>
      <w:tr w:rsidR="002B1387" w:rsidRPr="00367287" w14:paraId="5E265F1F" w14:textId="77777777" w:rsidTr="00367287">
        <w:tc>
          <w:tcPr>
            <w:tcW w:w="2101" w:type="dxa"/>
          </w:tcPr>
          <w:p w14:paraId="63D210CC" w14:textId="7B2448C3" w:rsidR="002B1387" w:rsidRPr="00367287" w:rsidRDefault="002B1387" w:rsidP="00194E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 xml:space="preserve">Interpersonal communication skills </w:t>
            </w:r>
          </w:p>
        </w:tc>
        <w:tc>
          <w:tcPr>
            <w:tcW w:w="2101" w:type="dxa"/>
          </w:tcPr>
          <w:p w14:paraId="0CDB60E4" w14:textId="45E44E4A" w:rsidR="002B1387" w:rsidRPr="00274012" w:rsidRDefault="002B1387" w:rsidP="00194E6A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very highly developed interpersonal communication skills, gaining and inspiring confidence from all</w:t>
            </w:r>
          </w:p>
        </w:tc>
        <w:tc>
          <w:tcPr>
            <w:tcW w:w="2101" w:type="dxa"/>
          </w:tcPr>
          <w:p w14:paraId="5720CB31" w14:textId="7E19F787" w:rsidR="002B1387" w:rsidRPr="00274012" w:rsidRDefault="002B1387" w:rsidP="00194E6A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highly developed interpersonal communication skills, gaining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confidence consistently well</w:t>
            </w:r>
          </w:p>
        </w:tc>
        <w:tc>
          <w:tcPr>
            <w:tcW w:w="2102" w:type="dxa"/>
          </w:tcPr>
          <w:p w14:paraId="201FF1C4" w14:textId="599D782B" w:rsidR="002B1387" w:rsidRPr="00274012" w:rsidRDefault="002B1387" w:rsidP="00194E6A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highly developed interpersonal communication skills, gaining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confidence most of the time</w:t>
            </w:r>
          </w:p>
        </w:tc>
        <w:tc>
          <w:tcPr>
            <w:tcW w:w="2101" w:type="dxa"/>
          </w:tcPr>
          <w:p w14:paraId="048AB350" w14:textId="7D4A5D60" w:rsidR="002B1387" w:rsidRPr="00274012" w:rsidRDefault="002B1387" w:rsidP="00194E6A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well developed interpersonal communication skills, gaining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confidence some of the time</w:t>
            </w:r>
          </w:p>
        </w:tc>
        <w:tc>
          <w:tcPr>
            <w:tcW w:w="2101" w:type="dxa"/>
          </w:tcPr>
          <w:p w14:paraId="580DC600" w14:textId="2F087E45" w:rsidR="002B1387" w:rsidRPr="00274012" w:rsidRDefault="002B1387" w:rsidP="00194E6A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appropriate interpersonal communication skills gaining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confidence some of the time</w:t>
            </w:r>
          </w:p>
        </w:tc>
        <w:tc>
          <w:tcPr>
            <w:tcW w:w="2102" w:type="dxa"/>
          </w:tcPr>
          <w:p w14:paraId="2371C1D9" w14:textId="17FCD900" w:rsidR="002B1387" w:rsidRPr="00274012" w:rsidRDefault="002B1387" w:rsidP="00194E6A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inadequate interpersonal communication skills resulting in difficulties gaining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confidence </w:t>
            </w:r>
          </w:p>
        </w:tc>
      </w:tr>
      <w:tr w:rsidR="002B1387" w:rsidRPr="00367287" w14:paraId="64ECA5A9" w14:textId="77777777" w:rsidTr="00367287">
        <w:tc>
          <w:tcPr>
            <w:tcW w:w="2101" w:type="dxa"/>
          </w:tcPr>
          <w:p w14:paraId="108CDA6B" w14:textId="77777777" w:rsidR="002B1387" w:rsidRPr="00367287" w:rsidRDefault="002B1387" w:rsidP="00CA6D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Recognition of psychosocial factors</w:t>
            </w:r>
          </w:p>
          <w:p w14:paraId="011C186F" w14:textId="77DCB08F" w:rsidR="002B1387" w:rsidRPr="00367287" w:rsidRDefault="002B1387" w:rsidP="00CA6D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14:paraId="2DE20A94" w14:textId="78A2A7D1" w:rsidR="002B1387" w:rsidRPr="00274012" w:rsidRDefault="002B1387" w:rsidP="00CA6D9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Identifies and understands the psychosocial and individual needs of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>/</w:t>
            </w:r>
            <w:r w:rsidR="008A0D0C">
              <w:rPr>
                <w:rFonts w:ascii="Arial" w:hAnsi="Arial" w:cs="Arial"/>
                <w:sz w:val="20"/>
                <w:szCs w:val="20"/>
              </w:rPr>
              <w:t>team*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consistently well and adapts approach readily</w:t>
            </w:r>
          </w:p>
        </w:tc>
        <w:tc>
          <w:tcPr>
            <w:tcW w:w="2101" w:type="dxa"/>
          </w:tcPr>
          <w:p w14:paraId="53BCA8B5" w14:textId="709A77DF" w:rsidR="002B1387" w:rsidRPr="00274012" w:rsidRDefault="002B1387" w:rsidP="00CA6D9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Is able to identify and understand the psychosocial and individual needs of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>/</w:t>
            </w:r>
            <w:r w:rsidR="008A0D0C">
              <w:rPr>
                <w:rFonts w:ascii="Arial" w:hAnsi="Arial" w:cs="Arial"/>
                <w:sz w:val="20"/>
                <w:szCs w:val="20"/>
              </w:rPr>
              <w:t>team*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consistently well </w:t>
            </w:r>
          </w:p>
        </w:tc>
        <w:tc>
          <w:tcPr>
            <w:tcW w:w="2102" w:type="dxa"/>
          </w:tcPr>
          <w:p w14:paraId="07A0FE0A" w14:textId="1BAB75A8" w:rsidR="002B1387" w:rsidRPr="00274012" w:rsidRDefault="002B1387" w:rsidP="00CA6D9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Is able to identify and understand the psychosocial and individual needs of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>/</w:t>
            </w:r>
            <w:r w:rsidR="008A0D0C">
              <w:rPr>
                <w:rFonts w:ascii="Arial" w:hAnsi="Arial" w:cs="Arial"/>
                <w:sz w:val="20"/>
                <w:szCs w:val="20"/>
              </w:rPr>
              <w:t>team*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most of the time  </w:t>
            </w:r>
          </w:p>
        </w:tc>
        <w:tc>
          <w:tcPr>
            <w:tcW w:w="2101" w:type="dxa"/>
          </w:tcPr>
          <w:p w14:paraId="463E6BFF" w14:textId="3480E31A" w:rsidR="002B1387" w:rsidRPr="00274012" w:rsidRDefault="002B1387" w:rsidP="00CA6D9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able to identify and understand the psychosocial and individ</w:t>
            </w:r>
            <w:r w:rsidR="003C063C" w:rsidRPr="00274012">
              <w:rPr>
                <w:rFonts w:ascii="Arial" w:hAnsi="Arial" w:cs="Arial"/>
                <w:sz w:val="20"/>
                <w:szCs w:val="20"/>
              </w:rPr>
              <w:t xml:space="preserve">ual needs of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="003C063C" w:rsidRPr="00274012">
              <w:rPr>
                <w:rFonts w:ascii="Arial" w:hAnsi="Arial" w:cs="Arial"/>
                <w:sz w:val="20"/>
                <w:szCs w:val="20"/>
              </w:rPr>
              <w:t>/</w:t>
            </w:r>
            <w:r w:rsidR="008A0D0C">
              <w:rPr>
                <w:rFonts w:ascii="Arial" w:hAnsi="Arial" w:cs="Arial"/>
                <w:sz w:val="20"/>
                <w:szCs w:val="20"/>
              </w:rPr>
              <w:t>team*</w:t>
            </w:r>
            <w:r w:rsidR="003C063C" w:rsidRPr="002740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4012"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01" w:type="dxa"/>
          </w:tcPr>
          <w:p w14:paraId="63C1EF79" w14:textId="28F1AFF9" w:rsidR="002B1387" w:rsidRPr="00274012" w:rsidRDefault="002B1387" w:rsidP="00CA6D9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Needs prompts to identify and understand the psychosocial and individual needs of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>/</w:t>
            </w:r>
            <w:r w:rsidR="008A0D0C">
              <w:rPr>
                <w:rFonts w:ascii="Arial" w:hAnsi="Arial" w:cs="Arial"/>
                <w:sz w:val="20"/>
                <w:szCs w:val="20"/>
              </w:rPr>
              <w:t>team*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some of the time</w:t>
            </w:r>
          </w:p>
        </w:tc>
        <w:tc>
          <w:tcPr>
            <w:tcW w:w="2102" w:type="dxa"/>
          </w:tcPr>
          <w:p w14:paraId="220CECFF" w14:textId="0E4D1A4B" w:rsidR="002B1387" w:rsidRPr="00274012" w:rsidRDefault="002B1387" w:rsidP="00CA6D9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Is unable to identify and understand the psychosocial and individual needs of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>/</w:t>
            </w:r>
            <w:r w:rsidR="008A0D0C">
              <w:rPr>
                <w:rFonts w:ascii="Arial" w:hAnsi="Arial" w:cs="Arial"/>
                <w:sz w:val="20"/>
                <w:szCs w:val="20"/>
              </w:rPr>
              <w:t>team*</w:t>
            </w:r>
          </w:p>
        </w:tc>
      </w:tr>
      <w:tr w:rsidR="002B1387" w:rsidRPr="00367287" w14:paraId="29092655" w14:textId="77777777" w:rsidTr="00367287">
        <w:tc>
          <w:tcPr>
            <w:tcW w:w="2101" w:type="dxa"/>
          </w:tcPr>
          <w:p w14:paraId="04F42EF2" w14:textId="5D7EE53A" w:rsidR="002B1387" w:rsidRPr="00367287" w:rsidRDefault="002B1387" w:rsidP="00B57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 xml:space="preserve">Insight into individual </w:t>
            </w:r>
            <w:r w:rsidR="008A0D0C">
              <w:rPr>
                <w:rFonts w:ascii="Arial" w:hAnsi="Arial" w:cs="Arial"/>
                <w:b/>
                <w:sz w:val="20"/>
                <w:szCs w:val="20"/>
              </w:rPr>
              <w:t>athlete*</w:t>
            </w:r>
            <w:r w:rsidRPr="00367287">
              <w:rPr>
                <w:rFonts w:ascii="Arial" w:hAnsi="Arial" w:cs="Arial"/>
                <w:b/>
                <w:sz w:val="20"/>
                <w:szCs w:val="20"/>
              </w:rPr>
              <w:t xml:space="preserve"> needs</w:t>
            </w:r>
          </w:p>
        </w:tc>
        <w:tc>
          <w:tcPr>
            <w:tcW w:w="2101" w:type="dxa"/>
          </w:tcPr>
          <w:p w14:paraId="26B9A54D" w14:textId="79A7D3AF" w:rsidR="002B1387" w:rsidRPr="00274012" w:rsidRDefault="002B1387" w:rsidP="00C57305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insight to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needs and is </w:t>
            </w:r>
            <w:r w:rsidR="00C57305" w:rsidRPr="00274012">
              <w:rPr>
                <w:rFonts w:ascii="Arial" w:hAnsi="Arial" w:cs="Arial"/>
                <w:sz w:val="20"/>
                <w:szCs w:val="20"/>
              </w:rPr>
              <w:t>sensitive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problems</w:t>
            </w:r>
          </w:p>
        </w:tc>
        <w:tc>
          <w:tcPr>
            <w:tcW w:w="2101" w:type="dxa"/>
          </w:tcPr>
          <w:p w14:paraId="3B0734F8" w14:textId="586CEB94" w:rsidR="002B1387" w:rsidRPr="00274012" w:rsidRDefault="002B1387" w:rsidP="00B576A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Understands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needs and demonstrates insight to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problems consistently well</w:t>
            </w:r>
          </w:p>
        </w:tc>
        <w:tc>
          <w:tcPr>
            <w:tcW w:w="2102" w:type="dxa"/>
          </w:tcPr>
          <w:p w14:paraId="1E87D833" w14:textId="1A51344F" w:rsidR="002B1387" w:rsidRPr="00274012" w:rsidRDefault="002B1387" w:rsidP="00B576A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Understands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needs and demonstrates insight to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problems most of the time</w:t>
            </w:r>
          </w:p>
        </w:tc>
        <w:tc>
          <w:tcPr>
            <w:tcW w:w="2101" w:type="dxa"/>
          </w:tcPr>
          <w:p w14:paraId="5C7DE8A7" w14:textId="3ACE7B17" w:rsidR="002B1387" w:rsidRPr="00274012" w:rsidRDefault="002B1387" w:rsidP="00B576A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Aware of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needs and demonstrates insight to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problems  some of the time</w:t>
            </w:r>
          </w:p>
        </w:tc>
        <w:tc>
          <w:tcPr>
            <w:tcW w:w="2101" w:type="dxa"/>
          </w:tcPr>
          <w:p w14:paraId="65533D7C" w14:textId="3B3B9599" w:rsidR="002B1387" w:rsidRPr="00274012" w:rsidRDefault="002B1387" w:rsidP="00B576A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Aware of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needs but has difficulty in gaining insight into their problems</w:t>
            </w:r>
          </w:p>
        </w:tc>
        <w:tc>
          <w:tcPr>
            <w:tcW w:w="2102" w:type="dxa"/>
          </w:tcPr>
          <w:p w14:paraId="456AB0B0" w14:textId="63D65672" w:rsidR="002B1387" w:rsidRPr="00274012" w:rsidRDefault="002B1387" w:rsidP="00B576A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Frequently lacks insight into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problems and requires guidance and instruction</w:t>
            </w:r>
          </w:p>
        </w:tc>
      </w:tr>
      <w:tr w:rsidR="002B1387" w:rsidRPr="00367287" w14:paraId="43EF51E0" w14:textId="77777777" w:rsidTr="00367287">
        <w:tc>
          <w:tcPr>
            <w:tcW w:w="2101" w:type="dxa"/>
          </w:tcPr>
          <w:p w14:paraId="659C38FB" w14:textId="77777777" w:rsidR="002B1387" w:rsidRPr="00287899" w:rsidRDefault="002B1387" w:rsidP="0089694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287899">
              <w:rPr>
                <w:rFonts w:ascii="Arial" w:hAnsi="Arial" w:cs="Arial"/>
                <w:b/>
                <w:sz w:val="20"/>
                <w:szCs w:val="20"/>
                <w:lang w:val="fr-FR"/>
              </w:rPr>
              <w:t>Communication skills (verbal &amp; non-verbal)</w:t>
            </w:r>
          </w:p>
        </w:tc>
        <w:tc>
          <w:tcPr>
            <w:tcW w:w="2101" w:type="dxa"/>
          </w:tcPr>
          <w:p w14:paraId="3542E74D" w14:textId="0C3EF001" w:rsidR="002B1387" w:rsidRPr="00274012" w:rsidRDefault="002B1387" w:rsidP="00896944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highly developed verbal and non-verbal communication with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A0D0C">
              <w:rPr>
                <w:rFonts w:ascii="Arial" w:hAnsi="Arial" w:cs="Arial"/>
                <w:sz w:val="20"/>
                <w:szCs w:val="20"/>
              </w:rPr>
              <w:t>team*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and colleagues, modifying approach as necessary</w:t>
            </w:r>
          </w:p>
        </w:tc>
        <w:tc>
          <w:tcPr>
            <w:tcW w:w="2101" w:type="dxa"/>
          </w:tcPr>
          <w:p w14:paraId="62B040F3" w14:textId="7CF5BFC6" w:rsidR="002B1387" w:rsidRPr="00274012" w:rsidRDefault="002B1387" w:rsidP="00896944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highly developed verbal and non-verbal communication with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A0D0C">
              <w:rPr>
                <w:rFonts w:ascii="Arial" w:hAnsi="Arial" w:cs="Arial"/>
                <w:sz w:val="20"/>
                <w:szCs w:val="20"/>
              </w:rPr>
              <w:t>team*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and colleagues consistently well</w:t>
            </w:r>
          </w:p>
        </w:tc>
        <w:tc>
          <w:tcPr>
            <w:tcW w:w="2102" w:type="dxa"/>
          </w:tcPr>
          <w:p w14:paraId="1EB88B29" w14:textId="5858BC65" w:rsidR="002B1387" w:rsidRPr="00274012" w:rsidRDefault="002B1387" w:rsidP="00896944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highly developed verbal and non-verbal communication with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A0D0C">
              <w:rPr>
                <w:rFonts w:ascii="Arial" w:hAnsi="Arial" w:cs="Arial"/>
                <w:sz w:val="20"/>
                <w:szCs w:val="20"/>
              </w:rPr>
              <w:t>team*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and colleagues most of the time</w:t>
            </w:r>
          </w:p>
        </w:tc>
        <w:tc>
          <w:tcPr>
            <w:tcW w:w="2101" w:type="dxa"/>
          </w:tcPr>
          <w:p w14:paraId="28BF786A" w14:textId="41228FF5" w:rsidR="002B1387" w:rsidRPr="00274012" w:rsidRDefault="002B1387" w:rsidP="00896944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well developed verbal and non-verbal communication with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A0D0C">
              <w:rPr>
                <w:rFonts w:ascii="Arial" w:hAnsi="Arial" w:cs="Arial"/>
                <w:sz w:val="20"/>
                <w:szCs w:val="20"/>
              </w:rPr>
              <w:t>team*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and colleagues with occasional prompting</w:t>
            </w:r>
          </w:p>
        </w:tc>
        <w:tc>
          <w:tcPr>
            <w:tcW w:w="2101" w:type="dxa"/>
          </w:tcPr>
          <w:p w14:paraId="547B5026" w14:textId="2ED3D7B2" w:rsidR="002B1387" w:rsidRPr="00274012" w:rsidRDefault="002B1387" w:rsidP="00896944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good verbal and non-verbal communication with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A0D0C">
              <w:rPr>
                <w:rFonts w:ascii="Arial" w:hAnsi="Arial" w:cs="Arial"/>
                <w:sz w:val="20"/>
                <w:szCs w:val="20"/>
              </w:rPr>
              <w:t>team*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and colleagues with prompting</w:t>
            </w:r>
          </w:p>
        </w:tc>
        <w:tc>
          <w:tcPr>
            <w:tcW w:w="2102" w:type="dxa"/>
          </w:tcPr>
          <w:p w14:paraId="19BEB340" w14:textId="67ED74DD" w:rsidR="002B1387" w:rsidRPr="00274012" w:rsidRDefault="00FA046A" w:rsidP="00896944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inadequate verbal and non-verbal communication with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A0D0C">
              <w:rPr>
                <w:rFonts w:ascii="Arial" w:hAnsi="Arial" w:cs="Arial"/>
                <w:sz w:val="20"/>
                <w:szCs w:val="20"/>
              </w:rPr>
              <w:t>team*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and colleagues leading to inadequate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care</w:t>
            </w:r>
          </w:p>
        </w:tc>
      </w:tr>
      <w:tr w:rsidR="002B1387" w:rsidRPr="00367287" w14:paraId="34E5E5FF" w14:textId="77777777" w:rsidTr="00367287">
        <w:tc>
          <w:tcPr>
            <w:tcW w:w="2101" w:type="dxa"/>
          </w:tcPr>
          <w:p w14:paraId="4F24DDFC" w14:textId="77777777" w:rsidR="002B1387" w:rsidRPr="00367287" w:rsidRDefault="002B1387" w:rsidP="009743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Documentation</w:t>
            </w:r>
          </w:p>
        </w:tc>
        <w:tc>
          <w:tcPr>
            <w:tcW w:w="2101" w:type="dxa"/>
          </w:tcPr>
          <w:p w14:paraId="5464DDB1" w14:textId="022F3AD7" w:rsidR="002B1387" w:rsidRPr="00274012" w:rsidRDefault="002B1387" w:rsidP="0097433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an ability to record clear and concise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notes consistently well</w:t>
            </w:r>
          </w:p>
        </w:tc>
        <w:tc>
          <w:tcPr>
            <w:tcW w:w="2101" w:type="dxa"/>
          </w:tcPr>
          <w:p w14:paraId="3C99C4A4" w14:textId="7EECBDEE" w:rsidR="002B1387" w:rsidRPr="00274012" w:rsidRDefault="002B1387" w:rsidP="0097433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an ability to record clear and concise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notes</w:t>
            </w:r>
          </w:p>
        </w:tc>
        <w:tc>
          <w:tcPr>
            <w:tcW w:w="2102" w:type="dxa"/>
          </w:tcPr>
          <w:p w14:paraId="72198C49" w14:textId="285F6829" w:rsidR="002B1387" w:rsidRPr="00274012" w:rsidRDefault="002B1387" w:rsidP="0097433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Records appropriate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notes but occasionally needs to be more succinct</w:t>
            </w:r>
          </w:p>
        </w:tc>
        <w:tc>
          <w:tcPr>
            <w:tcW w:w="2101" w:type="dxa"/>
          </w:tcPr>
          <w:p w14:paraId="5927BC03" w14:textId="7B042807" w:rsidR="002B1387" w:rsidRPr="00274012" w:rsidRDefault="002B1387" w:rsidP="0097433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Records appropriate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notes but needs to be more succinct with the use of abbreviations and terminology</w:t>
            </w:r>
          </w:p>
        </w:tc>
        <w:tc>
          <w:tcPr>
            <w:tcW w:w="2101" w:type="dxa"/>
          </w:tcPr>
          <w:p w14:paraId="6464A3B7" w14:textId="0691E139" w:rsidR="002B1387" w:rsidRPr="00274012" w:rsidRDefault="002B1387" w:rsidP="0097433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Records appropriate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notes but lacks conciseness and makes occasional omissions</w:t>
            </w:r>
          </w:p>
        </w:tc>
        <w:tc>
          <w:tcPr>
            <w:tcW w:w="2102" w:type="dxa"/>
          </w:tcPr>
          <w:p w14:paraId="03E9A184" w14:textId="51810472" w:rsidR="002B1387" w:rsidRPr="00274012" w:rsidRDefault="00FA046A" w:rsidP="0097433C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An inadequate ability to record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notes which lack conciseness, have poor use of language and have frequent omissions</w:t>
            </w:r>
          </w:p>
        </w:tc>
      </w:tr>
    </w:tbl>
    <w:p w14:paraId="00C4E25E" w14:textId="1E9B73D5" w:rsidR="00274012" w:rsidRDefault="00F028DA" w:rsidP="00F028D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Athletes* used for athlete*s / clients / players etc.</w:t>
      </w:r>
    </w:p>
    <w:p w14:paraId="2D9A96E4" w14:textId="4CB78566" w:rsidR="00F028DA" w:rsidRPr="00F028DA" w:rsidRDefault="00F028DA" w:rsidP="00F028D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Team* used for anyone involved in the care / wellbeing / management of the athlete*</w:t>
      </w:r>
    </w:p>
    <w:p w14:paraId="02EB6E5E" w14:textId="77777777" w:rsidR="00274012" w:rsidRDefault="00274012">
      <w:pPr>
        <w:rPr>
          <w:rFonts w:ascii="Arial" w:eastAsiaTheme="majorEastAsia" w:hAnsi="Arial" w:cs="Arial"/>
          <w:color w:val="2E74B5" w:themeColor="accent1" w:themeShade="BF"/>
          <w:sz w:val="26"/>
          <w:szCs w:val="26"/>
        </w:rPr>
      </w:pPr>
      <w:r>
        <w:rPr>
          <w:rFonts w:ascii="Arial" w:hAnsi="Arial" w:cs="Arial"/>
        </w:rPr>
        <w:br w:type="page"/>
      </w:r>
    </w:p>
    <w:p w14:paraId="42904700" w14:textId="1C2CEF77" w:rsidR="000D690D" w:rsidRPr="00367287" w:rsidRDefault="000D690D" w:rsidP="00367287">
      <w:pPr>
        <w:pStyle w:val="Heading2"/>
        <w:rPr>
          <w:rFonts w:ascii="Arial" w:hAnsi="Arial" w:cs="Arial"/>
        </w:rPr>
      </w:pPr>
      <w:r w:rsidRPr="00367287">
        <w:rPr>
          <w:rFonts w:ascii="Arial" w:hAnsi="Arial" w:cs="Arial"/>
        </w:rPr>
        <w:lastRenderedPageBreak/>
        <w:t>Examination &amp; Assessment</w:t>
      </w: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101"/>
        <w:gridCol w:w="2101"/>
        <w:gridCol w:w="2101"/>
        <w:gridCol w:w="2102"/>
        <w:gridCol w:w="2101"/>
        <w:gridCol w:w="2101"/>
        <w:gridCol w:w="2102"/>
      </w:tblGrid>
      <w:tr w:rsidR="003C063C" w:rsidRPr="00367287" w14:paraId="3046A1AB" w14:textId="77777777" w:rsidTr="00367287">
        <w:tc>
          <w:tcPr>
            <w:tcW w:w="2101" w:type="dxa"/>
          </w:tcPr>
          <w:p w14:paraId="34009A46" w14:textId="77777777" w:rsidR="003C063C" w:rsidRPr="00367287" w:rsidRDefault="003C063C" w:rsidP="003C0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14:paraId="162B5004" w14:textId="30197910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 – 85%</w:t>
            </w:r>
          </w:p>
        </w:tc>
        <w:tc>
          <w:tcPr>
            <w:tcW w:w="2101" w:type="dxa"/>
          </w:tcPr>
          <w:p w14:paraId="16A9621A" w14:textId="090EC27F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 – 70%</w:t>
            </w:r>
          </w:p>
        </w:tc>
        <w:tc>
          <w:tcPr>
            <w:tcW w:w="2102" w:type="dxa"/>
          </w:tcPr>
          <w:p w14:paraId="7B253F35" w14:textId="69634F0B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 – 60%</w:t>
            </w:r>
          </w:p>
        </w:tc>
        <w:tc>
          <w:tcPr>
            <w:tcW w:w="2101" w:type="dxa"/>
          </w:tcPr>
          <w:p w14:paraId="5EF6C432" w14:textId="1BB03E36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 – 50%</w:t>
            </w:r>
          </w:p>
        </w:tc>
        <w:tc>
          <w:tcPr>
            <w:tcW w:w="2101" w:type="dxa"/>
          </w:tcPr>
          <w:p w14:paraId="3BD19A64" w14:textId="2961C3CB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49 - 40%</w:t>
            </w:r>
          </w:p>
        </w:tc>
        <w:tc>
          <w:tcPr>
            <w:tcW w:w="2102" w:type="dxa"/>
          </w:tcPr>
          <w:p w14:paraId="731CBB34" w14:textId="08CD91FA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 – 0%</w:t>
            </w:r>
          </w:p>
        </w:tc>
      </w:tr>
      <w:tr w:rsidR="0076197F" w:rsidRPr="00367287" w14:paraId="56A51859" w14:textId="77777777" w:rsidTr="00367287">
        <w:tc>
          <w:tcPr>
            <w:tcW w:w="2101" w:type="dxa"/>
          </w:tcPr>
          <w:p w14:paraId="20B4E6A1" w14:textId="47124FE2" w:rsidR="0076197F" w:rsidRPr="00367287" w:rsidRDefault="0076197F" w:rsidP="009209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Utilisation of all relevant sources</w:t>
            </w:r>
          </w:p>
        </w:tc>
        <w:tc>
          <w:tcPr>
            <w:tcW w:w="2101" w:type="dxa"/>
          </w:tcPr>
          <w:p w14:paraId="5700693B" w14:textId="36A9B799" w:rsidR="0076197F" w:rsidRPr="00274012" w:rsidRDefault="0076197F" w:rsidP="0076197F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an ability to retrieve information from all sources and effectively apply it to  decision making</w:t>
            </w:r>
          </w:p>
        </w:tc>
        <w:tc>
          <w:tcPr>
            <w:tcW w:w="2101" w:type="dxa"/>
          </w:tcPr>
          <w:p w14:paraId="45D1E5DC" w14:textId="2BF769F3" w:rsidR="0076197F" w:rsidRPr="00274012" w:rsidRDefault="0076197F" w:rsidP="0092098F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Retrieves information from all sources and is able to utilise it consistently well</w:t>
            </w:r>
          </w:p>
        </w:tc>
        <w:tc>
          <w:tcPr>
            <w:tcW w:w="2102" w:type="dxa"/>
          </w:tcPr>
          <w:p w14:paraId="206BF234" w14:textId="4D93DB13" w:rsidR="0076197F" w:rsidRPr="00274012" w:rsidRDefault="0076197F" w:rsidP="0092098F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Retrieves information from all sources and is able to utilise it most of the time</w:t>
            </w:r>
          </w:p>
        </w:tc>
        <w:tc>
          <w:tcPr>
            <w:tcW w:w="2101" w:type="dxa"/>
          </w:tcPr>
          <w:p w14:paraId="68378117" w14:textId="3BDDDE62" w:rsidR="0076197F" w:rsidRPr="00274012" w:rsidRDefault="0076197F" w:rsidP="0092098F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Retrieves information from all sources and is able to utilise it some of the time</w:t>
            </w:r>
          </w:p>
        </w:tc>
        <w:tc>
          <w:tcPr>
            <w:tcW w:w="2101" w:type="dxa"/>
          </w:tcPr>
          <w:p w14:paraId="34604525" w14:textId="7C0382E8" w:rsidR="0076197F" w:rsidRPr="00274012" w:rsidRDefault="0076197F" w:rsidP="0092098F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Can identify sources of information but is inconsistent in their ability to utilise</w:t>
            </w:r>
          </w:p>
        </w:tc>
        <w:tc>
          <w:tcPr>
            <w:tcW w:w="2102" w:type="dxa"/>
          </w:tcPr>
          <w:p w14:paraId="6C496498" w14:textId="78A8E444" w:rsidR="0076197F" w:rsidRPr="00274012" w:rsidRDefault="0076197F" w:rsidP="0092098F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 poor ability to retrieve</w:t>
            </w:r>
            <w:r w:rsidR="00FA046A" w:rsidRPr="00274012">
              <w:rPr>
                <w:rFonts w:ascii="Arial" w:hAnsi="Arial" w:cs="Arial"/>
                <w:sz w:val="20"/>
                <w:szCs w:val="20"/>
              </w:rPr>
              <w:t xml:space="preserve"> information from all sources, </w:t>
            </w:r>
            <w:r w:rsidRPr="00274012">
              <w:rPr>
                <w:rFonts w:ascii="Arial" w:hAnsi="Arial" w:cs="Arial"/>
                <w:sz w:val="20"/>
                <w:szCs w:val="20"/>
              </w:rPr>
              <w:t>needing advice and prompts</w:t>
            </w:r>
          </w:p>
        </w:tc>
      </w:tr>
      <w:tr w:rsidR="0076197F" w:rsidRPr="00367287" w14:paraId="06CEAF8F" w14:textId="77777777" w:rsidTr="00367287">
        <w:tc>
          <w:tcPr>
            <w:tcW w:w="2101" w:type="dxa"/>
          </w:tcPr>
          <w:p w14:paraId="16A3F55C" w14:textId="4736D6A7" w:rsidR="0076197F" w:rsidRPr="00367287" w:rsidRDefault="0076197F" w:rsidP="00181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Selection and implementation of appropriate assessment procedures</w:t>
            </w:r>
          </w:p>
        </w:tc>
        <w:tc>
          <w:tcPr>
            <w:tcW w:w="2101" w:type="dxa"/>
          </w:tcPr>
          <w:p w14:paraId="2B089AE5" w14:textId="1AD19A8F" w:rsidR="0076197F" w:rsidRPr="00274012" w:rsidRDefault="0076197F" w:rsidP="00D22E11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 high level of selectivity and justification of assessment procedures and carries out assessment consistently well</w:t>
            </w:r>
          </w:p>
        </w:tc>
        <w:tc>
          <w:tcPr>
            <w:tcW w:w="2101" w:type="dxa"/>
          </w:tcPr>
          <w:p w14:paraId="042B202E" w14:textId="066F2B3F" w:rsidR="0076197F" w:rsidRPr="00274012" w:rsidRDefault="0076197F" w:rsidP="001814F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able to select and carry out appropriate assessment procedures all of the time and consistently justifies procedures used</w:t>
            </w:r>
          </w:p>
        </w:tc>
        <w:tc>
          <w:tcPr>
            <w:tcW w:w="2102" w:type="dxa"/>
          </w:tcPr>
          <w:p w14:paraId="057E4826" w14:textId="6FD64058" w:rsidR="0076197F" w:rsidRPr="00274012" w:rsidRDefault="0076197F" w:rsidP="001814F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able to select and carry out appropriate assessment procedures most of the time and is able to justify procedures used</w:t>
            </w:r>
          </w:p>
        </w:tc>
        <w:tc>
          <w:tcPr>
            <w:tcW w:w="2101" w:type="dxa"/>
          </w:tcPr>
          <w:p w14:paraId="58A29F90" w14:textId="108E77FF" w:rsidR="0076197F" w:rsidRPr="00274012" w:rsidRDefault="0076197F" w:rsidP="001814F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able to carry out appropriate assessment procedures some of the time and is usually able to justify procedures used</w:t>
            </w:r>
          </w:p>
        </w:tc>
        <w:tc>
          <w:tcPr>
            <w:tcW w:w="2101" w:type="dxa"/>
          </w:tcPr>
          <w:p w14:paraId="71D03545" w14:textId="03C5E6E8" w:rsidR="0076197F" w:rsidRPr="00274012" w:rsidRDefault="0076197F" w:rsidP="001814F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able to carry out appropriate assessment procedures with guidance</w:t>
            </w:r>
          </w:p>
        </w:tc>
        <w:tc>
          <w:tcPr>
            <w:tcW w:w="2102" w:type="dxa"/>
          </w:tcPr>
          <w:p w14:paraId="5B988FBA" w14:textId="239904CB" w:rsidR="0076197F" w:rsidRPr="00274012" w:rsidRDefault="0076197F" w:rsidP="001814F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an inadequate ability in the selection and use of assessment procedures which may compromise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safety</w:t>
            </w:r>
          </w:p>
        </w:tc>
      </w:tr>
      <w:tr w:rsidR="0076197F" w:rsidRPr="00367287" w14:paraId="4188CE2C" w14:textId="77777777" w:rsidTr="00367287">
        <w:tc>
          <w:tcPr>
            <w:tcW w:w="2101" w:type="dxa"/>
          </w:tcPr>
          <w:p w14:paraId="4231C463" w14:textId="77777777" w:rsidR="0076197F" w:rsidRPr="00367287" w:rsidRDefault="0076197F" w:rsidP="005F6C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Evaluation, interpretation and synthesis of assessment findings</w:t>
            </w:r>
          </w:p>
        </w:tc>
        <w:tc>
          <w:tcPr>
            <w:tcW w:w="2101" w:type="dxa"/>
          </w:tcPr>
          <w:p w14:paraId="0A47CFBA" w14:textId="20F99DD4" w:rsidR="0076197F" w:rsidRPr="00274012" w:rsidRDefault="0076197F" w:rsidP="005F6C83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an ability to evaluate and interpret findings all of the time and is proactive on the use of appropriate outcome measures</w:t>
            </w:r>
          </w:p>
        </w:tc>
        <w:tc>
          <w:tcPr>
            <w:tcW w:w="2101" w:type="dxa"/>
          </w:tcPr>
          <w:p w14:paraId="7FF8CA2A" w14:textId="32F6CD01" w:rsidR="0076197F" w:rsidRPr="00274012" w:rsidRDefault="0076197F" w:rsidP="005F6C83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an ability to evaluate and interpret findings all of the time and can identify appropriate outcome measures</w:t>
            </w:r>
          </w:p>
        </w:tc>
        <w:tc>
          <w:tcPr>
            <w:tcW w:w="2102" w:type="dxa"/>
          </w:tcPr>
          <w:p w14:paraId="0670A4EC" w14:textId="0472A52B" w:rsidR="0076197F" w:rsidRPr="00274012" w:rsidRDefault="0076197F" w:rsidP="005F6C83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an ability to evaluate and interpret findings consistently well and can identify appropriate outcome measures some of the time</w:t>
            </w:r>
          </w:p>
        </w:tc>
        <w:tc>
          <w:tcPr>
            <w:tcW w:w="2101" w:type="dxa"/>
          </w:tcPr>
          <w:p w14:paraId="2A73A85C" w14:textId="047A38B7" w:rsidR="0076197F" w:rsidRPr="00274012" w:rsidRDefault="0076197F" w:rsidP="005F6C83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an ability to evaluate and interpret findings most of the time but sometimes needs guidance to identify appropriate outcome measures</w:t>
            </w:r>
          </w:p>
        </w:tc>
        <w:tc>
          <w:tcPr>
            <w:tcW w:w="2101" w:type="dxa"/>
          </w:tcPr>
          <w:p w14:paraId="320E94DC" w14:textId="762B1279" w:rsidR="0076197F" w:rsidRPr="00274012" w:rsidRDefault="0076197F" w:rsidP="005F6C83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an ability to evaluate and interpret findings some of the time but needs guidance to identify appropriate outcome measures</w:t>
            </w:r>
          </w:p>
        </w:tc>
        <w:tc>
          <w:tcPr>
            <w:tcW w:w="2102" w:type="dxa"/>
          </w:tcPr>
          <w:p w14:paraId="747181AD" w14:textId="62473752" w:rsidR="0076197F" w:rsidRPr="00274012" w:rsidRDefault="0076197F" w:rsidP="005F6C83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Frequently has difficulty evaluating and interpreting findings and is unable to identify appropriate outcome measures</w:t>
            </w:r>
          </w:p>
        </w:tc>
      </w:tr>
      <w:tr w:rsidR="0076197F" w:rsidRPr="00367287" w14:paraId="39C75ED9" w14:textId="77777777" w:rsidTr="00367287">
        <w:tc>
          <w:tcPr>
            <w:tcW w:w="2101" w:type="dxa"/>
          </w:tcPr>
          <w:p w14:paraId="385A3F6F" w14:textId="77777777" w:rsidR="0076197F" w:rsidRPr="00367287" w:rsidRDefault="0076197F" w:rsidP="003277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Clinical reasoning skills</w:t>
            </w:r>
          </w:p>
        </w:tc>
        <w:tc>
          <w:tcPr>
            <w:tcW w:w="2101" w:type="dxa"/>
          </w:tcPr>
          <w:p w14:paraId="794049CE" w14:textId="5621BBA4" w:rsidR="0076197F" w:rsidRPr="00274012" w:rsidRDefault="0076197F" w:rsidP="00327738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highly developed clinical reasoning skills consistently well</w:t>
            </w:r>
          </w:p>
        </w:tc>
        <w:tc>
          <w:tcPr>
            <w:tcW w:w="2101" w:type="dxa"/>
          </w:tcPr>
          <w:p w14:paraId="325C64CA" w14:textId="3D269AF0" w:rsidR="0076197F" w:rsidRPr="00274012" w:rsidRDefault="0076197F" w:rsidP="0076197F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highly developed clinical reasoning skills most of the time</w:t>
            </w:r>
          </w:p>
        </w:tc>
        <w:tc>
          <w:tcPr>
            <w:tcW w:w="2102" w:type="dxa"/>
          </w:tcPr>
          <w:p w14:paraId="1D936417" w14:textId="4E0D5AD2" w:rsidR="0076197F" w:rsidRPr="00274012" w:rsidRDefault="0076197F" w:rsidP="0076197F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well developed clinical reasoning skills most of the time</w:t>
            </w:r>
          </w:p>
        </w:tc>
        <w:tc>
          <w:tcPr>
            <w:tcW w:w="2101" w:type="dxa"/>
          </w:tcPr>
          <w:p w14:paraId="3A737D81" w14:textId="4573996A" w:rsidR="0076197F" w:rsidRPr="00274012" w:rsidRDefault="0076197F" w:rsidP="0076197F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Demonstrates well developed clinical reasoning skills some of the time</w:t>
            </w:r>
          </w:p>
        </w:tc>
        <w:tc>
          <w:tcPr>
            <w:tcW w:w="2101" w:type="dxa"/>
          </w:tcPr>
          <w:p w14:paraId="7BA28BB6" w14:textId="6AF016A0" w:rsidR="0076197F" w:rsidRPr="00274012" w:rsidRDefault="0076197F" w:rsidP="0076197F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well developed clinical reasoning skills in straightforward cases </w:t>
            </w:r>
          </w:p>
        </w:tc>
        <w:tc>
          <w:tcPr>
            <w:tcW w:w="2102" w:type="dxa"/>
          </w:tcPr>
          <w:p w14:paraId="25D6BAC2" w14:textId="17A0F08A" w:rsidR="0076197F" w:rsidRPr="00274012" w:rsidRDefault="0076197F" w:rsidP="0076197F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an inadequate level of clinical reasoning skills </w:t>
            </w:r>
          </w:p>
        </w:tc>
      </w:tr>
      <w:tr w:rsidR="0076197F" w:rsidRPr="00367287" w14:paraId="57D597EA" w14:textId="77777777" w:rsidTr="00367287">
        <w:tc>
          <w:tcPr>
            <w:tcW w:w="2101" w:type="dxa"/>
          </w:tcPr>
          <w:p w14:paraId="308E716A" w14:textId="77777777" w:rsidR="0076197F" w:rsidRPr="00367287" w:rsidRDefault="0076197F" w:rsidP="00DD2D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Application of knowledge and findings to determine treatment aims</w:t>
            </w:r>
          </w:p>
        </w:tc>
        <w:tc>
          <w:tcPr>
            <w:tcW w:w="2101" w:type="dxa"/>
          </w:tcPr>
          <w:p w14:paraId="63A1CD64" w14:textId="50520E55" w:rsidR="0076197F" w:rsidRPr="00274012" w:rsidRDefault="0076197F" w:rsidP="00DD2D32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able to synthesise all relevant information and determine treatment aims consistently well</w:t>
            </w:r>
          </w:p>
        </w:tc>
        <w:tc>
          <w:tcPr>
            <w:tcW w:w="2101" w:type="dxa"/>
          </w:tcPr>
          <w:p w14:paraId="51516605" w14:textId="069034E2" w:rsidR="0076197F" w:rsidRPr="00274012" w:rsidRDefault="0076197F" w:rsidP="00DD2D32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able to apply information and determine treatment aims consistently well</w:t>
            </w:r>
          </w:p>
        </w:tc>
        <w:tc>
          <w:tcPr>
            <w:tcW w:w="2102" w:type="dxa"/>
          </w:tcPr>
          <w:p w14:paraId="3AC3AED9" w14:textId="50BA2336" w:rsidR="0076197F" w:rsidRPr="00274012" w:rsidRDefault="0076197F" w:rsidP="00DD2D32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able to apply information and determine treatment aims most of the time</w:t>
            </w:r>
          </w:p>
        </w:tc>
        <w:tc>
          <w:tcPr>
            <w:tcW w:w="2101" w:type="dxa"/>
          </w:tcPr>
          <w:p w14:paraId="00179D4B" w14:textId="76D2F550" w:rsidR="0076197F" w:rsidRPr="00274012" w:rsidRDefault="0076197F" w:rsidP="00DD2D32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Is able to apply information and determine treatment aims in straightforward cases some of the time</w:t>
            </w:r>
          </w:p>
        </w:tc>
        <w:tc>
          <w:tcPr>
            <w:tcW w:w="2101" w:type="dxa"/>
          </w:tcPr>
          <w:p w14:paraId="24F9ED49" w14:textId="7D958FF3" w:rsidR="0076197F" w:rsidRPr="00274012" w:rsidRDefault="0076197F" w:rsidP="00DD2D32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Is able to apply information and determine treatment aims in straightforward cases with guidance </w:t>
            </w:r>
          </w:p>
        </w:tc>
        <w:tc>
          <w:tcPr>
            <w:tcW w:w="2102" w:type="dxa"/>
          </w:tcPr>
          <w:p w14:paraId="2310D55A" w14:textId="147B6915" w:rsidR="0076197F" w:rsidRPr="00274012" w:rsidRDefault="0076197F" w:rsidP="00DD2D32">
            <w:pPr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 xml:space="preserve">Demonstrates an inadequate level of understanding of relevant knowledge and needs advice to determine treatment aims even with </w:t>
            </w:r>
            <w:r w:rsidR="00FA046A" w:rsidRPr="00274012">
              <w:rPr>
                <w:rFonts w:ascii="Arial" w:hAnsi="Arial" w:cs="Arial"/>
                <w:sz w:val="20"/>
                <w:szCs w:val="20"/>
              </w:rPr>
              <w:t>straightforward</w:t>
            </w:r>
            <w:r w:rsidRPr="00274012">
              <w:rPr>
                <w:rFonts w:ascii="Arial" w:hAnsi="Arial" w:cs="Arial"/>
                <w:sz w:val="20"/>
                <w:szCs w:val="20"/>
              </w:rPr>
              <w:t xml:space="preserve"> problems</w:t>
            </w:r>
          </w:p>
        </w:tc>
      </w:tr>
    </w:tbl>
    <w:p w14:paraId="3831CB05" w14:textId="77777777" w:rsidR="000D690D" w:rsidRPr="00367287" w:rsidRDefault="000D690D" w:rsidP="00C806C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126"/>
      </w:tblGrid>
      <w:tr w:rsidR="00FA497D" w:rsidRPr="00367287" w14:paraId="508B3051" w14:textId="77777777" w:rsidTr="00367287">
        <w:tc>
          <w:tcPr>
            <w:tcW w:w="2093" w:type="dxa"/>
          </w:tcPr>
          <w:p w14:paraId="69463E94" w14:textId="77777777" w:rsidR="00FA497D" w:rsidRPr="00367287" w:rsidRDefault="00FA497D" w:rsidP="000D6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Safety</w:t>
            </w:r>
          </w:p>
        </w:tc>
        <w:tc>
          <w:tcPr>
            <w:tcW w:w="2126" w:type="dxa"/>
          </w:tcPr>
          <w:p w14:paraId="46DBA3B5" w14:textId="77777777" w:rsidR="00FA497D" w:rsidRPr="00274012" w:rsidRDefault="00FA497D" w:rsidP="00FA49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  <w:tc>
          <w:tcPr>
            <w:tcW w:w="2126" w:type="dxa"/>
          </w:tcPr>
          <w:p w14:paraId="73243ED4" w14:textId="77777777" w:rsidR="00FA497D" w:rsidRPr="00274012" w:rsidRDefault="00FA497D" w:rsidP="00FA49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012">
              <w:rPr>
                <w:rFonts w:ascii="Arial" w:hAnsi="Arial" w:cs="Arial"/>
                <w:sz w:val="20"/>
                <w:szCs w:val="20"/>
              </w:rPr>
              <w:t>Fail</w:t>
            </w:r>
          </w:p>
        </w:tc>
      </w:tr>
    </w:tbl>
    <w:p w14:paraId="45E471CF" w14:textId="77777777" w:rsidR="000D690D" w:rsidRPr="00367287" w:rsidRDefault="000D690D" w:rsidP="00367287">
      <w:pPr>
        <w:pStyle w:val="Heading2"/>
        <w:rPr>
          <w:rFonts w:ascii="Arial" w:hAnsi="Arial" w:cs="Arial"/>
        </w:rPr>
      </w:pPr>
      <w:r w:rsidRPr="00367287">
        <w:rPr>
          <w:rFonts w:ascii="Arial" w:hAnsi="Arial" w:cs="Arial"/>
        </w:rPr>
        <w:lastRenderedPageBreak/>
        <w:t>Treatment &amp;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2"/>
        <w:gridCol w:w="2121"/>
        <w:gridCol w:w="2122"/>
        <w:gridCol w:w="2121"/>
        <w:gridCol w:w="2122"/>
      </w:tblGrid>
      <w:tr w:rsidR="003C063C" w:rsidRPr="00367287" w14:paraId="2BD5F7A8" w14:textId="77777777" w:rsidTr="00367287">
        <w:tc>
          <w:tcPr>
            <w:tcW w:w="2121" w:type="dxa"/>
          </w:tcPr>
          <w:p w14:paraId="67EEE897" w14:textId="77777777" w:rsidR="003C063C" w:rsidRPr="00367287" w:rsidRDefault="003C063C" w:rsidP="003C0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535DD341" w14:textId="7A600FD7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 – 85%</w:t>
            </w:r>
          </w:p>
        </w:tc>
        <w:tc>
          <w:tcPr>
            <w:tcW w:w="2122" w:type="dxa"/>
          </w:tcPr>
          <w:p w14:paraId="517E3BC1" w14:textId="62F00076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 – 70%</w:t>
            </w:r>
          </w:p>
        </w:tc>
        <w:tc>
          <w:tcPr>
            <w:tcW w:w="2121" w:type="dxa"/>
          </w:tcPr>
          <w:p w14:paraId="72C73E77" w14:textId="5DFEA0FB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 – 60%</w:t>
            </w:r>
          </w:p>
        </w:tc>
        <w:tc>
          <w:tcPr>
            <w:tcW w:w="2122" w:type="dxa"/>
          </w:tcPr>
          <w:p w14:paraId="60B455E3" w14:textId="27098576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 – 50%</w:t>
            </w:r>
          </w:p>
        </w:tc>
        <w:tc>
          <w:tcPr>
            <w:tcW w:w="2121" w:type="dxa"/>
          </w:tcPr>
          <w:p w14:paraId="014FCCA5" w14:textId="61FAD5E3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49 - 40%</w:t>
            </w:r>
          </w:p>
        </w:tc>
        <w:tc>
          <w:tcPr>
            <w:tcW w:w="2122" w:type="dxa"/>
          </w:tcPr>
          <w:p w14:paraId="6D6A8DFC" w14:textId="7AA3E9B7" w:rsidR="003C063C" w:rsidRPr="00367287" w:rsidRDefault="003C063C" w:rsidP="003C0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 – 0%</w:t>
            </w:r>
          </w:p>
        </w:tc>
      </w:tr>
      <w:tr w:rsidR="00B00B84" w:rsidRPr="00367287" w14:paraId="25716201" w14:textId="77777777" w:rsidTr="00367287">
        <w:tc>
          <w:tcPr>
            <w:tcW w:w="2121" w:type="dxa"/>
          </w:tcPr>
          <w:p w14:paraId="4A8AB7D4" w14:textId="5B08BB97" w:rsidR="00B00B84" w:rsidRPr="00367287" w:rsidRDefault="00B00B84" w:rsidP="00B00B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 xml:space="preserve">Preparation for </w:t>
            </w:r>
            <w:r>
              <w:rPr>
                <w:rFonts w:ascii="Arial" w:hAnsi="Arial" w:cs="Arial"/>
                <w:b/>
                <w:sz w:val="20"/>
                <w:szCs w:val="20"/>
              </w:rPr>
              <w:t>intervention</w:t>
            </w:r>
          </w:p>
        </w:tc>
        <w:tc>
          <w:tcPr>
            <w:tcW w:w="2121" w:type="dxa"/>
          </w:tcPr>
          <w:p w14:paraId="46BB2B03" w14:textId="7784BC62" w:rsidR="00B00B84" w:rsidRPr="00367287" w:rsidRDefault="00B00B84" w:rsidP="00965466">
            <w:pPr>
              <w:rPr>
                <w:rFonts w:ascii="Arial" w:hAnsi="Arial" w:cs="Arial"/>
                <w:sz w:val="20"/>
                <w:szCs w:val="20"/>
              </w:rPr>
            </w:pPr>
            <w:r w:rsidRPr="00367287">
              <w:rPr>
                <w:rFonts w:ascii="Arial" w:hAnsi="Arial" w:cs="Arial"/>
                <w:sz w:val="20"/>
                <w:szCs w:val="20"/>
              </w:rPr>
              <w:t>Is always fully prepared, organising treatment to a high standard with maximum effect</w:t>
            </w:r>
          </w:p>
        </w:tc>
        <w:tc>
          <w:tcPr>
            <w:tcW w:w="2122" w:type="dxa"/>
          </w:tcPr>
          <w:p w14:paraId="156DFA9E" w14:textId="76C6D71C" w:rsidR="00B00B84" w:rsidRPr="00367287" w:rsidRDefault="00B00B84" w:rsidP="00965466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>Is always prepared and demonstrates evidence of planning consistently well</w:t>
            </w:r>
          </w:p>
        </w:tc>
        <w:tc>
          <w:tcPr>
            <w:tcW w:w="2121" w:type="dxa"/>
          </w:tcPr>
          <w:p w14:paraId="373441C9" w14:textId="73BD4358" w:rsidR="00B00B84" w:rsidRPr="00367287" w:rsidRDefault="00B00B84" w:rsidP="00965466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>Is always prepared and demonstrates evidence of planning most of the time</w:t>
            </w:r>
          </w:p>
        </w:tc>
        <w:tc>
          <w:tcPr>
            <w:tcW w:w="2122" w:type="dxa"/>
          </w:tcPr>
          <w:p w14:paraId="6ACC934F" w14:textId="6F06864C" w:rsidR="00B00B84" w:rsidRPr="00367287" w:rsidRDefault="00B00B84" w:rsidP="00965466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>Is usually prepared and demonstrates</w:t>
            </w:r>
            <w:r>
              <w:rPr>
                <w:rFonts w:ascii="Arial" w:hAnsi="Arial" w:cs="Arial"/>
                <w:sz w:val="20"/>
                <w:szCs w:val="20"/>
              </w:rPr>
              <w:t xml:space="preserve"> evidence of planning some of the time</w:t>
            </w:r>
          </w:p>
        </w:tc>
        <w:tc>
          <w:tcPr>
            <w:tcW w:w="2121" w:type="dxa"/>
          </w:tcPr>
          <w:p w14:paraId="453C2EFE" w14:textId="092605F8" w:rsidR="00B00B84" w:rsidRPr="00367287" w:rsidRDefault="00B00B84" w:rsidP="00965466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>Is usually prepared and demonstrates evidence of planning with guidance</w:t>
            </w:r>
          </w:p>
        </w:tc>
        <w:tc>
          <w:tcPr>
            <w:tcW w:w="2122" w:type="dxa"/>
          </w:tcPr>
          <w:p w14:paraId="30E39254" w14:textId="0E336A83" w:rsidR="00B00B84" w:rsidRPr="00367287" w:rsidRDefault="00B00B84" w:rsidP="00965466">
            <w:pPr>
              <w:rPr>
                <w:rFonts w:ascii="Arial" w:hAnsi="Arial" w:cs="Arial"/>
                <w:sz w:val="20"/>
                <w:szCs w:val="20"/>
              </w:rPr>
            </w:pPr>
            <w:r w:rsidRPr="00367287">
              <w:rPr>
                <w:rFonts w:ascii="Arial" w:hAnsi="Arial" w:cs="Arial"/>
                <w:sz w:val="20"/>
                <w:szCs w:val="20"/>
              </w:rPr>
              <w:t>Inadequately prepared and shows no evidence of planning for treatment</w:t>
            </w:r>
          </w:p>
        </w:tc>
      </w:tr>
      <w:tr w:rsidR="00B00B84" w:rsidRPr="00367287" w14:paraId="489F2D40" w14:textId="77777777" w:rsidTr="00367287">
        <w:tc>
          <w:tcPr>
            <w:tcW w:w="2121" w:type="dxa"/>
          </w:tcPr>
          <w:p w14:paraId="09C990C4" w14:textId="2EC42348" w:rsidR="00B00B84" w:rsidRPr="00367287" w:rsidRDefault="00B00B84" w:rsidP="00B00B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 xml:space="preserve">Selection and implementation of appropriate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interventions</w:t>
            </w:r>
          </w:p>
        </w:tc>
        <w:tc>
          <w:tcPr>
            <w:tcW w:w="2121" w:type="dxa"/>
          </w:tcPr>
          <w:p w14:paraId="14C35EDC" w14:textId="0876B1BA" w:rsidR="00B00B84" w:rsidRPr="00367287" w:rsidRDefault="00B00B84" w:rsidP="00B00B84">
            <w:pPr>
              <w:rPr>
                <w:rFonts w:ascii="Arial" w:hAnsi="Arial" w:cs="Arial"/>
                <w:sz w:val="20"/>
                <w:szCs w:val="20"/>
              </w:rPr>
            </w:pPr>
            <w:r w:rsidRPr="00367287">
              <w:rPr>
                <w:rFonts w:ascii="Arial" w:hAnsi="Arial" w:cs="Arial"/>
                <w:sz w:val="20"/>
                <w:szCs w:val="20"/>
              </w:rPr>
              <w:t xml:space="preserve">Demonstrates a high level of selectivity and justification of </w:t>
            </w:r>
            <w:r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367287">
              <w:rPr>
                <w:rFonts w:ascii="Arial" w:hAnsi="Arial" w:cs="Arial"/>
                <w:sz w:val="20"/>
                <w:szCs w:val="20"/>
              </w:rPr>
              <w:t xml:space="preserve"> and carries them out consistently well</w:t>
            </w:r>
          </w:p>
        </w:tc>
        <w:tc>
          <w:tcPr>
            <w:tcW w:w="2122" w:type="dxa"/>
          </w:tcPr>
          <w:p w14:paraId="261AE57B" w14:textId="61256B5A" w:rsidR="00B00B84" w:rsidRPr="00367287" w:rsidRDefault="00B00B84" w:rsidP="009C7D85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 xml:space="preserve">Is able to select and carry out appropriate </w:t>
            </w:r>
            <w:r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all of the time and consistently justifies choices</w:t>
            </w:r>
          </w:p>
        </w:tc>
        <w:tc>
          <w:tcPr>
            <w:tcW w:w="2121" w:type="dxa"/>
          </w:tcPr>
          <w:p w14:paraId="70E26511" w14:textId="1B4ED27B" w:rsidR="00B00B84" w:rsidRPr="00367287" w:rsidRDefault="00B00B84" w:rsidP="009C7D85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 xml:space="preserve">Is able to select and carry out appropriate </w:t>
            </w:r>
            <w:r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most of the time and is able to justify choices</w:t>
            </w:r>
          </w:p>
        </w:tc>
        <w:tc>
          <w:tcPr>
            <w:tcW w:w="2122" w:type="dxa"/>
          </w:tcPr>
          <w:p w14:paraId="384C1EA9" w14:textId="68EFFDCD" w:rsidR="00B00B84" w:rsidRPr="00367287" w:rsidRDefault="00B00B84" w:rsidP="009C7D85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>Is able to select and carry out appr</w:t>
            </w:r>
            <w:r>
              <w:rPr>
                <w:rFonts w:ascii="Arial" w:hAnsi="Arial" w:cs="Arial"/>
                <w:sz w:val="20"/>
                <w:szCs w:val="20"/>
              </w:rPr>
              <w:t>opriate interventions some of the time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and is usually able to justify choices</w:t>
            </w:r>
          </w:p>
        </w:tc>
        <w:tc>
          <w:tcPr>
            <w:tcW w:w="2121" w:type="dxa"/>
          </w:tcPr>
          <w:p w14:paraId="5B40F902" w14:textId="47BB3321" w:rsidR="00B00B84" w:rsidRPr="00367287" w:rsidRDefault="00B00B84" w:rsidP="009C7D85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 xml:space="preserve">Is able to select and carry out appropriate </w:t>
            </w:r>
            <w:r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with guidance</w:t>
            </w:r>
          </w:p>
        </w:tc>
        <w:tc>
          <w:tcPr>
            <w:tcW w:w="2122" w:type="dxa"/>
          </w:tcPr>
          <w:p w14:paraId="669DA3BB" w14:textId="48661863" w:rsidR="00B00B84" w:rsidRPr="00367287" w:rsidRDefault="00B00B84" w:rsidP="009C7D85">
            <w:pPr>
              <w:rPr>
                <w:rFonts w:ascii="Arial" w:hAnsi="Arial" w:cs="Arial"/>
                <w:sz w:val="20"/>
                <w:szCs w:val="20"/>
              </w:rPr>
            </w:pPr>
            <w:r w:rsidRPr="00367287">
              <w:rPr>
                <w:rFonts w:ascii="Arial" w:hAnsi="Arial" w:cs="Arial"/>
                <w:sz w:val="20"/>
                <w:szCs w:val="20"/>
              </w:rPr>
              <w:t xml:space="preserve">Demonstrates an inadequate ability in the selection and use of treatment techniques which may compromise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367287">
              <w:rPr>
                <w:rFonts w:ascii="Arial" w:hAnsi="Arial" w:cs="Arial"/>
                <w:sz w:val="20"/>
                <w:szCs w:val="20"/>
              </w:rPr>
              <w:t xml:space="preserve"> safety</w:t>
            </w:r>
          </w:p>
        </w:tc>
      </w:tr>
      <w:tr w:rsidR="00B00B84" w:rsidRPr="00367287" w14:paraId="38952C64" w14:textId="77777777" w:rsidTr="00367287">
        <w:tc>
          <w:tcPr>
            <w:tcW w:w="2121" w:type="dxa"/>
          </w:tcPr>
          <w:p w14:paraId="1D97D4CE" w14:textId="1177DC3A" w:rsidR="00B00B84" w:rsidRPr="00367287" w:rsidRDefault="00B00B84" w:rsidP="00B00B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 xml:space="preserve">Evaluation and analysis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management </w:t>
            </w:r>
            <w:r w:rsidRPr="00367287">
              <w:rPr>
                <w:rFonts w:ascii="Arial" w:hAnsi="Arial" w:cs="Arial"/>
                <w:b/>
                <w:sz w:val="20"/>
                <w:szCs w:val="20"/>
              </w:rPr>
              <w:t>interventions</w:t>
            </w:r>
          </w:p>
        </w:tc>
        <w:tc>
          <w:tcPr>
            <w:tcW w:w="2121" w:type="dxa"/>
          </w:tcPr>
          <w:p w14:paraId="64CBB388" w14:textId="4C8CF2A1" w:rsidR="00B00B84" w:rsidRPr="00367287" w:rsidRDefault="00B00B84" w:rsidP="00B00B84">
            <w:pPr>
              <w:rPr>
                <w:rFonts w:ascii="Arial" w:hAnsi="Arial" w:cs="Arial"/>
                <w:sz w:val="20"/>
                <w:szCs w:val="20"/>
              </w:rPr>
            </w:pPr>
            <w:r w:rsidRPr="00367287">
              <w:rPr>
                <w:rFonts w:ascii="Arial" w:hAnsi="Arial" w:cs="Arial"/>
                <w:sz w:val="20"/>
                <w:szCs w:val="20"/>
              </w:rPr>
              <w:t xml:space="preserve">Demonstrates an ability to evaluate and justify </w:t>
            </w:r>
            <w:r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367287">
              <w:rPr>
                <w:rFonts w:ascii="Arial" w:hAnsi="Arial" w:cs="Arial"/>
                <w:sz w:val="20"/>
                <w:szCs w:val="20"/>
              </w:rPr>
              <w:t xml:space="preserve"> all of the time and can evaluate and modify outcome measures as required</w:t>
            </w:r>
          </w:p>
        </w:tc>
        <w:tc>
          <w:tcPr>
            <w:tcW w:w="2122" w:type="dxa"/>
          </w:tcPr>
          <w:p w14:paraId="75B35A4B" w14:textId="296FD4CB" w:rsidR="00B00B84" w:rsidRPr="00367287" w:rsidRDefault="00B00B84" w:rsidP="002D797C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>Demonstrates an ability to justify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intervention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and can evaluate outcome measures most of the time</w:t>
            </w:r>
          </w:p>
        </w:tc>
        <w:tc>
          <w:tcPr>
            <w:tcW w:w="2121" w:type="dxa"/>
          </w:tcPr>
          <w:p w14:paraId="7C9BF30B" w14:textId="25464C66" w:rsidR="00B00B84" w:rsidRPr="00367287" w:rsidRDefault="00B00B84" w:rsidP="002D797C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 xml:space="preserve">Demonstrates an ability to justify </w:t>
            </w:r>
            <w:r>
              <w:rPr>
                <w:rFonts w:ascii="Arial" w:hAnsi="Arial" w:cs="Arial"/>
                <w:sz w:val="20"/>
                <w:szCs w:val="20"/>
              </w:rPr>
              <w:t>the intervention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and can evaluate outcome measures </w:t>
            </w:r>
            <w:r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22" w:type="dxa"/>
          </w:tcPr>
          <w:p w14:paraId="05C7DA52" w14:textId="7B155EA9" w:rsidR="00B00B84" w:rsidRPr="00367287" w:rsidRDefault="00B00B84" w:rsidP="002D797C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 xml:space="preserve">Demonstrates an ability to justify </w:t>
            </w:r>
            <w:r>
              <w:rPr>
                <w:rFonts w:ascii="Arial" w:hAnsi="Arial" w:cs="Arial"/>
                <w:sz w:val="20"/>
                <w:szCs w:val="20"/>
              </w:rPr>
              <w:t>the intervention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but sometimes needs guidance to evaluate outcome measures</w:t>
            </w:r>
          </w:p>
        </w:tc>
        <w:tc>
          <w:tcPr>
            <w:tcW w:w="2121" w:type="dxa"/>
          </w:tcPr>
          <w:p w14:paraId="5F0F2FDD" w14:textId="32B189CC" w:rsidR="00B00B84" w:rsidRPr="00367287" w:rsidRDefault="00B00B84" w:rsidP="002D797C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 xml:space="preserve">Demonstrates an ability to justify </w:t>
            </w:r>
            <w:r>
              <w:rPr>
                <w:rFonts w:ascii="Arial" w:hAnsi="Arial" w:cs="Arial"/>
                <w:sz w:val="20"/>
                <w:szCs w:val="20"/>
              </w:rPr>
              <w:t>the intervention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some of the time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but needs guidance to evaluate outcome measures</w:t>
            </w:r>
          </w:p>
        </w:tc>
        <w:tc>
          <w:tcPr>
            <w:tcW w:w="2122" w:type="dxa"/>
          </w:tcPr>
          <w:p w14:paraId="64AC1457" w14:textId="12A45848" w:rsidR="00B00B84" w:rsidRPr="00367287" w:rsidRDefault="00B00B84" w:rsidP="002D797C">
            <w:pPr>
              <w:rPr>
                <w:rFonts w:ascii="Arial" w:hAnsi="Arial" w:cs="Arial"/>
                <w:sz w:val="20"/>
                <w:szCs w:val="20"/>
              </w:rPr>
            </w:pPr>
            <w:r w:rsidRPr="00367287">
              <w:rPr>
                <w:rFonts w:ascii="Arial" w:hAnsi="Arial" w:cs="Arial"/>
                <w:sz w:val="20"/>
                <w:szCs w:val="20"/>
              </w:rPr>
              <w:t>Is unable to evaluate and justify interventions used without considerable help</w:t>
            </w:r>
          </w:p>
        </w:tc>
      </w:tr>
      <w:tr w:rsidR="00B00B84" w:rsidRPr="00367287" w14:paraId="36F7B084" w14:textId="77777777" w:rsidTr="00367287">
        <w:tc>
          <w:tcPr>
            <w:tcW w:w="2121" w:type="dxa"/>
          </w:tcPr>
          <w:p w14:paraId="4DD4C98D" w14:textId="25A9930C" w:rsidR="00B00B84" w:rsidRPr="00367287" w:rsidRDefault="00B00B84" w:rsidP="00343F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Modification</w:t>
            </w:r>
            <w:r w:rsidR="00FA046A">
              <w:rPr>
                <w:rFonts w:ascii="Arial" w:hAnsi="Arial" w:cs="Arial"/>
                <w:b/>
                <w:sz w:val="20"/>
                <w:szCs w:val="20"/>
              </w:rPr>
              <w:t>s and progressions to treatment</w:t>
            </w:r>
            <w:r w:rsidRPr="00367287">
              <w:rPr>
                <w:rFonts w:ascii="Arial" w:hAnsi="Arial" w:cs="Arial"/>
                <w:b/>
                <w:sz w:val="20"/>
                <w:szCs w:val="20"/>
              </w:rPr>
              <w:t xml:space="preserve"> and management of clients</w:t>
            </w:r>
          </w:p>
        </w:tc>
        <w:tc>
          <w:tcPr>
            <w:tcW w:w="2121" w:type="dxa"/>
          </w:tcPr>
          <w:p w14:paraId="7744FC2A" w14:textId="36F65C51" w:rsidR="00B00B84" w:rsidRPr="00367287" w:rsidRDefault="00B00B84" w:rsidP="00343F22">
            <w:pPr>
              <w:rPr>
                <w:rFonts w:ascii="Arial" w:hAnsi="Arial" w:cs="Arial"/>
                <w:sz w:val="20"/>
                <w:szCs w:val="20"/>
              </w:rPr>
            </w:pPr>
            <w:r w:rsidRPr="00367287">
              <w:rPr>
                <w:rFonts w:ascii="Arial" w:hAnsi="Arial" w:cs="Arial"/>
                <w:sz w:val="20"/>
                <w:szCs w:val="20"/>
              </w:rPr>
              <w:t>Is able to evaluate and modify a wide range of treatment interventions consistently linking them to assessment outcomes</w:t>
            </w:r>
          </w:p>
        </w:tc>
        <w:tc>
          <w:tcPr>
            <w:tcW w:w="2122" w:type="dxa"/>
          </w:tcPr>
          <w:p w14:paraId="2C8ABE36" w14:textId="02686BB2" w:rsidR="00B00B84" w:rsidRPr="00367287" w:rsidRDefault="00B00B84" w:rsidP="00343F22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>Is able to evaluate and modify treatment interventions consistently linking them to assessment outcomes</w:t>
            </w:r>
          </w:p>
        </w:tc>
        <w:tc>
          <w:tcPr>
            <w:tcW w:w="2121" w:type="dxa"/>
          </w:tcPr>
          <w:p w14:paraId="61AFE745" w14:textId="1F4DA8C2" w:rsidR="00B00B84" w:rsidRPr="00367287" w:rsidRDefault="00B00B84" w:rsidP="00343F22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>Is able to evaluate and modify treatment interventions linking them to assessment outcomes most of the time</w:t>
            </w:r>
          </w:p>
        </w:tc>
        <w:tc>
          <w:tcPr>
            <w:tcW w:w="2122" w:type="dxa"/>
          </w:tcPr>
          <w:p w14:paraId="3448311C" w14:textId="6DE1D835" w:rsidR="00B00B84" w:rsidRPr="00367287" w:rsidRDefault="00B00B84" w:rsidP="00343F22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 xml:space="preserve">Is able to evaluate and modify treatment interventions linking them to assessment outcomes </w:t>
            </w:r>
            <w:r>
              <w:rPr>
                <w:rFonts w:ascii="Arial" w:hAnsi="Arial" w:cs="Arial"/>
                <w:sz w:val="20"/>
                <w:szCs w:val="20"/>
              </w:rPr>
              <w:t>some of the time</w:t>
            </w:r>
          </w:p>
        </w:tc>
        <w:tc>
          <w:tcPr>
            <w:tcW w:w="2121" w:type="dxa"/>
          </w:tcPr>
          <w:p w14:paraId="5090E05A" w14:textId="34E671B2" w:rsidR="00B00B84" w:rsidRPr="00367287" w:rsidRDefault="00B00B84" w:rsidP="00343F22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>Is able to evaluate and modify treatment interventions usually linking them to assessment outcomes</w:t>
            </w:r>
            <w:r>
              <w:rPr>
                <w:rFonts w:ascii="Arial" w:hAnsi="Arial" w:cs="Arial"/>
                <w:sz w:val="20"/>
                <w:szCs w:val="20"/>
              </w:rPr>
              <w:t>, with guidance</w:t>
            </w:r>
          </w:p>
        </w:tc>
        <w:tc>
          <w:tcPr>
            <w:tcW w:w="2122" w:type="dxa"/>
          </w:tcPr>
          <w:p w14:paraId="60FBCD16" w14:textId="61B25DEF" w:rsidR="00B00B84" w:rsidRPr="00367287" w:rsidRDefault="00B00B84" w:rsidP="00343F22">
            <w:pPr>
              <w:rPr>
                <w:rFonts w:ascii="Arial" w:hAnsi="Arial" w:cs="Arial"/>
                <w:sz w:val="20"/>
                <w:szCs w:val="20"/>
              </w:rPr>
            </w:pPr>
            <w:r w:rsidRPr="00367287">
              <w:rPr>
                <w:rFonts w:ascii="Arial" w:hAnsi="Arial" w:cs="Arial"/>
                <w:sz w:val="20"/>
                <w:szCs w:val="20"/>
              </w:rPr>
              <w:t xml:space="preserve">Often fails to reassess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athletes*</w:t>
            </w:r>
            <w:r w:rsidRPr="00367287">
              <w:rPr>
                <w:rFonts w:ascii="Arial" w:hAnsi="Arial" w:cs="Arial"/>
                <w:sz w:val="20"/>
                <w:szCs w:val="20"/>
              </w:rPr>
              <w:t xml:space="preserve"> appropriately and needs help in evaluating and modifying treatments in light of assessment outcomes</w:t>
            </w:r>
          </w:p>
        </w:tc>
      </w:tr>
      <w:tr w:rsidR="00B00B84" w:rsidRPr="00367287" w14:paraId="43070C9A" w14:textId="77777777" w:rsidTr="00367287">
        <w:tc>
          <w:tcPr>
            <w:tcW w:w="2121" w:type="dxa"/>
          </w:tcPr>
          <w:p w14:paraId="573B8487" w14:textId="77777777" w:rsidR="00B00B84" w:rsidRPr="00367287" w:rsidRDefault="00B00B84" w:rsidP="00EC0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Clinical reasoning skills</w:t>
            </w:r>
          </w:p>
        </w:tc>
        <w:tc>
          <w:tcPr>
            <w:tcW w:w="2121" w:type="dxa"/>
          </w:tcPr>
          <w:p w14:paraId="21582150" w14:textId="2F4344F3" w:rsidR="00B00B84" w:rsidRPr="00367287" w:rsidRDefault="00B00B84" w:rsidP="00EC0191">
            <w:pPr>
              <w:rPr>
                <w:rFonts w:ascii="Arial" w:hAnsi="Arial" w:cs="Arial"/>
                <w:sz w:val="20"/>
                <w:szCs w:val="20"/>
              </w:rPr>
            </w:pPr>
            <w:r w:rsidRPr="00367287">
              <w:rPr>
                <w:rFonts w:ascii="Arial" w:hAnsi="Arial" w:cs="Arial"/>
                <w:sz w:val="20"/>
                <w:szCs w:val="20"/>
              </w:rPr>
              <w:t xml:space="preserve">Demonstrates highly developed clinical reasoning skills and consistently adopts a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367287">
              <w:rPr>
                <w:rFonts w:ascii="Arial" w:hAnsi="Arial" w:cs="Arial"/>
                <w:sz w:val="20"/>
                <w:szCs w:val="20"/>
              </w:rPr>
              <w:t xml:space="preserve"> centred approach</w:t>
            </w:r>
          </w:p>
        </w:tc>
        <w:tc>
          <w:tcPr>
            <w:tcW w:w="2122" w:type="dxa"/>
          </w:tcPr>
          <w:p w14:paraId="4D02AD9D" w14:textId="4C1953D2" w:rsidR="00B00B84" w:rsidRPr="00367287" w:rsidRDefault="00B00B84" w:rsidP="00EC0191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 xml:space="preserve">Demonstrates highly developed clinical reasoning skills and adopts a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centred approach most of the time</w:t>
            </w:r>
          </w:p>
        </w:tc>
        <w:tc>
          <w:tcPr>
            <w:tcW w:w="2121" w:type="dxa"/>
          </w:tcPr>
          <w:p w14:paraId="7ACB38AC" w14:textId="6F6C428B" w:rsidR="00B00B84" w:rsidRPr="00367287" w:rsidRDefault="00B00B84" w:rsidP="00EC0191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 xml:space="preserve">Demonstrates well developed clinical reasoning skills and adopts a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centred approach most of the time</w:t>
            </w:r>
          </w:p>
        </w:tc>
        <w:tc>
          <w:tcPr>
            <w:tcW w:w="2122" w:type="dxa"/>
          </w:tcPr>
          <w:p w14:paraId="614A1A1D" w14:textId="20730AFF" w:rsidR="00B00B84" w:rsidRPr="00367287" w:rsidRDefault="00B00B84" w:rsidP="00EC0191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>Demonstrates well developed clinical reasoning skills and ado</w:t>
            </w:r>
            <w:r>
              <w:rPr>
                <w:rFonts w:ascii="Arial" w:hAnsi="Arial" w:cs="Arial"/>
                <w:sz w:val="20"/>
                <w:szCs w:val="20"/>
              </w:rPr>
              <w:t xml:space="preserve">pts a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>
              <w:rPr>
                <w:rFonts w:ascii="Arial" w:hAnsi="Arial" w:cs="Arial"/>
                <w:sz w:val="20"/>
                <w:szCs w:val="20"/>
              </w:rPr>
              <w:t xml:space="preserve"> centred approach some of the time</w:t>
            </w:r>
          </w:p>
        </w:tc>
        <w:tc>
          <w:tcPr>
            <w:tcW w:w="2121" w:type="dxa"/>
          </w:tcPr>
          <w:p w14:paraId="72D8BFA5" w14:textId="6F116BE1" w:rsidR="00B00B84" w:rsidRPr="00367287" w:rsidRDefault="00B00B84" w:rsidP="00EC0191">
            <w:pPr>
              <w:rPr>
                <w:rFonts w:ascii="Arial" w:hAnsi="Arial" w:cs="Arial"/>
                <w:sz w:val="20"/>
                <w:szCs w:val="20"/>
              </w:rPr>
            </w:pPr>
            <w:r w:rsidRPr="000207FE">
              <w:rPr>
                <w:rFonts w:ascii="Arial" w:hAnsi="Arial" w:cs="Arial"/>
                <w:sz w:val="20"/>
                <w:szCs w:val="20"/>
              </w:rPr>
              <w:t xml:space="preserve">Demonstrates well developed clinical reasoning skills and adopts a </w:t>
            </w:r>
            <w:r w:rsidR="008A0D0C">
              <w:rPr>
                <w:rFonts w:ascii="Arial" w:hAnsi="Arial" w:cs="Arial"/>
                <w:sz w:val="20"/>
                <w:szCs w:val="20"/>
              </w:rPr>
              <w:t>athlete*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centred approach with </w:t>
            </w:r>
            <w:r w:rsidR="00FA046A">
              <w:rPr>
                <w:rFonts w:ascii="Arial" w:hAnsi="Arial" w:cs="Arial"/>
                <w:sz w:val="20"/>
                <w:szCs w:val="20"/>
              </w:rPr>
              <w:t>straightforward</w:t>
            </w:r>
            <w:r w:rsidRPr="000207FE">
              <w:rPr>
                <w:rFonts w:ascii="Arial" w:hAnsi="Arial" w:cs="Arial"/>
                <w:sz w:val="20"/>
                <w:szCs w:val="20"/>
              </w:rPr>
              <w:t xml:space="preserve"> problems</w:t>
            </w:r>
          </w:p>
        </w:tc>
        <w:tc>
          <w:tcPr>
            <w:tcW w:w="2122" w:type="dxa"/>
          </w:tcPr>
          <w:p w14:paraId="003D197A" w14:textId="3C8DE9C1" w:rsidR="00B00B84" w:rsidRPr="00367287" w:rsidRDefault="00B00B84" w:rsidP="00EC0191">
            <w:pPr>
              <w:rPr>
                <w:rFonts w:ascii="Arial" w:hAnsi="Arial" w:cs="Arial"/>
                <w:sz w:val="20"/>
                <w:szCs w:val="20"/>
              </w:rPr>
            </w:pPr>
            <w:r w:rsidRPr="00367287">
              <w:rPr>
                <w:rFonts w:ascii="Arial" w:hAnsi="Arial" w:cs="Arial"/>
                <w:sz w:val="20"/>
                <w:szCs w:val="20"/>
              </w:rPr>
              <w:t>Demonstrates an inadequate level of clinical reasoning skills</w:t>
            </w:r>
          </w:p>
        </w:tc>
      </w:tr>
    </w:tbl>
    <w:p w14:paraId="007B3B07" w14:textId="77777777" w:rsidR="000D690D" w:rsidRPr="00367287" w:rsidRDefault="000D690D" w:rsidP="00C806C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126"/>
      </w:tblGrid>
      <w:tr w:rsidR="001935AB" w:rsidRPr="00367287" w14:paraId="767B1238" w14:textId="77777777" w:rsidTr="00367287">
        <w:tc>
          <w:tcPr>
            <w:tcW w:w="2093" w:type="dxa"/>
          </w:tcPr>
          <w:p w14:paraId="12943D8F" w14:textId="77777777" w:rsidR="001935AB" w:rsidRPr="00367287" w:rsidRDefault="001935AB" w:rsidP="000D6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7287">
              <w:rPr>
                <w:rFonts w:ascii="Arial" w:hAnsi="Arial" w:cs="Arial"/>
                <w:b/>
                <w:sz w:val="20"/>
                <w:szCs w:val="20"/>
              </w:rPr>
              <w:t>Safety</w:t>
            </w:r>
          </w:p>
        </w:tc>
        <w:tc>
          <w:tcPr>
            <w:tcW w:w="2126" w:type="dxa"/>
          </w:tcPr>
          <w:p w14:paraId="5C0A4B66" w14:textId="77777777" w:rsidR="001935AB" w:rsidRPr="00367287" w:rsidRDefault="001935AB" w:rsidP="00193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287">
              <w:rPr>
                <w:rFonts w:ascii="Arial" w:hAnsi="Arial" w:cs="Arial"/>
                <w:sz w:val="20"/>
                <w:szCs w:val="20"/>
              </w:rPr>
              <w:t>Pass</w:t>
            </w:r>
          </w:p>
        </w:tc>
        <w:tc>
          <w:tcPr>
            <w:tcW w:w="2126" w:type="dxa"/>
          </w:tcPr>
          <w:p w14:paraId="11FB7318" w14:textId="77777777" w:rsidR="001935AB" w:rsidRPr="00367287" w:rsidRDefault="001935AB" w:rsidP="00193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287">
              <w:rPr>
                <w:rFonts w:ascii="Arial" w:hAnsi="Arial" w:cs="Arial"/>
                <w:sz w:val="20"/>
                <w:szCs w:val="20"/>
              </w:rPr>
              <w:t>Fail</w:t>
            </w:r>
          </w:p>
        </w:tc>
      </w:tr>
    </w:tbl>
    <w:p w14:paraId="3125DFE0" w14:textId="77777777" w:rsidR="007C7C02" w:rsidRPr="00367287" w:rsidRDefault="007C7C02" w:rsidP="00C13142">
      <w:pPr>
        <w:rPr>
          <w:rFonts w:ascii="Arial" w:hAnsi="Arial" w:cs="Arial"/>
          <w:sz w:val="20"/>
          <w:szCs w:val="20"/>
        </w:rPr>
      </w:pPr>
    </w:p>
    <w:sectPr w:rsidR="007C7C02" w:rsidRPr="00367287" w:rsidSect="00C131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15C5" w14:textId="77777777" w:rsidR="007419BF" w:rsidRDefault="007419BF" w:rsidP="000B0A17">
      <w:pPr>
        <w:spacing w:after="0" w:line="240" w:lineRule="auto"/>
      </w:pPr>
      <w:r>
        <w:separator/>
      </w:r>
    </w:p>
  </w:endnote>
  <w:endnote w:type="continuationSeparator" w:id="0">
    <w:p w14:paraId="14813F1B" w14:textId="77777777" w:rsidR="007419BF" w:rsidRDefault="007419BF" w:rsidP="000B0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1776" w14:textId="77777777" w:rsidR="00C13142" w:rsidRDefault="00C13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2E51" w14:textId="77777777" w:rsidR="00C13142" w:rsidRDefault="00C13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1BFC" w14:textId="77777777" w:rsidR="00C13142" w:rsidRDefault="00C13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065C" w14:textId="77777777" w:rsidR="007419BF" w:rsidRDefault="007419BF" w:rsidP="000B0A17">
      <w:pPr>
        <w:spacing w:after="0" w:line="240" w:lineRule="auto"/>
      </w:pPr>
      <w:r>
        <w:separator/>
      </w:r>
    </w:p>
  </w:footnote>
  <w:footnote w:type="continuationSeparator" w:id="0">
    <w:p w14:paraId="2737DEEE" w14:textId="77777777" w:rsidR="007419BF" w:rsidRDefault="007419BF" w:rsidP="000B0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8729" w14:textId="77777777" w:rsidR="00C13142" w:rsidRDefault="00C13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FB32" w14:textId="3A0696C4" w:rsidR="007C7C02" w:rsidRPr="00C806C6" w:rsidRDefault="007C7C02" w:rsidP="000B0A17">
    <w:pPr>
      <w:pStyle w:val="Heading1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</w:t>
    </w:r>
    <w:r>
      <w:tab/>
    </w:r>
    <w:r w:rsidR="00C13142">
      <w:rPr>
        <w:noProof/>
        <w:lang w:eastAsia="en-GB"/>
      </w:rPr>
      <w:drawing>
        <wp:inline distT="0" distB="0" distL="0" distR="0" wp14:anchorId="295A55AE" wp14:editId="69839D2A">
          <wp:extent cx="1211036" cy="529828"/>
          <wp:effectExtent l="0" t="0" r="8255" b="3810"/>
          <wp:docPr id="2" name="Picture 2" descr="_Pi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Pic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036" cy="5298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4ABA" w14:textId="77777777" w:rsidR="00C13142" w:rsidRDefault="00C13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10"/>
    <w:rsid w:val="00006DAD"/>
    <w:rsid w:val="00017877"/>
    <w:rsid w:val="00032447"/>
    <w:rsid w:val="00037FAB"/>
    <w:rsid w:val="000411E6"/>
    <w:rsid w:val="00050D91"/>
    <w:rsid w:val="00095914"/>
    <w:rsid w:val="00096711"/>
    <w:rsid w:val="000B0A17"/>
    <w:rsid w:val="000C1404"/>
    <w:rsid w:val="000C74AC"/>
    <w:rsid w:val="000D577C"/>
    <w:rsid w:val="000D690D"/>
    <w:rsid w:val="000E7D30"/>
    <w:rsid w:val="00107B03"/>
    <w:rsid w:val="001126CD"/>
    <w:rsid w:val="00120121"/>
    <w:rsid w:val="001661D9"/>
    <w:rsid w:val="00167980"/>
    <w:rsid w:val="001814F8"/>
    <w:rsid w:val="001935AB"/>
    <w:rsid w:val="00194E6A"/>
    <w:rsid w:val="00197E8F"/>
    <w:rsid w:val="001B15AE"/>
    <w:rsid w:val="001C1DF5"/>
    <w:rsid w:val="001D6475"/>
    <w:rsid w:val="001F22F8"/>
    <w:rsid w:val="00205327"/>
    <w:rsid w:val="0022422A"/>
    <w:rsid w:val="00235B96"/>
    <w:rsid w:val="0025671F"/>
    <w:rsid w:val="00256A37"/>
    <w:rsid w:val="00274012"/>
    <w:rsid w:val="002854E7"/>
    <w:rsid w:val="00286BBF"/>
    <w:rsid w:val="00287899"/>
    <w:rsid w:val="002A4900"/>
    <w:rsid w:val="002A55CE"/>
    <w:rsid w:val="002B1387"/>
    <w:rsid w:val="002B3E47"/>
    <w:rsid w:val="002D14AA"/>
    <w:rsid w:val="002D1AF1"/>
    <w:rsid w:val="002D797C"/>
    <w:rsid w:val="00302FD8"/>
    <w:rsid w:val="00327738"/>
    <w:rsid w:val="00343F22"/>
    <w:rsid w:val="00367287"/>
    <w:rsid w:val="00373E6B"/>
    <w:rsid w:val="00383C7D"/>
    <w:rsid w:val="00387BEA"/>
    <w:rsid w:val="003B20E1"/>
    <w:rsid w:val="003C063C"/>
    <w:rsid w:val="003E2093"/>
    <w:rsid w:val="003E4DD7"/>
    <w:rsid w:val="003F2739"/>
    <w:rsid w:val="00400C7B"/>
    <w:rsid w:val="0040314F"/>
    <w:rsid w:val="004052F6"/>
    <w:rsid w:val="004226F7"/>
    <w:rsid w:val="004410EE"/>
    <w:rsid w:val="00462C5F"/>
    <w:rsid w:val="00492962"/>
    <w:rsid w:val="004D08C6"/>
    <w:rsid w:val="00537EBA"/>
    <w:rsid w:val="00556D9F"/>
    <w:rsid w:val="00561238"/>
    <w:rsid w:val="005B14D8"/>
    <w:rsid w:val="005C31A9"/>
    <w:rsid w:val="005C6CFB"/>
    <w:rsid w:val="005D7F74"/>
    <w:rsid w:val="005F37D6"/>
    <w:rsid w:val="005F6C83"/>
    <w:rsid w:val="00604398"/>
    <w:rsid w:val="00627E7F"/>
    <w:rsid w:val="006458FE"/>
    <w:rsid w:val="006473B4"/>
    <w:rsid w:val="00697759"/>
    <w:rsid w:val="006A100F"/>
    <w:rsid w:val="006A1515"/>
    <w:rsid w:val="006D1A13"/>
    <w:rsid w:val="006F18DF"/>
    <w:rsid w:val="006F21C5"/>
    <w:rsid w:val="0070069B"/>
    <w:rsid w:val="007403BE"/>
    <w:rsid w:val="007419BF"/>
    <w:rsid w:val="00747C96"/>
    <w:rsid w:val="0076197F"/>
    <w:rsid w:val="00770CF4"/>
    <w:rsid w:val="007C7C02"/>
    <w:rsid w:val="007D6AE3"/>
    <w:rsid w:val="007F7BB4"/>
    <w:rsid w:val="00815EA7"/>
    <w:rsid w:val="00820CD9"/>
    <w:rsid w:val="00830790"/>
    <w:rsid w:val="00882F8A"/>
    <w:rsid w:val="00896944"/>
    <w:rsid w:val="008A0D0C"/>
    <w:rsid w:val="008A2533"/>
    <w:rsid w:val="008B16EA"/>
    <w:rsid w:val="008B2983"/>
    <w:rsid w:val="008B6125"/>
    <w:rsid w:val="008E08F0"/>
    <w:rsid w:val="008E230E"/>
    <w:rsid w:val="008F4599"/>
    <w:rsid w:val="0092098F"/>
    <w:rsid w:val="00933A12"/>
    <w:rsid w:val="009524A0"/>
    <w:rsid w:val="009574C6"/>
    <w:rsid w:val="00965466"/>
    <w:rsid w:val="00973BC1"/>
    <w:rsid w:val="0097433C"/>
    <w:rsid w:val="009C09C3"/>
    <w:rsid w:val="009C7D85"/>
    <w:rsid w:val="00A00BB3"/>
    <w:rsid w:val="00A25CA4"/>
    <w:rsid w:val="00A314D1"/>
    <w:rsid w:val="00A34873"/>
    <w:rsid w:val="00A77BCC"/>
    <w:rsid w:val="00A861BF"/>
    <w:rsid w:val="00B00B84"/>
    <w:rsid w:val="00B01C1D"/>
    <w:rsid w:val="00B52257"/>
    <w:rsid w:val="00B576A8"/>
    <w:rsid w:val="00B65B38"/>
    <w:rsid w:val="00B81A85"/>
    <w:rsid w:val="00BC0E3A"/>
    <w:rsid w:val="00C018EE"/>
    <w:rsid w:val="00C13142"/>
    <w:rsid w:val="00C14126"/>
    <w:rsid w:val="00C143E1"/>
    <w:rsid w:val="00C54939"/>
    <w:rsid w:val="00C56701"/>
    <w:rsid w:val="00C57305"/>
    <w:rsid w:val="00C641F1"/>
    <w:rsid w:val="00C6634B"/>
    <w:rsid w:val="00C7004C"/>
    <w:rsid w:val="00C73C33"/>
    <w:rsid w:val="00C741DD"/>
    <w:rsid w:val="00C806C6"/>
    <w:rsid w:val="00C860CB"/>
    <w:rsid w:val="00C9658A"/>
    <w:rsid w:val="00CA6D98"/>
    <w:rsid w:val="00CA7183"/>
    <w:rsid w:val="00CC29D0"/>
    <w:rsid w:val="00CE1D35"/>
    <w:rsid w:val="00CF194E"/>
    <w:rsid w:val="00D023B2"/>
    <w:rsid w:val="00D21BCA"/>
    <w:rsid w:val="00D22E11"/>
    <w:rsid w:val="00D5189F"/>
    <w:rsid w:val="00D54440"/>
    <w:rsid w:val="00DA4069"/>
    <w:rsid w:val="00DC0BDB"/>
    <w:rsid w:val="00DC272C"/>
    <w:rsid w:val="00DC731A"/>
    <w:rsid w:val="00DD2D32"/>
    <w:rsid w:val="00DF3335"/>
    <w:rsid w:val="00E116C7"/>
    <w:rsid w:val="00E13DB1"/>
    <w:rsid w:val="00E305C7"/>
    <w:rsid w:val="00E525A9"/>
    <w:rsid w:val="00E52D23"/>
    <w:rsid w:val="00E61FDA"/>
    <w:rsid w:val="00E75058"/>
    <w:rsid w:val="00E964C2"/>
    <w:rsid w:val="00EA0B99"/>
    <w:rsid w:val="00EB6573"/>
    <w:rsid w:val="00EC0191"/>
    <w:rsid w:val="00ED6D38"/>
    <w:rsid w:val="00F00031"/>
    <w:rsid w:val="00F028DA"/>
    <w:rsid w:val="00F10A96"/>
    <w:rsid w:val="00F1588F"/>
    <w:rsid w:val="00F17032"/>
    <w:rsid w:val="00F34342"/>
    <w:rsid w:val="00F665B7"/>
    <w:rsid w:val="00F94577"/>
    <w:rsid w:val="00FA046A"/>
    <w:rsid w:val="00FA4909"/>
    <w:rsid w:val="00FA497D"/>
    <w:rsid w:val="00F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D9D7D"/>
  <w15:docId w15:val="{472A3E84-D744-4240-A429-4D4C0C5D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0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0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0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D1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D10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94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5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5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0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A17"/>
  </w:style>
  <w:style w:type="paragraph" w:styleId="Footer">
    <w:name w:val="footer"/>
    <w:basedOn w:val="Normal"/>
    <w:link w:val="FooterChar"/>
    <w:uiPriority w:val="99"/>
    <w:unhideWhenUsed/>
    <w:rsid w:val="000B0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A17"/>
  </w:style>
  <w:style w:type="paragraph" w:styleId="NoSpacing">
    <w:name w:val="No Spacing"/>
    <w:uiPriority w:val="1"/>
    <w:qFormat/>
    <w:rsid w:val="007C7C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Zoë Tilley</dc:creator>
  <cp:lastModifiedBy>Rachel Royer</cp:lastModifiedBy>
  <cp:revision>2</cp:revision>
  <cp:lastPrinted>2015-07-01T13:09:00Z</cp:lastPrinted>
  <dcterms:created xsi:type="dcterms:W3CDTF">2022-06-13T11:37:00Z</dcterms:created>
  <dcterms:modified xsi:type="dcterms:W3CDTF">2022-06-13T11:37:00Z</dcterms:modified>
</cp:coreProperties>
</file>