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81" w:rsidRDefault="003E6181" w:rsidP="003E6181">
      <w:pPr>
        <w:pStyle w:val="Heading1"/>
      </w:pPr>
      <w:r>
        <w:t>Sarah</w:t>
      </w:r>
    </w:p>
    <w:p w:rsidR="003E6181" w:rsidRPr="003E6181" w:rsidRDefault="003E6181" w:rsidP="003E6181">
      <w:bookmarkStart w:id="0" w:name="_GoBack"/>
      <w:bookmarkEnd w:id="0"/>
    </w:p>
    <w:p w:rsidR="009C55D5" w:rsidRDefault="009C55D5" w:rsidP="009C55D5">
      <w:pPr>
        <w:spacing w:line="360" w:lineRule="auto"/>
      </w:pPr>
      <w:r w:rsidRPr="00130FAD">
        <w:t xml:space="preserve">Sarah has been assigned to be the supporter for Joyce (whose </w:t>
      </w:r>
      <w:r>
        <w:t>situation is described on page 17</w:t>
      </w:r>
      <w:r w:rsidRPr="00130FAD">
        <w:t xml:space="preserve">).  She has met with Joyce on a couple of occasions and Joyce has been talking about the difficulties she is facing in looking after Robert.  Joyce and Sarah have planned to meet again next week.  </w:t>
      </w:r>
    </w:p>
    <w:p w:rsidR="009C55D5" w:rsidRPr="00130FAD" w:rsidRDefault="009C55D5" w:rsidP="009C55D5">
      <w:pPr>
        <w:spacing w:line="360" w:lineRule="auto"/>
      </w:pPr>
    </w:p>
    <w:p w:rsidR="009C55D5" w:rsidRPr="00130FAD" w:rsidRDefault="009C55D5" w:rsidP="009C55D5">
      <w:pPr>
        <w:spacing w:line="360" w:lineRule="auto"/>
      </w:pPr>
      <w:r w:rsidRPr="00130FAD">
        <w:t>Sarah’s dad died of lung cancer when she was a little girl.  She doesn’t remember him very well, but she does remember his panic when he became very breathless towards the end of his life.   Joyce has been talking about how scared Robert gets when he is breathless and how powerless she feels to help him.  This has made Sarah think about her own dad, and how hard it must have been for her mum to watch him being ill.</w:t>
      </w:r>
    </w:p>
    <w:p w:rsidR="009C55D5" w:rsidRDefault="009C55D5" w:rsidP="009C55D5">
      <w:pPr>
        <w:spacing w:line="360" w:lineRule="auto"/>
      </w:pPr>
      <w:r w:rsidRPr="00130FAD">
        <w:t>Sarah did not think she would have any issues working with people in end of life care situations.  Her dad’s death was a long time ago, and she has never had any other close bereavements.  After her last visit with Joyce she found herself in floods of tears in the car on the way home.</w:t>
      </w:r>
    </w:p>
    <w:p w:rsidR="009C55D5" w:rsidRPr="00130FAD" w:rsidRDefault="009C55D5" w:rsidP="009C55D5">
      <w:pPr>
        <w:spacing w:line="360" w:lineRule="auto"/>
      </w:pPr>
    </w:p>
    <w:p w:rsidR="009C55D5" w:rsidRPr="00130FAD" w:rsidRDefault="009C55D5" w:rsidP="009C55D5">
      <w:pPr>
        <w:spacing w:line="360" w:lineRule="auto"/>
      </w:pPr>
      <w:r w:rsidRPr="00130FAD">
        <w:t xml:space="preserve">Sarah is confused by her reaction, and doesn’t understand why she responded in this way.  </w:t>
      </w:r>
    </w:p>
    <w:p w:rsidR="003F7A67" w:rsidRDefault="003F7A67"/>
    <w:sectPr w:rsidR="003F7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D5"/>
    <w:rsid w:val="003E6181"/>
    <w:rsid w:val="003F7A67"/>
    <w:rsid w:val="009C55D5"/>
    <w:rsid w:val="00ED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D5"/>
    <w:pPr>
      <w:spacing w:after="0" w:line="240" w:lineRule="auto"/>
    </w:pPr>
    <w:rPr>
      <w:rFonts w:asciiTheme="minorHAnsi" w:eastAsiaTheme="minorEastAsia" w:hAnsiTheme="minorHAnsi"/>
      <w:sz w:val="24"/>
      <w:szCs w:val="24"/>
    </w:rPr>
  </w:style>
  <w:style w:type="paragraph" w:styleId="Heading1">
    <w:name w:val="heading 1"/>
    <w:basedOn w:val="Normal"/>
    <w:next w:val="Normal"/>
    <w:link w:val="Heading1Char"/>
    <w:uiPriority w:val="9"/>
    <w:qFormat/>
    <w:rsid w:val="003E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8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D5"/>
    <w:pPr>
      <w:spacing w:after="0" w:line="240" w:lineRule="auto"/>
    </w:pPr>
    <w:rPr>
      <w:rFonts w:asciiTheme="minorHAnsi" w:eastAsiaTheme="minorEastAsia" w:hAnsiTheme="minorHAnsi"/>
      <w:sz w:val="24"/>
      <w:szCs w:val="24"/>
    </w:rPr>
  </w:style>
  <w:style w:type="paragraph" w:styleId="Heading1">
    <w:name w:val="heading 1"/>
    <w:basedOn w:val="Normal"/>
    <w:next w:val="Normal"/>
    <w:link w:val="Heading1Char"/>
    <w:uiPriority w:val="9"/>
    <w:qFormat/>
    <w:rsid w:val="003E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8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Glenys Caswell</dc:creator>
  <cp:lastModifiedBy>UoN User</cp:lastModifiedBy>
  <cp:revision>3</cp:revision>
  <dcterms:created xsi:type="dcterms:W3CDTF">2015-06-30T11:45:00Z</dcterms:created>
  <dcterms:modified xsi:type="dcterms:W3CDTF">2015-06-30T11:45:00Z</dcterms:modified>
</cp:coreProperties>
</file>