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57B9F" w:rsidP="00A82BE1" w:rsidRDefault="00457B9F" w14:paraId="673AA373" w14:textId="77777777">
      <w:pPr>
        <w:pStyle w:val="Heading1"/>
        <w:spacing w:before="0" w:after="120" w:line="276" w:lineRule="auto"/>
        <w:rPr>
          <w:rFonts w:cs="Arial"/>
          <w:b/>
          <w:bCs/>
          <w:color w:val="127EA7"/>
          <w:lang w:eastAsia="en-GB"/>
        </w:rPr>
      </w:pPr>
    </w:p>
    <w:p w:rsidR="00457B9F" w:rsidP="00A82BE1" w:rsidRDefault="00457B9F" w14:paraId="65BE4DD6" w14:textId="2DFE30A7">
      <w:pPr>
        <w:pStyle w:val="Heading1"/>
        <w:spacing w:before="0" w:after="120" w:line="276" w:lineRule="auto"/>
        <w:rPr>
          <w:rFonts w:cs="Arial"/>
          <w:b/>
          <w:bCs/>
          <w:color w:val="127EA7"/>
          <w:lang w:eastAsia="en-GB"/>
        </w:rPr>
      </w:pPr>
    </w:p>
    <w:p w:rsidR="00A82BE1" w:rsidP="00A82BE1" w:rsidRDefault="00A82BE1" w14:paraId="0B9D3DB4" w14:textId="697B818D">
      <w:pPr>
        <w:rPr>
          <w:lang w:eastAsia="en-GB"/>
        </w:rPr>
      </w:pPr>
    </w:p>
    <w:p w:rsidRPr="00A82BE1" w:rsidR="000F1FC1" w:rsidP="00A82BE1" w:rsidRDefault="000F1FC1" w14:paraId="4225EFAA" w14:textId="77777777">
      <w:pPr>
        <w:rPr>
          <w:lang w:eastAsia="en-GB"/>
        </w:rPr>
      </w:pPr>
    </w:p>
    <w:p w:rsidRPr="000F1FC1" w:rsidR="00457B9F" w:rsidP="000F1FC1" w:rsidRDefault="00457B9F" w14:paraId="40DAFA31" w14:textId="7F4A8D47">
      <w:pPr>
        <w:pStyle w:val="Heading1"/>
        <w:spacing w:before="0" w:after="120" w:line="276" w:lineRule="auto"/>
        <w:rPr>
          <w:rFonts w:cs="Arial"/>
          <w:b/>
          <w:bCs/>
          <w:color w:val="127EA7"/>
          <w:sz w:val="36"/>
          <w:szCs w:val="36"/>
          <w:lang w:eastAsia="en-GB"/>
        </w:rPr>
      </w:pPr>
      <w:r w:rsidRPr="000F1FC1">
        <w:rPr>
          <w:rFonts w:cs="Arial"/>
          <w:b/>
          <w:bCs/>
          <w:color w:val="127EA7"/>
          <w:sz w:val="36"/>
          <w:szCs w:val="36"/>
          <w:lang w:eastAsia="en-GB"/>
        </w:rPr>
        <w:t>Barber Organ Scholarship</w:t>
      </w:r>
      <w:r w:rsidR="00CA1BBB">
        <w:rPr>
          <w:rFonts w:cs="Arial"/>
          <w:b/>
          <w:bCs/>
          <w:color w:val="127EA7"/>
          <w:sz w:val="36"/>
          <w:szCs w:val="36"/>
          <w:lang w:eastAsia="en-GB"/>
        </w:rPr>
        <w:t xml:space="preserve"> </w:t>
      </w:r>
      <w:r w:rsidR="00B62EC4">
        <w:rPr>
          <w:rFonts w:cs="Arial"/>
          <w:b/>
          <w:bCs/>
          <w:color w:val="127EA7"/>
          <w:sz w:val="36"/>
          <w:szCs w:val="36"/>
          <w:lang w:eastAsia="en-GB"/>
        </w:rPr>
        <w:t>(</w:t>
      </w:r>
      <w:r w:rsidR="00CA1BBB">
        <w:rPr>
          <w:rFonts w:cs="Arial"/>
          <w:b/>
          <w:bCs/>
          <w:color w:val="127EA7"/>
          <w:sz w:val="36"/>
          <w:szCs w:val="36"/>
          <w:lang w:eastAsia="en-GB"/>
        </w:rPr>
        <w:t>202</w:t>
      </w:r>
      <w:r w:rsidR="005A0708">
        <w:rPr>
          <w:rFonts w:cs="Arial"/>
          <w:b/>
          <w:bCs/>
          <w:color w:val="127EA7"/>
          <w:sz w:val="36"/>
          <w:szCs w:val="36"/>
          <w:lang w:eastAsia="en-GB"/>
        </w:rPr>
        <w:t>4</w:t>
      </w:r>
      <w:r w:rsidR="00CA1BBB">
        <w:rPr>
          <w:rFonts w:cs="Arial"/>
          <w:b/>
          <w:bCs/>
          <w:color w:val="127EA7"/>
          <w:sz w:val="36"/>
          <w:szCs w:val="36"/>
          <w:lang w:eastAsia="en-GB"/>
        </w:rPr>
        <w:t>-2</w:t>
      </w:r>
      <w:r w:rsidR="005A0708">
        <w:rPr>
          <w:rFonts w:cs="Arial"/>
          <w:b/>
          <w:bCs/>
          <w:color w:val="127EA7"/>
          <w:sz w:val="36"/>
          <w:szCs w:val="36"/>
          <w:lang w:eastAsia="en-GB"/>
        </w:rPr>
        <w:t>5</w:t>
      </w:r>
      <w:r w:rsidR="00B62EC4">
        <w:rPr>
          <w:rFonts w:cs="Arial"/>
          <w:b/>
          <w:bCs/>
          <w:color w:val="127EA7"/>
          <w:sz w:val="36"/>
          <w:szCs w:val="36"/>
          <w:lang w:eastAsia="en-GB"/>
        </w:rPr>
        <w:t>)</w:t>
      </w:r>
    </w:p>
    <w:p w:rsidR="00457B9F" w:rsidP="00A82BE1" w:rsidRDefault="00457B9F" w14:paraId="7B91032A" w14:textId="77777777">
      <w:pPr>
        <w:pStyle w:val="Heading3"/>
        <w:spacing w:before="0" w:after="120" w:line="276" w:lineRule="auto"/>
        <w:rPr>
          <w:rFonts w:cs="Arial"/>
          <w:b/>
          <w:bCs/>
          <w:color w:val="1B2A6B"/>
          <w:lang w:eastAsia="en-GB"/>
        </w:rPr>
      </w:pPr>
    </w:p>
    <w:p w:rsidRPr="00457B9F" w:rsidR="00457B9F" w:rsidP="00A82BE1" w:rsidRDefault="00457B9F" w14:paraId="2BBCF315" w14:textId="50BCF1B1">
      <w:pPr>
        <w:pStyle w:val="Heading3"/>
        <w:spacing w:before="0" w:after="120" w:line="276" w:lineRule="auto"/>
        <w:rPr>
          <w:rFonts w:cs="Arial"/>
          <w:b/>
          <w:bCs/>
          <w:color w:val="1B2A6B"/>
          <w:lang w:eastAsia="en-GB"/>
        </w:rPr>
      </w:pPr>
      <w:r w:rsidRPr="00457B9F">
        <w:rPr>
          <w:rFonts w:cs="Arial"/>
          <w:b/>
          <w:bCs/>
          <w:color w:val="1B2A6B"/>
          <w:lang w:eastAsia="en-GB"/>
        </w:rPr>
        <w:t>Background to the award</w:t>
      </w:r>
    </w:p>
    <w:p w:rsidRPr="00457B9F" w:rsidR="00457B9F" w:rsidP="00A82BE1" w:rsidRDefault="00457B9F" w14:paraId="717F12CD" w14:textId="6F9CE523">
      <w:pPr>
        <w:spacing w:after="120" w:line="276" w:lineRule="auto"/>
        <w:rPr>
          <w:rFonts w:cs="Arial"/>
          <w:sz w:val="24"/>
          <w:szCs w:val="24"/>
          <w:lang w:eastAsia="en-GB"/>
        </w:rPr>
      </w:pPr>
      <w:r w:rsidRPr="00457B9F">
        <w:rPr>
          <w:rFonts w:cs="Arial"/>
          <w:sz w:val="24"/>
          <w:szCs w:val="24"/>
          <w:lang w:eastAsia="en-GB"/>
        </w:rPr>
        <w:t>The Barber Organ Scholarship was founded in 1978 by the Barber Trust. Thanks to additional and generous financial assistance from St Mary’s, Nottingham, its present value is £1250 per annum plus a programme of coaching on all aspects of accompaniment with both the Director of Music at St Mary’s and with Jeffrey Makinson on the magnificent Willis organ in Lincoln Minster.</w:t>
      </w:r>
    </w:p>
    <w:p w:rsidRPr="00457B9F" w:rsidR="00457B9F" w:rsidP="00A82BE1" w:rsidRDefault="00457B9F" w14:paraId="330130FE" w14:textId="77777777">
      <w:pPr>
        <w:spacing w:after="120" w:line="276" w:lineRule="auto"/>
        <w:rPr>
          <w:rFonts w:cs="Arial"/>
          <w:sz w:val="24"/>
          <w:szCs w:val="24"/>
          <w:lang w:eastAsia="en-GB"/>
        </w:rPr>
      </w:pPr>
      <w:r w:rsidRPr="00457B9F">
        <w:rPr>
          <w:rFonts w:cs="Arial"/>
          <w:sz w:val="24"/>
          <w:szCs w:val="24"/>
          <w:lang w:eastAsia="en-GB"/>
        </w:rPr>
        <w:t>The Scholarship is awarded annually, following auditions.</w:t>
      </w:r>
    </w:p>
    <w:p w:rsidRPr="00457B9F" w:rsidR="00457B9F" w:rsidP="00A82BE1" w:rsidRDefault="00457B9F" w14:paraId="4FC1571D" w14:textId="77777777">
      <w:pPr>
        <w:spacing w:after="120" w:line="276" w:lineRule="auto"/>
        <w:rPr>
          <w:rFonts w:cs="Arial"/>
          <w:sz w:val="24"/>
          <w:szCs w:val="24"/>
          <w:lang w:eastAsia="en-GB"/>
        </w:rPr>
      </w:pPr>
    </w:p>
    <w:p w:rsidR="00A82BE1" w:rsidP="00A82BE1" w:rsidRDefault="00457B9F" w14:paraId="77D54115" w14:textId="77777777">
      <w:pPr>
        <w:pStyle w:val="Heading3"/>
        <w:spacing w:before="0" w:after="120" w:line="276" w:lineRule="auto"/>
        <w:rPr>
          <w:rFonts w:cs="Arial"/>
          <w:b/>
          <w:bCs/>
          <w:color w:val="1B2A6B"/>
          <w:lang w:eastAsia="en-GB"/>
        </w:rPr>
      </w:pPr>
      <w:r w:rsidRPr="00457B9F">
        <w:rPr>
          <w:rFonts w:cs="Arial"/>
          <w:b/>
          <w:bCs/>
          <w:color w:val="1B2A6B"/>
          <w:lang w:eastAsia="en-GB"/>
        </w:rPr>
        <w:t>Conditions of the award</w:t>
      </w:r>
    </w:p>
    <w:p w:rsidRPr="00A82BE1" w:rsidR="00457B9F" w:rsidP="00A82BE1" w:rsidRDefault="00457B9F" w14:paraId="45CE2B04" w14:textId="24B9B743">
      <w:pPr>
        <w:spacing w:after="120" w:line="276" w:lineRule="auto"/>
        <w:rPr>
          <w:rFonts w:cs="Arial"/>
          <w:sz w:val="24"/>
          <w:szCs w:val="24"/>
          <w:lang w:eastAsia="en-GB"/>
        </w:rPr>
      </w:pPr>
      <w:r w:rsidRPr="00A82BE1">
        <w:rPr>
          <w:rFonts w:cs="Arial"/>
          <w:color w:val="000000" w:themeColor="text1"/>
          <w:sz w:val="24"/>
          <w:szCs w:val="24"/>
          <w:lang w:eastAsia="en-GB"/>
        </w:rPr>
        <w:t>1</w:t>
      </w:r>
      <w:r w:rsidRPr="00A82BE1">
        <w:rPr>
          <w:rFonts w:cs="Arial"/>
          <w:sz w:val="24"/>
          <w:szCs w:val="24"/>
          <w:lang w:eastAsia="en-GB"/>
        </w:rPr>
        <w:t>.</w:t>
      </w:r>
      <w:r w:rsidR="00A82BE1">
        <w:rPr>
          <w:rFonts w:cs="Arial"/>
          <w:sz w:val="24"/>
          <w:szCs w:val="24"/>
          <w:lang w:eastAsia="en-GB"/>
        </w:rPr>
        <w:t xml:space="preserve"> </w:t>
      </w:r>
      <w:r w:rsidRPr="00A82BE1">
        <w:rPr>
          <w:rFonts w:cs="Arial"/>
          <w:sz w:val="24"/>
          <w:szCs w:val="24"/>
          <w:lang w:eastAsia="en-GB"/>
        </w:rPr>
        <w:t xml:space="preserve">The Scholar must be reading for a first degree or a postgraduate degree, diploma, or certificate at the University of Nottingham. Preference may be given to a student taking a course in Music. </w:t>
      </w:r>
    </w:p>
    <w:p w:rsidRPr="00A82BE1" w:rsidR="00457B9F" w:rsidP="00A82BE1" w:rsidRDefault="00457B9F" w14:paraId="11551E0F" w14:textId="77777777">
      <w:pPr>
        <w:spacing w:after="120" w:line="276" w:lineRule="auto"/>
        <w:rPr>
          <w:rFonts w:cs="Arial"/>
          <w:sz w:val="24"/>
          <w:szCs w:val="24"/>
          <w:lang w:eastAsia="en-GB"/>
        </w:rPr>
      </w:pPr>
      <w:r w:rsidRPr="00A82BE1">
        <w:rPr>
          <w:rFonts w:cs="Arial"/>
          <w:sz w:val="24"/>
          <w:szCs w:val="24"/>
          <w:lang w:eastAsia="en-GB"/>
        </w:rPr>
        <w:t xml:space="preserve">2. The Scholarship will be awarded for one year in the first instance, but may be renewed where appropriate. </w:t>
      </w:r>
    </w:p>
    <w:p w:rsidR="00A82BE1" w:rsidP="00A82BE1" w:rsidRDefault="00457B9F" w14:paraId="5BE1A2F5" w14:textId="3C8AD0B8">
      <w:pPr>
        <w:spacing w:after="120" w:line="276" w:lineRule="auto"/>
        <w:rPr>
          <w:rFonts w:cs="Arial"/>
          <w:color w:val="000000" w:themeColor="text1"/>
          <w:sz w:val="24"/>
          <w:szCs w:val="24"/>
          <w:lang w:eastAsia="en-GB"/>
        </w:rPr>
      </w:pPr>
      <w:r w:rsidRPr="00457B9F">
        <w:rPr>
          <w:rFonts w:cs="Arial"/>
          <w:sz w:val="24"/>
          <w:szCs w:val="24"/>
          <w:lang w:eastAsia="en-GB"/>
        </w:rPr>
        <w:t xml:space="preserve">3. The duties of the Scholar will be agreed </w:t>
      </w:r>
      <w:r w:rsidR="00A82BE1">
        <w:rPr>
          <w:rFonts w:cs="Arial"/>
          <w:sz w:val="24"/>
          <w:szCs w:val="24"/>
          <w:lang w:eastAsia="en-GB"/>
        </w:rPr>
        <w:t>between</w:t>
      </w:r>
      <w:r w:rsidRPr="00457B9F">
        <w:rPr>
          <w:rFonts w:cs="Arial"/>
          <w:sz w:val="24"/>
          <w:szCs w:val="24"/>
          <w:lang w:eastAsia="en-GB"/>
        </w:rPr>
        <w:t xml:space="preserve"> the Department of Music and the Director of Music at St Mary’s. The Scholar will be required to </w:t>
      </w:r>
      <w:r w:rsidRPr="00457B9F">
        <w:rPr>
          <w:rFonts w:cs="Arial"/>
          <w:color w:val="000000" w:themeColor="text1"/>
          <w:sz w:val="24"/>
          <w:szCs w:val="24"/>
          <w:lang w:eastAsia="en-GB"/>
        </w:rPr>
        <w:t>attend and accompany Friday evening rehearsals at St Mary’s and play for Sunday morning services during term time, with occasional exceptions (e.g. a mid-week High Day or a Sunday evening). The Scholar may also be required to undertake ad hoc musical duties on campus in conjunction with the Department of Music and University Chaplaincy, provided such additional duties do not interfere with the Scholar’s academic work.</w:t>
      </w:r>
    </w:p>
    <w:p w:rsidRPr="00457B9F" w:rsidR="00A82BE1" w:rsidP="00A82BE1" w:rsidRDefault="00A82BE1" w14:paraId="34760081" w14:textId="77777777">
      <w:pPr>
        <w:spacing w:after="120" w:line="276" w:lineRule="auto"/>
        <w:rPr>
          <w:rFonts w:cs="Arial"/>
          <w:color w:val="000000" w:themeColor="text1"/>
          <w:sz w:val="24"/>
          <w:szCs w:val="24"/>
          <w:lang w:eastAsia="en-GB"/>
        </w:rPr>
      </w:pPr>
    </w:p>
    <w:p w:rsidR="00A82BE1" w:rsidP="00A82BE1" w:rsidRDefault="00457B9F" w14:paraId="0A9EB4ED" w14:textId="77777777">
      <w:pPr>
        <w:pStyle w:val="Heading3"/>
        <w:spacing w:before="0" w:after="120" w:line="276" w:lineRule="auto"/>
        <w:rPr>
          <w:rFonts w:cs="Arial"/>
          <w:b/>
          <w:bCs/>
          <w:color w:val="1B2A6B"/>
          <w:lang w:eastAsia="en-GB"/>
        </w:rPr>
      </w:pPr>
      <w:r w:rsidRPr="00457B9F">
        <w:rPr>
          <w:rFonts w:cs="Arial"/>
          <w:b/>
          <w:bCs/>
          <w:color w:val="1B2A6B"/>
          <w:lang w:eastAsia="en-GB"/>
        </w:rPr>
        <w:t>Applying for the award</w:t>
      </w:r>
    </w:p>
    <w:p w:rsidR="00D41B04" w:rsidP="00A82BE1" w:rsidRDefault="00457B9F" w14:paraId="194F6F8C" w14:textId="31F5ECDB">
      <w:pPr>
        <w:pStyle w:val="Heading3"/>
        <w:spacing w:before="0" w:after="120" w:line="276" w:lineRule="auto"/>
        <w:rPr>
          <w:rFonts w:cs="Arial"/>
          <w:color w:val="000000" w:themeColor="text1"/>
          <w:lang w:eastAsia="en-GB"/>
        </w:rPr>
      </w:pPr>
      <w:r w:rsidRPr="00457B9F">
        <w:rPr>
          <w:rFonts w:cs="Arial"/>
          <w:color w:val="000000" w:themeColor="text1"/>
          <w:lang w:eastAsia="en-GB"/>
        </w:rPr>
        <w:t xml:space="preserve">Applicants should send a brief CV outlining their performing and accompanying experience to </w:t>
      </w:r>
      <w:r w:rsidR="00A82BE1">
        <w:rPr>
          <w:rFonts w:cs="Arial"/>
          <w:color w:val="000000" w:themeColor="text1"/>
          <w:lang w:eastAsia="en-GB"/>
        </w:rPr>
        <w:t xml:space="preserve">Dr Henry Parkes, </w:t>
      </w:r>
      <w:r w:rsidRPr="00457B9F">
        <w:rPr>
          <w:rFonts w:cs="Arial"/>
          <w:color w:val="000000" w:themeColor="text1"/>
          <w:lang w:eastAsia="en-GB"/>
        </w:rPr>
        <w:t>Department</w:t>
      </w:r>
      <w:r w:rsidR="00A82BE1">
        <w:rPr>
          <w:rFonts w:cs="Arial"/>
          <w:color w:val="000000" w:themeColor="text1"/>
          <w:lang w:eastAsia="en-GB"/>
        </w:rPr>
        <w:t xml:space="preserve"> of Music</w:t>
      </w:r>
      <w:r w:rsidRPr="00457B9F">
        <w:rPr>
          <w:rFonts w:cs="Arial"/>
          <w:color w:val="000000" w:themeColor="text1"/>
          <w:lang w:eastAsia="en-GB"/>
        </w:rPr>
        <w:t xml:space="preserve"> (</w:t>
      </w:r>
      <w:hyperlink w:history="1" r:id="rId8">
        <w:r w:rsidRPr="00AF6E1A" w:rsidR="00A82BE1">
          <w:rPr>
            <w:rStyle w:val="Hyperlink"/>
            <w:rFonts w:cs="Arial"/>
            <w:lang w:eastAsia="en-GB"/>
          </w:rPr>
          <w:t>henry.parkes@nottingham.ac.uk</w:t>
        </w:r>
      </w:hyperlink>
      <w:r w:rsidRPr="00457B9F">
        <w:rPr>
          <w:rFonts w:cs="Arial"/>
          <w:color w:val="000000" w:themeColor="text1"/>
          <w:lang w:eastAsia="en-GB"/>
        </w:rPr>
        <w:t xml:space="preserve">) </w:t>
      </w:r>
      <w:r w:rsidRPr="00457B9F">
        <w:rPr>
          <w:rFonts w:cs="Arial"/>
          <w:b/>
          <w:color w:val="000000" w:themeColor="text1"/>
          <w:lang w:eastAsia="en-GB"/>
        </w:rPr>
        <w:t>by no later than 1</w:t>
      </w:r>
      <w:r w:rsidR="007523EB">
        <w:rPr>
          <w:rFonts w:cs="Arial"/>
          <w:b/>
          <w:color w:val="000000" w:themeColor="text1"/>
          <w:lang w:eastAsia="en-GB"/>
        </w:rPr>
        <w:t>2</w:t>
      </w:r>
      <w:r w:rsidRPr="00457B9F">
        <w:rPr>
          <w:rFonts w:cs="Arial"/>
          <w:b/>
          <w:color w:val="000000" w:themeColor="text1"/>
          <w:lang w:eastAsia="en-GB"/>
        </w:rPr>
        <w:t xml:space="preserve"> January 202</w:t>
      </w:r>
      <w:r w:rsidR="007523EB">
        <w:rPr>
          <w:rFonts w:cs="Arial"/>
          <w:b/>
          <w:color w:val="000000" w:themeColor="text1"/>
          <w:lang w:eastAsia="en-GB"/>
        </w:rPr>
        <w:t>4</w:t>
      </w:r>
      <w:r w:rsidRPr="00457B9F">
        <w:rPr>
          <w:rFonts w:cs="Arial"/>
          <w:color w:val="000000" w:themeColor="text1"/>
          <w:lang w:eastAsia="en-GB"/>
        </w:rPr>
        <w:t>. Auditions will be held later in January</w:t>
      </w:r>
      <w:r w:rsidR="007523EB">
        <w:rPr>
          <w:rFonts w:cs="Arial"/>
          <w:color w:val="000000" w:themeColor="text1"/>
          <w:lang w:eastAsia="en-GB"/>
        </w:rPr>
        <w:t xml:space="preserve"> or early February</w:t>
      </w:r>
      <w:r w:rsidR="00D41B04">
        <w:rPr>
          <w:rFonts w:cs="Arial"/>
          <w:color w:val="000000" w:themeColor="text1"/>
          <w:lang w:eastAsia="en-GB"/>
        </w:rPr>
        <w:t>.</w:t>
      </w:r>
    </w:p>
    <w:p w:rsidRPr="00A82BE1" w:rsidR="00457B9F" w:rsidP="00A82BE1" w:rsidRDefault="00D41B04" w14:paraId="08A87FF0" w14:textId="7844B2D7">
      <w:pPr>
        <w:pStyle w:val="Heading3"/>
        <w:spacing w:before="0" w:after="120" w:line="276" w:lineRule="auto"/>
        <w:rPr>
          <w:rFonts w:cs="Arial"/>
          <w:b/>
          <w:bCs/>
          <w:color w:val="1B2A6B"/>
          <w:lang w:eastAsia="en-GB"/>
        </w:rPr>
      </w:pPr>
      <w:r>
        <w:rPr>
          <w:rFonts w:cs="Arial"/>
          <w:color w:val="000000" w:themeColor="text1"/>
          <w:lang w:eastAsia="en-GB"/>
        </w:rPr>
        <w:t>Informal enquiries are welcomed at any time of year</w:t>
      </w:r>
      <w:r w:rsidRPr="00457B9F" w:rsidR="00457B9F">
        <w:rPr>
          <w:rFonts w:cs="Arial"/>
          <w:color w:val="000000" w:themeColor="text1"/>
          <w:lang w:eastAsia="en-GB"/>
        </w:rPr>
        <w:t>.</w:t>
      </w:r>
      <w:r w:rsidR="0009755F">
        <w:rPr>
          <w:rFonts w:cs="Arial"/>
          <w:color w:val="000000" w:themeColor="text1"/>
          <w:lang w:eastAsia="en-GB"/>
        </w:rPr>
        <w:t xml:space="preserve"> </w:t>
      </w:r>
      <w:r w:rsidR="00E25574">
        <w:rPr>
          <w:rFonts w:cs="Arial"/>
          <w:color w:val="000000" w:themeColor="text1"/>
          <w:lang w:eastAsia="en-GB"/>
        </w:rPr>
        <w:t>Provided</w:t>
      </w:r>
      <w:r w:rsidR="0053386C">
        <w:rPr>
          <w:rFonts w:cs="Arial"/>
          <w:color w:val="000000" w:themeColor="text1"/>
          <w:lang w:eastAsia="en-GB"/>
        </w:rPr>
        <w:t xml:space="preserve"> sufficient notice, </w:t>
      </w:r>
      <w:r w:rsidR="00E25574">
        <w:rPr>
          <w:rFonts w:cs="Arial"/>
          <w:color w:val="000000" w:themeColor="text1"/>
          <w:lang w:eastAsia="en-GB"/>
        </w:rPr>
        <w:t xml:space="preserve">applicants </w:t>
      </w:r>
      <w:r w:rsidR="002C43FC">
        <w:rPr>
          <w:rFonts w:cs="Arial"/>
          <w:color w:val="000000" w:themeColor="text1"/>
          <w:lang w:eastAsia="en-GB"/>
        </w:rPr>
        <w:t>may be permitted to</w:t>
      </w:r>
      <w:r w:rsidR="009D7263">
        <w:rPr>
          <w:rFonts w:cs="Arial"/>
          <w:color w:val="000000" w:themeColor="text1"/>
          <w:lang w:eastAsia="en-GB"/>
        </w:rPr>
        <w:t xml:space="preserve"> </w:t>
      </w:r>
      <w:r w:rsidR="00B04CF8">
        <w:rPr>
          <w:rFonts w:cs="Arial"/>
          <w:color w:val="000000" w:themeColor="text1"/>
          <w:lang w:eastAsia="en-GB"/>
        </w:rPr>
        <w:t>try out</w:t>
      </w:r>
      <w:r w:rsidR="0053386C">
        <w:rPr>
          <w:rFonts w:cs="Arial"/>
          <w:color w:val="000000" w:themeColor="text1"/>
          <w:lang w:eastAsia="en-GB"/>
        </w:rPr>
        <w:t xml:space="preserve"> the organs </w:t>
      </w:r>
      <w:r w:rsidR="002C43FC">
        <w:rPr>
          <w:rFonts w:cs="Arial"/>
          <w:color w:val="000000" w:themeColor="text1"/>
          <w:lang w:eastAsia="en-GB"/>
        </w:rPr>
        <w:t>(</w:t>
      </w:r>
      <w:r w:rsidR="0053386C">
        <w:rPr>
          <w:rFonts w:cs="Arial"/>
          <w:color w:val="000000" w:themeColor="text1"/>
          <w:lang w:eastAsia="en-GB"/>
        </w:rPr>
        <w:t xml:space="preserve">at the University of Nottingham and </w:t>
      </w:r>
      <w:r w:rsidR="002C43FC">
        <w:rPr>
          <w:rFonts w:cs="Arial"/>
          <w:color w:val="000000" w:themeColor="text1"/>
          <w:lang w:eastAsia="en-GB"/>
        </w:rPr>
        <w:t xml:space="preserve">at </w:t>
      </w:r>
      <w:r w:rsidR="0053386C">
        <w:rPr>
          <w:rFonts w:cs="Arial"/>
          <w:color w:val="000000" w:themeColor="text1"/>
          <w:lang w:eastAsia="en-GB"/>
        </w:rPr>
        <w:t>St Mary’s Church</w:t>
      </w:r>
      <w:r w:rsidR="002C43FC">
        <w:rPr>
          <w:rFonts w:cs="Arial"/>
          <w:color w:val="000000" w:themeColor="text1"/>
          <w:lang w:eastAsia="en-GB"/>
        </w:rPr>
        <w:t>)</w:t>
      </w:r>
      <w:r w:rsidR="0053386C">
        <w:rPr>
          <w:rFonts w:cs="Arial"/>
          <w:color w:val="000000" w:themeColor="text1"/>
          <w:lang w:eastAsia="en-GB"/>
        </w:rPr>
        <w:t xml:space="preserve"> on University Open Days or Offer Holder Days.</w:t>
      </w:r>
    </w:p>
    <w:p w:rsidRPr="00457B9F" w:rsidR="00FB3F55" w:rsidP="00A82BE1" w:rsidRDefault="00FB3F55" w14:paraId="131B9A11" w14:textId="77777777">
      <w:pPr>
        <w:spacing w:after="120" w:line="276" w:lineRule="auto"/>
        <w:rPr>
          <w:rFonts w:cs="Arial"/>
        </w:rPr>
      </w:pPr>
    </w:p>
    <w:sectPr w:rsidRPr="00457B9F" w:rsidR="00FB3F55" w:rsidSect="00DB40D1">
      <w:headerReference w:type="default" r:id="rId9"/>
      <w:footerReference w:type="even" r:id="rId10"/>
      <w:footerReference w:type="default" r:id="rId11"/>
      <w:headerReference w:type="first" r:id="rId12"/>
      <w:footerReference w:type="first" r:id="rId13"/>
      <w:pgSz w:w="11900" w:h="16840"/>
      <w:pgMar w:top="1440" w:right="1080" w:bottom="1440" w:left="108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D32DE" w:rsidP="00BE1E91" w:rsidRDefault="006D32DE" w14:paraId="24878333" w14:textId="77777777">
      <w:r>
        <w:separator/>
      </w:r>
    </w:p>
    <w:p w:rsidR="006D32DE" w:rsidRDefault="006D32DE" w14:paraId="7DC10554" w14:textId="77777777"/>
  </w:endnote>
  <w:endnote w:type="continuationSeparator" w:id="0">
    <w:p w:rsidR="006D32DE" w:rsidP="00BE1E91" w:rsidRDefault="006D32DE" w14:paraId="377A3514" w14:textId="77777777">
      <w:r>
        <w:continuationSeparator/>
      </w:r>
    </w:p>
    <w:p w:rsidR="006D32DE" w:rsidRDefault="006D32DE" w14:paraId="66530B1E" w14:textId="77777777"/>
  </w:endnote>
  <w:endnote w:type="continuationNotice" w:id="1">
    <w:p w:rsidR="006D32DE" w:rsidRDefault="006D32DE" w14:paraId="36B7C231"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11C14" w:rsidP="00B31A42" w:rsidRDefault="00711C14" w14:paraId="0635E584" w14:textId="77777777">
    <w:pPr>
      <w:pStyle w:val="Footer"/>
      <w:tabs>
        <w:tab w:val="clear" w:pos="4320"/>
        <w:tab w:val="clear" w:pos="8640"/>
        <w:tab w:val="center" w:pos="4763"/>
        <w:tab w:val="right" w:pos="9526"/>
      </w:tabs>
    </w:pPr>
    <w:r>
      <w:t>[Type text]</w:t>
    </w:r>
    <w:r w:rsidR="00B31A42">
      <w:tab/>
    </w:r>
    <w:r>
      <w:t>[Type text]</w:t>
    </w:r>
    <w:r w:rsidR="00B31A42">
      <w:tab/>
    </w:r>
    <w:r>
      <w:t>[Type text]</w:t>
    </w:r>
  </w:p>
  <w:p w:rsidR="00DC01F1" w:rsidRDefault="00DC01F1" w14:paraId="5CB2AFA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214C4" w:rsidR="00711C14" w:rsidP="00EC3EF0" w:rsidRDefault="00711C14" w14:paraId="5950EE8A" w14:textId="77777777">
    <w:pPr>
      <w:pStyle w:val="Footer"/>
      <w:ind w:hanging="142"/>
      <w:rPr>
        <w:rFonts w:ascii="Arial" w:hAnsi="Arial"/>
        <w:sz w:val="16"/>
        <w:szCs w:val="16"/>
      </w:rPr>
    </w:pPr>
  </w:p>
  <w:p w:rsidR="00DC01F1" w:rsidRDefault="00DC01F1" w14:paraId="10DC0279"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B3F55" w:rsidP="00FB3F55" w:rsidRDefault="00FB3F55" w14:paraId="6FA67750" w14:textId="77777777">
    <w:pPr>
      <w:pStyle w:val="Footer"/>
      <w:jc w:val="right"/>
      <w:rPr>
        <w:rFonts w:ascii="Arial" w:hAnsi="Arial" w:cs="Arial"/>
        <w:b/>
        <w:color w:val="1B2A6B"/>
        <w:sz w:val="18"/>
        <w:szCs w:val="18"/>
      </w:rPr>
    </w:pPr>
  </w:p>
  <w:p w:rsidR="00FB3F55" w:rsidP="00FB3F55" w:rsidRDefault="00FB3F55" w14:paraId="603C1B1E" w14:textId="77777777">
    <w:pPr>
      <w:pStyle w:val="Footer"/>
      <w:jc w:val="right"/>
      <w:rPr>
        <w:rFonts w:ascii="Arial" w:hAnsi="Arial" w:cs="Arial"/>
        <w:b/>
        <w:color w:val="1B2A6B"/>
        <w:sz w:val="18"/>
        <w:szCs w:val="18"/>
      </w:rPr>
    </w:pPr>
  </w:p>
  <w:p w:rsidRPr="00B25E88" w:rsidR="00B25E88" w:rsidP="00FB3F55" w:rsidRDefault="00C8329C" w14:paraId="7CE92CD4" w14:textId="77777777">
    <w:pPr>
      <w:pStyle w:val="Footer"/>
      <w:jc w:val="right"/>
      <w:rPr>
        <w:rFonts w:ascii="Arial" w:hAnsi="Arial" w:cs="Arial"/>
        <w:color w:val="002068"/>
        <w:sz w:val="18"/>
        <w:szCs w:val="18"/>
      </w:rPr>
    </w:pPr>
    <w:r>
      <w:rPr>
        <w:rFonts w:ascii="Arial" w:hAnsi="Arial" w:cs="Arial"/>
        <w:color w:val="002068"/>
        <w:sz w:val="18"/>
        <w:szCs w:val="18"/>
      </w:rPr>
      <w:t>nottingham.ac.uk/humanities/departments/music</w:t>
    </w:r>
    <w:r w:rsidR="00B25E88">
      <w:rPr>
        <w:rFonts w:ascii="Arial" w:hAnsi="Arial" w:cs="Arial"/>
        <w:color w:val="002068"/>
        <w:sz w:val="18"/>
        <w:szCs w:val="18"/>
      </w:rPr>
      <w:tab/>
    </w:r>
    <w:r w:rsidR="00B25E88">
      <w:rPr>
        <w:rFonts w:ascii="Arial" w:hAnsi="Arial" w:cs="Arial"/>
        <w:color w:val="002068"/>
        <w:sz w:val="18"/>
        <w:szCs w:val="18"/>
      </w:rPr>
      <w:tab/>
    </w:r>
    <w:r w:rsidR="00B25E88">
      <w:rPr>
        <w:rFonts w:ascii="Arial" w:hAnsi="Arial" w:cs="Arial"/>
        <w:color w:val="002068"/>
        <w:sz w:val="18"/>
        <w:szCs w:val="18"/>
      </w:rPr>
      <w:t xml:space="preserve">                           </w:t>
    </w:r>
    <w:r w:rsidRPr="00B25E88" w:rsidR="00B25E88">
      <w:rPr>
        <w:rFonts w:ascii="Arial" w:hAnsi="Arial" w:cs="Arial"/>
        <w:color w:val="002068"/>
        <w:sz w:val="18"/>
        <w:szCs w:val="18"/>
      </w:rPr>
      <w:t>The University is a body corporate incorporated by</w:t>
    </w:r>
  </w:p>
  <w:p w:rsidRPr="00B25E88" w:rsidR="00FB3F55" w:rsidP="00FB3F55" w:rsidRDefault="00B25E88" w14:paraId="1869C68A" w14:textId="77777777">
    <w:pPr>
      <w:pStyle w:val="Footer"/>
      <w:jc w:val="right"/>
      <w:rPr>
        <w:rFonts w:ascii="Arial" w:hAnsi="Arial" w:cs="Arial"/>
        <w:b/>
        <w:color w:val="1B2A6B"/>
        <w:sz w:val="24"/>
      </w:rPr>
    </w:pPr>
    <w:r w:rsidRPr="00B25E88">
      <w:rPr>
        <w:rFonts w:ascii="Arial" w:hAnsi="Arial" w:cs="Arial"/>
        <w:color w:val="002068"/>
        <w:sz w:val="18"/>
        <w:szCs w:val="18"/>
      </w:rPr>
      <w:t xml:space="preserve"> Royal Charter with Registered Number RC000664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D32DE" w:rsidP="00BE1E91" w:rsidRDefault="006D32DE" w14:paraId="6ED52B7E" w14:textId="77777777">
      <w:r>
        <w:separator/>
      </w:r>
    </w:p>
    <w:p w:rsidR="006D32DE" w:rsidRDefault="006D32DE" w14:paraId="02F26B67" w14:textId="77777777"/>
  </w:footnote>
  <w:footnote w:type="continuationSeparator" w:id="0">
    <w:p w:rsidR="006D32DE" w:rsidP="00BE1E91" w:rsidRDefault="006D32DE" w14:paraId="3CC62287" w14:textId="77777777">
      <w:r>
        <w:continuationSeparator/>
      </w:r>
    </w:p>
    <w:p w:rsidR="006D32DE" w:rsidRDefault="006D32DE" w14:paraId="182756FC" w14:textId="77777777"/>
  </w:footnote>
  <w:footnote w:type="continuationNotice" w:id="1">
    <w:p w:rsidR="006D32DE" w:rsidRDefault="006D32DE" w14:paraId="10EEFECF"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BF5085" w:rsidR="00BF5085" w:rsidP="00BF5085" w:rsidRDefault="00BF5085" w14:paraId="1B0F1FE0" w14:textId="77777777">
    <w:pPr>
      <w:widowControl w:val="0"/>
      <w:autoSpaceDE w:val="0"/>
      <w:autoSpaceDN w:val="0"/>
      <w:adjustRightInd w:val="0"/>
      <w:jc w:val="right"/>
      <w:rPr>
        <w:szCs w:val="22"/>
      </w:rPr>
    </w:pPr>
  </w:p>
  <w:p w:rsidR="00DC01F1" w:rsidRDefault="00DC01F1" w14:paraId="2E46927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2B278C" w:rsidR="00F35EF9" w:rsidP="00F35EF9" w:rsidRDefault="0006544B" w14:paraId="2F579BD2" w14:textId="77777777">
    <w:pPr>
      <w:widowControl w:val="0"/>
      <w:autoSpaceDE w:val="0"/>
      <w:autoSpaceDN w:val="0"/>
      <w:adjustRightInd w:val="0"/>
      <w:ind w:left="-851"/>
      <w:rPr>
        <w:b/>
        <w:color w:val="003466"/>
        <w:sz w:val="14"/>
        <w:szCs w:val="14"/>
        <w:lang w:val="en-US"/>
      </w:rPr>
    </w:pPr>
    <w:r>
      <w:rPr>
        <w:noProof/>
        <w:lang w:eastAsia="en-GB"/>
      </w:rPr>
      <w:drawing>
        <wp:anchor distT="0" distB="0" distL="114300" distR="114300" simplePos="0" relativeHeight="251658240" behindDoc="0" locked="0" layoutInCell="1" allowOverlap="1" wp14:anchorId="1710D3E0" wp14:editId="7B9CF118">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pic:spPr>
              </pic:pic>
            </a:graphicData>
          </a:graphic>
          <wp14:sizeRelH relativeFrom="page">
            <wp14:pctWidth>0</wp14:pctWidth>
          </wp14:sizeRelH>
          <wp14:sizeRelV relativeFrom="page">
            <wp14:pctHeight>0</wp14:pctHeight>
          </wp14:sizeRelV>
        </wp:anchor>
      </w:drawing>
    </w:r>
  </w:p>
  <w:p w:rsidRPr="00FB3F55" w:rsidR="00DC01F1" w:rsidP="00FB3F55" w:rsidRDefault="00DC01F1" w14:paraId="13D2AD56" w14:textId="158A93FD">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B9249A"/>
    <w:multiLevelType w:val="hybridMultilevel"/>
    <w:tmpl w:val="E24C1220"/>
    <w:lvl w:ilvl="0" w:tplc="DD00D9F0">
      <w:start w:val="1"/>
      <w:numFmt w:val="bullet"/>
      <w:lvlText w:val=""/>
      <w:lvlJc w:val="left"/>
      <w:pPr>
        <w:ind w:left="720" w:hanging="360"/>
      </w:pPr>
      <w:rPr>
        <w:rFonts w:hint="default" w:ascii="Wingdings" w:hAnsi="Wingdings"/>
        <w:color w:val="018CB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DA4790"/>
    <w:multiLevelType w:val="hybridMultilevel"/>
    <w:tmpl w:val="254059D4"/>
    <w:lvl w:ilvl="0" w:tplc="D6D8C72A">
      <w:start w:val="1"/>
      <w:numFmt w:val="bullet"/>
      <w:lvlText w:val=""/>
      <w:lvlJc w:val="left"/>
      <w:pPr>
        <w:ind w:left="720" w:hanging="360"/>
      </w:pPr>
      <w:rPr>
        <w:rFonts w:hint="default" w:ascii="Wingdings" w:hAnsi="Wingdings"/>
        <w:color w:val="018CB0"/>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AF852AC"/>
    <w:multiLevelType w:val="hybridMultilevel"/>
    <w:tmpl w:val="AFBEA9DC"/>
    <w:lvl w:ilvl="0" w:tplc="DD00D9F0">
      <w:start w:val="1"/>
      <w:numFmt w:val="bullet"/>
      <w:lvlText w:val=""/>
      <w:lvlJc w:val="left"/>
      <w:pPr>
        <w:ind w:left="720" w:hanging="360"/>
      </w:pPr>
      <w:rPr>
        <w:rFonts w:hint="default" w:ascii="Wingdings" w:hAnsi="Wingdings"/>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83200"/>
    <w:multiLevelType w:val="hybridMultilevel"/>
    <w:tmpl w:val="D9D08BCC"/>
    <w:lvl w:ilvl="0" w:tplc="D6D8C72A">
      <w:start w:val="1"/>
      <w:numFmt w:val="bullet"/>
      <w:lvlText w:val=""/>
      <w:lvlJc w:val="left"/>
      <w:pPr>
        <w:ind w:left="720" w:hanging="360"/>
      </w:pPr>
      <w:rPr>
        <w:rFonts w:hint="default" w:ascii="Wingdings" w:hAnsi="Wingdings"/>
        <w:color w:val="018CB0"/>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5A7384"/>
    <w:multiLevelType w:val="hybridMultilevel"/>
    <w:tmpl w:val="B038D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3317D14"/>
    <w:multiLevelType w:val="hybridMultilevel"/>
    <w:tmpl w:val="78B4F118"/>
    <w:lvl w:ilvl="0" w:tplc="9CF01D72">
      <w:start w:val="1"/>
      <w:numFmt w:val="bullet"/>
      <w:lvlText w:val=""/>
      <w:lvlJc w:val="left"/>
      <w:pPr>
        <w:ind w:left="720" w:hanging="360"/>
      </w:pPr>
      <w:rPr>
        <w:rFonts w:hint="default" w:ascii="Wingdings" w:hAnsi="Wingdings"/>
        <w:b w:val="0"/>
        <w:i w:val="0"/>
        <w:color w:val="018CB0"/>
        <w:sz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921419">
    <w:abstractNumId w:val="7"/>
  </w:num>
  <w:num w:numId="2" w16cid:durableId="663237953">
    <w:abstractNumId w:val="2"/>
  </w:num>
  <w:num w:numId="3" w16cid:durableId="329145170">
    <w:abstractNumId w:val="4"/>
  </w:num>
  <w:num w:numId="4" w16cid:durableId="1734355587">
    <w:abstractNumId w:val="5"/>
  </w:num>
  <w:num w:numId="5" w16cid:durableId="839127308">
    <w:abstractNumId w:val="0"/>
  </w:num>
  <w:num w:numId="6" w16cid:durableId="1208183031">
    <w:abstractNumId w:val="1"/>
  </w:num>
  <w:num w:numId="7" w16cid:durableId="207495038">
    <w:abstractNumId w:val="3"/>
  </w:num>
  <w:num w:numId="8" w16cid:durableId="154101552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defaultTabStop w:val="720"/>
  <w:drawingGridHorizontalSpacing w:val="57"/>
  <w:drawingGridVerticalSpacing w:val="5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9F"/>
    <w:rsid w:val="00030BF3"/>
    <w:rsid w:val="000453BE"/>
    <w:rsid w:val="0006544B"/>
    <w:rsid w:val="0009755F"/>
    <w:rsid w:val="000F1FC1"/>
    <w:rsid w:val="00103D62"/>
    <w:rsid w:val="00126A34"/>
    <w:rsid w:val="00161104"/>
    <w:rsid w:val="001B1DAD"/>
    <w:rsid w:val="001D1876"/>
    <w:rsid w:val="002159BA"/>
    <w:rsid w:val="002214C4"/>
    <w:rsid w:val="002322B3"/>
    <w:rsid w:val="00232C24"/>
    <w:rsid w:val="00270430"/>
    <w:rsid w:val="002A587E"/>
    <w:rsid w:val="002B278C"/>
    <w:rsid w:val="002B7D33"/>
    <w:rsid w:val="002C43FC"/>
    <w:rsid w:val="0032216F"/>
    <w:rsid w:val="003C7864"/>
    <w:rsid w:val="00457B9F"/>
    <w:rsid w:val="00463497"/>
    <w:rsid w:val="004B0621"/>
    <w:rsid w:val="0053386C"/>
    <w:rsid w:val="005549D5"/>
    <w:rsid w:val="00570DE2"/>
    <w:rsid w:val="005A0708"/>
    <w:rsid w:val="00650DBA"/>
    <w:rsid w:val="0067517A"/>
    <w:rsid w:val="006A7942"/>
    <w:rsid w:val="006D32DE"/>
    <w:rsid w:val="006E1F12"/>
    <w:rsid w:val="006F5958"/>
    <w:rsid w:val="00710B4A"/>
    <w:rsid w:val="00711C14"/>
    <w:rsid w:val="007125B0"/>
    <w:rsid w:val="0072165D"/>
    <w:rsid w:val="00732DD9"/>
    <w:rsid w:val="0073453E"/>
    <w:rsid w:val="007523EB"/>
    <w:rsid w:val="007706C2"/>
    <w:rsid w:val="00780580"/>
    <w:rsid w:val="008737D0"/>
    <w:rsid w:val="008B3198"/>
    <w:rsid w:val="00953E5B"/>
    <w:rsid w:val="00975D31"/>
    <w:rsid w:val="009D7263"/>
    <w:rsid w:val="009E049C"/>
    <w:rsid w:val="00A12320"/>
    <w:rsid w:val="00A20A65"/>
    <w:rsid w:val="00A677B6"/>
    <w:rsid w:val="00A82BE1"/>
    <w:rsid w:val="00A94197"/>
    <w:rsid w:val="00AC2DED"/>
    <w:rsid w:val="00AD291E"/>
    <w:rsid w:val="00B04CF8"/>
    <w:rsid w:val="00B25E88"/>
    <w:rsid w:val="00B31A42"/>
    <w:rsid w:val="00B62EC4"/>
    <w:rsid w:val="00BD65D5"/>
    <w:rsid w:val="00BE1E91"/>
    <w:rsid w:val="00BF5085"/>
    <w:rsid w:val="00C468F6"/>
    <w:rsid w:val="00C8329C"/>
    <w:rsid w:val="00CA1BBB"/>
    <w:rsid w:val="00CC3364"/>
    <w:rsid w:val="00CD6CE9"/>
    <w:rsid w:val="00CE7938"/>
    <w:rsid w:val="00D12B71"/>
    <w:rsid w:val="00D41B04"/>
    <w:rsid w:val="00D447D9"/>
    <w:rsid w:val="00D452BA"/>
    <w:rsid w:val="00D9219F"/>
    <w:rsid w:val="00DB40D1"/>
    <w:rsid w:val="00DC01F1"/>
    <w:rsid w:val="00DD5C57"/>
    <w:rsid w:val="00E246FE"/>
    <w:rsid w:val="00E25574"/>
    <w:rsid w:val="00E561A5"/>
    <w:rsid w:val="00EC3EF0"/>
    <w:rsid w:val="00F35EF9"/>
    <w:rsid w:val="00F65ABC"/>
    <w:rsid w:val="00F85725"/>
    <w:rsid w:val="00F90F3C"/>
    <w:rsid w:val="00FB3F55"/>
    <w:rsid w:val="00FF2A57"/>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10A163"/>
  <w14:defaultImageDpi w14:val="330"/>
  <w15:docId w15:val="{7B9406E3-6EF8-41DB-ADF3-6327CCC6AF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mbria" w:hAnsi="Cambria" w:eastAsia="MS Mincho"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3EDD"/>
    <w:pPr>
      <w:spacing w:line="360" w:lineRule="auto"/>
    </w:pPr>
    <w:rPr>
      <w:rFonts w:ascii="Arial" w:hAnsi="Arial" w:eastAsia="Times New Roman"/>
      <w:sz w:val="22"/>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spacing w:line="240" w:lineRule="auto"/>
    </w:pPr>
    <w:rPr>
      <w:rFonts w:ascii="Cambria" w:hAnsi="Cambria" w:eastAsia="MS Mincho"/>
      <w:szCs w:val="24"/>
    </w:rPr>
  </w:style>
  <w:style w:type="character" w:styleId="HeaderChar" w:customStyle="1">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hAnsi="Cambria" w:eastAsia="MS Mincho"/>
      <w:szCs w:val="24"/>
    </w:rPr>
  </w:style>
  <w:style w:type="character" w:styleId="FooterChar" w:customStyle="1">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hAnsi="Lucida Grande" w:eastAsia="MS Mincho" w:cs="Lucida Grande"/>
      <w:sz w:val="18"/>
      <w:szCs w:val="18"/>
    </w:rPr>
  </w:style>
  <w:style w:type="character" w:styleId="BalloonTextChar" w:customStyle="1">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7216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9E049C"/>
    <w:rPr>
      <w:rFonts w:ascii="Arial" w:hAnsi="Arial" w:eastAsia="Times New Roman"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styleId="TitleChar" w:customStyle="1">
    <w:name w:val="Title Char"/>
    <w:link w:val="Title"/>
    <w:uiPriority w:val="10"/>
    <w:rsid w:val="009E049C"/>
    <w:rPr>
      <w:rFonts w:ascii="Arial" w:hAnsi="Arial" w:eastAsia="Times New Roman"/>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styleId="SubtitleChar" w:customStyle="1">
    <w:name w:val="Subtitle Char"/>
    <w:link w:val="Subtitle"/>
    <w:uiPriority w:val="11"/>
    <w:rsid w:val="009E049C"/>
    <w:rPr>
      <w:rFonts w:ascii="Arial" w:hAnsi="Arial" w:eastAsia="Times New Roman"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styleId="Heading2Char" w:customStyle="1">
    <w:name w:val="Heading 2 Char"/>
    <w:link w:val="Heading2"/>
    <w:uiPriority w:val="9"/>
    <w:rsid w:val="009E049C"/>
    <w:rPr>
      <w:rFonts w:ascii="Arial" w:hAnsi="Arial" w:eastAsia="Times New Roman" w:cs="Times New Roman"/>
      <w:color w:val="004071"/>
      <w:sz w:val="26"/>
      <w:szCs w:val="26"/>
      <w:lang w:eastAsia="en-US"/>
    </w:rPr>
  </w:style>
  <w:style w:type="character" w:styleId="Heading3Char" w:customStyle="1">
    <w:name w:val="Heading 3 Char"/>
    <w:link w:val="Heading3"/>
    <w:uiPriority w:val="9"/>
    <w:rsid w:val="00FF3EDD"/>
    <w:rPr>
      <w:rFonts w:ascii="Arial" w:hAnsi="Arial" w:eastAsia="Times New Roman" w:cs="Times New Roman"/>
      <w:color w:val="002A4B"/>
      <w:sz w:val="24"/>
      <w:szCs w:val="24"/>
      <w:lang w:eastAsia="en-US"/>
    </w:rPr>
  </w:style>
  <w:style w:type="character" w:styleId="FollowedHyperlink">
    <w:name w:val="FollowedHyperlink"/>
    <w:basedOn w:val="DefaultParagraphFont"/>
    <w:uiPriority w:val="99"/>
    <w:semiHidden/>
    <w:unhideWhenUsed/>
    <w:rsid w:val="00A82BE1"/>
    <w:rPr>
      <w:color w:val="954F72" w:themeColor="followedHyperlink"/>
      <w:u w:val="single"/>
    </w:rPr>
  </w:style>
  <w:style w:type="character" w:styleId="UnresolvedMention">
    <w:name w:val="Unresolved Mention"/>
    <w:basedOn w:val="DefaultParagraphFont"/>
    <w:uiPriority w:val="99"/>
    <w:semiHidden/>
    <w:unhideWhenUsed/>
    <w:rsid w:val="00A82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parkes@nottingham.ac.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A60C2073635E44BA5D00BD44E7D278" ma:contentTypeVersion="19" ma:contentTypeDescription="Create a new document." ma:contentTypeScope="" ma:versionID="e13e70a483c3226d467b25e9c7986a1f">
  <xsd:schema xmlns:xsd="http://www.w3.org/2001/XMLSchema" xmlns:xs="http://www.w3.org/2001/XMLSchema" xmlns:p="http://schemas.microsoft.com/office/2006/metadata/properties" xmlns:ns2="a4c11f90-2d36-4a0f-98c2-ca889195d2be" xmlns:ns3="74e6e3f0-a6b3-4465-82b0-150dff769ab5" targetNamespace="http://schemas.microsoft.com/office/2006/metadata/properties" ma:root="true" ma:fieldsID="918a1b7b7cca45b52748385025edfaba" ns2:_="" ns3:_="">
    <xsd:import namespace="a4c11f90-2d36-4a0f-98c2-ca889195d2be"/>
    <xsd:import namespace="74e6e3f0-a6b3-4465-82b0-150dff769a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11f90-2d36-4a0f-98c2-ca889195d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6e3f0-a6b3-4465-82b0-150dff769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4d01e95-c2d8-474d-a11c-3d47219cb795}" ma:internalName="TaxCatchAll" ma:showField="CatchAllData" ma:web="74e6e3f0-a6b3-4465-82b0-150dff769a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C84C5-9341-8441-A032-151FC6687583}">
  <ds:schemaRefs>
    <ds:schemaRef ds:uri="http://schemas.openxmlformats.org/officeDocument/2006/bibliography"/>
  </ds:schemaRefs>
</ds:datastoreItem>
</file>

<file path=customXml/itemProps2.xml><?xml version="1.0" encoding="utf-8"?>
<ds:datastoreItem xmlns:ds="http://schemas.openxmlformats.org/officeDocument/2006/customXml" ds:itemID="{FC70EF36-47C3-46CF-8197-60F944E7B870}"/>
</file>

<file path=customXml/itemProps3.xml><?xml version="1.0" encoding="utf-8"?>
<ds:datastoreItem xmlns:ds="http://schemas.openxmlformats.org/officeDocument/2006/customXml" ds:itemID="{D9067F49-B57A-4008-9E2E-8F298C015993}"/>
</file>

<file path=docProps/app.xml><?xml version="1.0" encoding="utf-8"?>
<Properties xmlns="http://schemas.openxmlformats.org/officeDocument/2006/extended-properties" xmlns:vt="http://schemas.openxmlformats.org/officeDocument/2006/docPropsVTypes">
  <Template>Normal.dotm</Template>
  <TotalTime>10</TotalTime>
  <Pages>1</Pages>
  <Words>293</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Parkes, Henry</dc:creator>
  <cp:keywords/>
  <dc:description/>
  <cp:lastModifiedBy>Henry Parkes (staff)</cp:lastModifiedBy>
  <cp:revision>15</cp:revision>
  <cp:lastPrinted>2017-02-28T22:21:00Z</cp:lastPrinted>
  <dcterms:created xsi:type="dcterms:W3CDTF">2023-01-19T23:57:00Z</dcterms:created>
  <dcterms:modified xsi:type="dcterms:W3CDTF">2023-10-12T16:20:00Z</dcterms:modified>
</cp:coreProperties>
</file>