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685A" w14:textId="77777777" w:rsidR="00A970AC" w:rsidRPr="005C1B92" w:rsidRDefault="007B39B5">
      <w:pPr>
        <w:rPr>
          <w:rFonts w:ascii="Verdana" w:eastAsia="Arial" w:hAnsi="Verdana" w:cs="Arial"/>
          <w:b/>
          <w:bCs/>
          <w:color w:val="000000"/>
        </w:rPr>
      </w:pPr>
      <w:r w:rsidRPr="0081053C">
        <w:rPr>
          <w:rFonts w:ascii="Arial" w:hAnsi="Arial" w:cs="Arial"/>
          <w:b/>
          <w:noProof/>
          <w:sz w:val="24"/>
          <w:lang w:eastAsia="en-GB"/>
        </w:rPr>
        <w:drawing>
          <wp:anchor distT="0" distB="0" distL="114300" distR="114300" simplePos="0" relativeHeight="251666432" behindDoc="1" locked="0" layoutInCell="1" allowOverlap="1" wp14:anchorId="7F76854E" wp14:editId="00E4F5A1">
            <wp:simplePos x="0" y="0"/>
            <wp:positionH relativeFrom="page">
              <wp:posOffset>38100</wp:posOffset>
            </wp:positionH>
            <wp:positionV relativeFrom="paragraph">
              <wp:posOffset>-866775</wp:posOffset>
            </wp:positionV>
            <wp:extent cx="2190750" cy="81382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N_Primary_Logo_RGB.png"/>
                    <pic:cNvPicPr/>
                  </pic:nvPicPr>
                  <pic:blipFill>
                    <a:blip r:embed="rId11">
                      <a:extLst>
                        <a:ext uri="{28A0092B-C50C-407E-A947-70E740481C1C}">
                          <a14:useLocalDpi xmlns:a14="http://schemas.microsoft.com/office/drawing/2010/main" val="0"/>
                        </a:ext>
                      </a:extLst>
                    </a:blip>
                    <a:stretch>
                      <a:fillRect/>
                    </a:stretch>
                  </pic:blipFill>
                  <pic:spPr>
                    <a:xfrm>
                      <a:off x="0" y="0"/>
                      <a:ext cx="2190750" cy="813825"/>
                    </a:xfrm>
                    <a:prstGeom prst="rect">
                      <a:avLst/>
                    </a:prstGeom>
                  </pic:spPr>
                </pic:pic>
              </a:graphicData>
            </a:graphic>
            <wp14:sizeRelH relativeFrom="margin">
              <wp14:pctWidth>0</wp14:pctWidth>
            </wp14:sizeRelH>
            <wp14:sizeRelV relativeFrom="margin">
              <wp14:pctHeight>0</wp14:pctHeight>
            </wp14:sizeRelV>
          </wp:anchor>
        </w:drawing>
      </w:r>
    </w:p>
    <w:p w14:paraId="41CD89FE" w14:textId="4DEA0F74" w:rsidR="00625B04" w:rsidRDefault="003034C2" w:rsidP="00387984">
      <w:pPr>
        <w:rPr>
          <w:rFonts w:ascii="Verdana" w:hAnsi="Verdana"/>
          <w:b/>
          <w:bCs/>
        </w:rPr>
      </w:pPr>
      <w:r w:rsidRPr="003034C2">
        <w:rPr>
          <w:rFonts w:ascii="Verdana" w:hAnsi="Verdana"/>
          <w:b/>
          <w:bCs/>
          <w:noProof/>
          <w:lang w:eastAsia="en-GB"/>
        </w:rPr>
        <mc:AlternateContent>
          <mc:Choice Requires="wps">
            <w:drawing>
              <wp:anchor distT="45720" distB="45720" distL="114300" distR="114300" simplePos="0" relativeHeight="251664384" behindDoc="0" locked="0" layoutInCell="1" allowOverlap="1" wp14:anchorId="74324E84" wp14:editId="7F4B1EEC">
                <wp:simplePos x="0" y="0"/>
                <wp:positionH relativeFrom="column">
                  <wp:posOffset>-276225</wp:posOffset>
                </wp:positionH>
                <wp:positionV relativeFrom="paragraph">
                  <wp:posOffset>325755</wp:posOffset>
                </wp:positionV>
                <wp:extent cx="5962650" cy="2085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085975"/>
                        </a:xfrm>
                        <a:prstGeom prst="rect">
                          <a:avLst/>
                        </a:prstGeom>
                        <a:solidFill>
                          <a:srgbClr val="FFFFFF"/>
                        </a:solidFill>
                        <a:ln w="9525">
                          <a:solidFill>
                            <a:schemeClr val="bg1"/>
                          </a:solidFill>
                          <a:miter lim="800000"/>
                          <a:headEnd/>
                          <a:tailEnd/>
                        </a:ln>
                      </wps:spPr>
                      <wps:txbx>
                        <w:txbxContent>
                          <w:p w14:paraId="12F76206" w14:textId="5C124562" w:rsidR="003034C2" w:rsidRPr="00512762" w:rsidRDefault="00FB18D7" w:rsidP="00FB18D7">
                            <w:pPr>
                              <w:jc w:val="center"/>
                              <w:rPr>
                                <w:rFonts w:ascii="Arial" w:hAnsi="Arial" w:cs="Arial"/>
                                <w:sz w:val="96"/>
                              </w:rPr>
                            </w:pPr>
                            <w:r>
                              <w:rPr>
                                <w:rFonts w:ascii="Arial" w:hAnsi="Arial" w:cs="Arial"/>
                                <w:sz w:val="96"/>
                              </w:rPr>
                              <w:t xml:space="preserve">Initial </w:t>
                            </w:r>
                            <w:r w:rsidR="003034C2" w:rsidRPr="00512762">
                              <w:rPr>
                                <w:rFonts w:ascii="Arial" w:hAnsi="Arial" w:cs="Arial"/>
                                <w:sz w:val="96"/>
                              </w:rPr>
                              <w:t>Primary School Experience Booklet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24E84" id="_x0000_t202" coordsize="21600,21600" o:spt="202" path="m,l,21600r21600,l21600,xe">
                <v:stroke joinstyle="miter"/>
                <v:path gradientshapeok="t" o:connecttype="rect"/>
              </v:shapetype>
              <v:shape id="Text Box 2" o:spid="_x0000_s1026" type="#_x0000_t202" style="position:absolute;margin-left:-21.75pt;margin-top:25.65pt;width:469.5pt;height:16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" strokecolor="white [3212]">
                <v:textbox>
                  <w:txbxContent>
                    <w:p w14:paraId="12F76206" w14:textId="5C124562" w:rsidR="003034C2" w:rsidRPr="00512762" w:rsidRDefault="00FB18D7" w:rsidP="00FB18D7">
                      <w:pPr>
                        <w:jc w:val="center"/>
                        <w:rPr>
                          <w:rFonts w:ascii="Arial" w:hAnsi="Arial" w:cs="Arial"/>
                          <w:sz w:val="96"/>
                        </w:rPr>
                      </w:pPr>
                      <w:r>
                        <w:rPr>
                          <w:rFonts w:ascii="Arial" w:hAnsi="Arial" w:cs="Arial"/>
                          <w:sz w:val="96"/>
                        </w:rPr>
                        <w:t xml:space="preserve">Initial </w:t>
                      </w:r>
                      <w:r w:rsidR="003034C2" w:rsidRPr="00512762">
                        <w:rPr>
                          <w:rFonts w:ascii="Arial" w:hAnsi="Arial" w:cs="Arial"/>
                          <w:sz w:val="96"/>
                        </w:rPr>
                        <w:t>Primary School Experience Booklet</w:t>
                      </w:r>
                    </w:p>
                  </w:txbxContent>
                </v:textbox>
                <w10:wrap type="square"/>
              </v:shape>
            </w:pict>
          </mc:Fallback>
        </mc:AlternateContent>
      </w:r>
    </w:p>
    <w:p w14:paraId="2CD16630" w14:textId="275FAC5C" w:rsidR="00625B04" w:rsidRPr="00625B04" w:rsidRDefault="00FB18D7" w:rsidP="00625B04">
      <w:pPr>
        <w:rPr>
          <w:rFonts w:ascii="Verdana" w:hAnsi="Verdana"/>
        </w:rPr>
      </w:pPr>
      <w:r>
        <w:rPr>
          <w:rFonts w:ascii="Verdana" w:hAnsi="Verdana"/>
          <w:b/>
          <w:bCs/>
          <w:noProof/>
          <w:lang w:eastAsia="en-GB"/>
        </w:rPr>
        <w:drawing>
          <wp:anchor distT="0" distB="0" distL="114300" distR="114300" simplePos="0" relativeHeight="251667456" behindDoc="0" locked="0" layoutInCell="1" allowOverlap="1" wp14:anchorId="6AAFD15D" wp14:editId="63D0E3DD">
            <wp:simplePos x="0" y="0"/>
            <wp:positionH relativeFrom="column">
              <wp:posOffset>-171628</wp:posOffset>
            </wp:positionH>
            <wp:positionV relativeFrom="paragraph">
              <wp:posOffset>2248404</wp:posOffset>
            </wp:positionV>
            <wp:extent cx="5724525" cy="3810000"/>
            <wp:effectExtent l="0" t="0" r="9525" b="0"/>
            <wp:wrapNone/>
            <wp:docPr id="2" name="Picture 2" descr="S:\SocSci\Education\Staff\TaughtCoursesShare\ITE\ITE\photos\Safe to use\CRL4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ocSci\Education\Staff\TaughtCoursesShare\ITE\ITE\photos\Safe to use\CRL48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525" cy="3810000"/>
                    </a:xfrm>
                    <a:prstGeom prst="rect">
                      <a:avLst/>
                    </a:prstGeom>
                    <a:noFill/>
                    <a:ln>
                      <a:noFill/>
                    </a:ln>
                  </pic:spPr>
                </pic:pic>
              </a:graphicData>
            </a:graphic>
          </wp:anchor>
        </w:drawing>
      </w:r>
    </w:p>
    <w:p w14:paraId="4CF51342" w14:textId="77777777" w:rsidR="00625B04" w:rsidRPr="00625B04" w:rsidRDefault="00625B04" w:rsidP="00625B04">
      <w:pPr>
        <w:rPr>
          <w:rFonts w:ascii="Verdana" w:hAnsi="Verdana"/>
        </w:rPr>
      </w:pPr>
    </w:p>
    <w:p w14:paraId="5CA4A3F0" w14:textId="77777777" w:rsidR="00625B04" w:rsidRPr="00625B04" w:rsidRDefault="00625B04" w:rsidP="00625B04">
      <w:pPr>
        <w:rPr>
          <w:rFonts w:ascii="Verdana" w:hAnsi="Verdana"/>
        </w:rPr>
      </w:pPr>
    </w:p>
    <w:p w14:paraId="253C1A3F" w14:textId="77777777" w:rsidR="00625B04" w:rsidRPr="00625B04" w:rsidRDefault="00625B04" w:rsidP="00625B04">
      <w:pPr>
        <w:rPr>
          <w:rFonts w:ascii="Verdana" w:hAnsi="Verdana"/>
        </w:rPr>
      </w:pPr>
    </w:p>
    <w:p w14:paraId="3F8C60AE" w14:textId="77777777" w:rsidR="00625B04" w:rsidRPr="00625B04" w:rsidRDefault="00625B04" w:rsidP="00625B04">
      <w:pPr>
        <w:rPr>
          <w:rFonts w:ascii="Verdana" w:hAnsi="Verdana"/>
        </w:rPr>
      </w:pPr>
    </w:p>
    <w:p w14:paraId="642563AC" w14:textId="77777777" w:rsidR="00625B04" w:rsidRPr="00625B04" w:rsidRDefault="00625B04" w:rsidP="00625B04">
      <w:pPr>
        <w:rPr>
          <w:rFonts w:ascii="Verdana" w:hAnsi="Verdana"/>
        </w:rPr>
      </w:pPr>
    </w:p>
    <w:p w14:paraId="50D6A8D6" w14:textId="77777777" w:rsidR="00625B04" w:rsidRPr="00625B04" w:rsidRDefault="00625B04" w:rsidP="00625B04">
      <w:pPr>
        <w:rPr>
          <w:rFonts w:ascii="Verdana" w:hAnsi="Verdana"/>
        </w:rPr>
      </w:pPr>
    </w:p>
    <w:p w14:paraId="6EC8F9BB" w14:textId="77777777" w:rsidR="00625B04" w:rsidRPr="00625B04" w:rsidRDefault="00625B04" w:rsidP="00625B04">
      <w:pPr>
        <w:rPr>
          <w:rFonts w:ascii="Verdana" w:hAnsi="Verdana"/>
        </w:rPr>
      </w:pPr>
    </w:p>
    <w:p w14:paraId="30F1114F" w14:textId="77777777" w:rsidR="00625B04" w:rsidRPr="00625B04" w:rsidRDefault="00625B04" w:rsidP="00625B04">
      <w:pPr>
        <w:rPr>
          <w:rFonts w:ascii="Verdana" w:hAnsi="Verdana"/>
        </w:rPr>
      </w:pPr>
    </w:p>
    <w:p w14:paraId="33042932" w14:textId="77777777" w:rsidR="00625B04" w:rsidRPr="00625B04" w:rsidRDefault="00625B04" w:rsidP="00625B04">
      <w:pPr>
        <w:rPr>
          <w:rFonts w:ascii="Verdana" w:hAnsi="Verdana"/>
        </w:rPr>
      </w:pPr>
    </w:p>
    <w:p w14:paraId="2A136EB0" w14:textId="77777777" w:rsidR="00625B04" w:rsidRPr="00625B04" w:rsidRDefault="00625B04" w:rsidP="00625B04">
      <w:pPr>
        <w:rPr>
          <w:rFonts w:ascii="Verdana" w:hAnsi="Verdana"/>
        </w:rPr>
      </w:pPr>
    </w:p>
    <w:p w14:paraId="3DD09D0B" w14:textId="77777777" w:rsidR="00625B04" w:rsidRPr="00625B04" w:rsidRDefault="00625B04" w:rsidP="00625B04">
      <w:pPr>
        <w:rPr>
          <w:rFonts w:ascii="Verdana" w:hAnsi="Verdana"/>
        </w:rPr>
      </w:pPr>
    </w:p>
    <w:p w14:paraId="4635E8F5" w14:textId="77777777" w:rsidR="00625B04" w:rsidRPr="00625B04" w:rsidRDefault="00625B04" w:rsidP="00625B04">
      <w:pPr>
        <w:rPr>
          <w:rFonts w:ascii="Verdana" w:hAnsi="Verdana"/>
        </w:rPr>
      </w:pPr>
    </w:p>
    <w:p w14:paraId="5BDC0BA2" w14:textId="77777777" w:rsidR="00625B04" w:rsidRPr="00625B04" w:rsidRDefault="00625B04" w:rsidP="00625B04">
      <w:pPr>
        <w:rPr>
          <w:rFonts w:ascii="Verdana" w:hAnsi="Verdana"/>
        </w:rPr>
      </w:pPr>
    </w:p>
    <w:p w14:paraId="42A3C258" w14:textId="77777777" w:rsidR="00625B04" w:rsidRPr="00625B04" w:rsidRDefault="00625B04" w:rsidP="00625B04">
      <w:pPr>
        <w:rPr>
          <w:rFonts w:ascii="Verdana" w:hAnsi="Verdana"/>
        </w:rPr>
      </w:pPr>
    </w:p>
    <w:p w14:paraId="48684680" w14:textId="77777777" w:rsidR="00625B04" w:rsidRPr="00625B04" w:rsidRDefault="00625B04" w:rsidP="00625B04">
      <w:pPr>
        <w:rPr>
          <w:rFonts w:ascii="Verdana" w:hAnsi="Verdana"/>
        </w:rPr>
      </w:pPr>
    </w:p>
    <w:p w14:paraId="45B36233" w14:textId="41BBB4B3" w:rsidR="00625B04" w:rsidRPr="00625B04" w:rsidRDefault="00625B04" w:rsidP="00FB18D7">
      <w:pPr>
        <w:tabs>
          <w:tab w:val="left" w:pos="2382"/>
        </w:tabs>
        <w:jc w:val="both"/>
        <w:rPr>
          <w:rFonts w:ascii="Verdana" w:hAnsi="Verdana"/>
        </w:rPr>
      </w:pPr>
      <w:r>
        <w:rPr>
          <w:rFonts w:ascii="Verdana" w:hAnsi="Verdana"/>
        </w:rPr>
        <w:t xml:space="preserve">Name of beginning </w:t>
      </w:r>
      <w:r w:rsidR="00FB18D7">
        <w:rPr>
          <w:rFonts w:ascii="Verdana" w:hAnsi="Verdana"/>
        </w:rPr>
        <w:t xml:space="preserve">teacher: </w:t>
      </w:r>
      <w:r>
        <w:rPr>
          <w:rFonts w:ascii="Verdana" w:hAnsi="Verdana"/>
        </w:rPr>
        <w:t>……………………………………………………………………………….</w:t>
      </w:r>
    </w:p>
    <w:p w14:paraId="40B40AF1" w14:textId="77777777" w:rsidR="00625B04" w:rsidRPr="00625B04" w:rsidRDefault="00625B04" w:rsidP="00625B04">
      <w:pPr>
        <w:rPr>
          <w:rFonts w:ascii="Verdana" w:hAnsi="Verdana"/>
        </w:rPr>
      </w:pPr>
    </w:p>
    <w:p w14:paraId="128B9C1D" w14:textId="5B074377" w:rsidR="00387984" w:rsidRPr="00512762" w:rsidRDefault="00A970AC" w:rsidP="00387984">
      <w:pPr>
        <w:rPr>
          <w:rFonts w:ascii="Arial" w:hAnsi="Arial" w:cs="Arial"/>
          <w:b/>
          <w:bCs/>
        </w:rPr>
      </w:pPr>
      <w:r w:rsidRPr="00625B04">
        <w:rPr>
          <w:rFonts w:ascii="Verdana" w:hAnsi="Verdana"/>
        </w:rPr>
        <w:br w:type="page"/>
      </w:r>
      <w:r w:rsidR="00387984" w:rsidRPr="00512762">
        <w:rPr>
          <w:rFonts w:ascii="Arial" w:hAnsi="Arial" w:cs="Arial"/>
          <w:b/>
          <w:bCs/>
        </w:rPr>
        <w:lastRenderedPageBreak/>
        <w:t>Teaching Experience</w:t>
      </w:r>
    </w:p>
    <w:p w14:paraId="10F0AFB2" w14:textId="77777777" w:rsidR="00387984" w:rsidRPr="00512762" w:rsidRDefault="00387984" w:rsidP="00387984">
      <w:pPr>
        <w:pStyle w:val="Normal1"/>
        <w:contextualSpacing/>
        <w:rPr>
          <w:b/>
          <w:bCs/>
          <w:szCs w:val="22"/>
          <w:u w:val="single"/>
        </w:rPr>
      </w:pPr>
    </w:p>
    <w:p w14:paraId="6364545D" w14:textId="03B1AE34" w:rsidR="00387984" w:rsidRPr="00512762" w:rsidRDefault="00387984" w:rsidP="00387984">
      <w:pPr>
        <w:jc w:val="both"/>
        <w:rPr>
          <w:rFonts w:ascii="Arial" w:hAnsi="Arial" w:cs="Arial"/>
        </w:rPr>
      </w:pPr>
      <w:r w:rsidRPr="00512762">
        <w:rPr>
          <w:rFonts w:ascii="Arial" w:hAnsi="Arial" w:cs="Arial"/>
          <w:bCs/>
        </w:rPr>
        <w:t xml:space="preserve">This booklet </w:t>
      </w:r>
      <w:r w:rsidRPr="00512762">
        <w:rPr>
          <w:rFonts w:ascii="Arial" w:hAnsi="Arial" w:cs="Arial"/>
        </w:rPr>
        <w:t xml:space="preserve">is intended to prepare you for the beginning of the PGCE Primary </w:t>
      </w:r>
      <w:r w:rsidR="00625B04">
        <w:rPr>
          <w:rFonts w:ascii="Arial" w:hAnsi="Arial" w:cs="Arial"/>
        </w:rPr>
        <w:t xml:space="preserve">course </w:t>
      </w:r>
      <w:r w:rsidRPr="00512762">
        <w:rPr>
          <w:rFonts w:ascii="Arial" w:hAnsi="Arial" w:cs="Arial"/>
        </w:rPr>
        <w:t>by giving you the opportunity to focus on some key aspects of teaching and learning and the role of the</w:t>
      </w:r>
      <w:r w:rsidR="0004528C">
        <w:rPr>
          <w:rFonts w:ascii="Arial" w:hAnsi="Arial" w:cs="Arial"/>
        </w:rPr>
        <w:t xml:space="preserve"> primary</w:t>
      </w:r>
      <w:r w:rsidRPr="00512762">
        <w:rPr>
          <w:rFonts w:ascii="Arial" w:hAnsi="Arial" w:cs="Arial"/>
        </w:rPr>
        <w:t xml:space="preserve"> teacher. </w:t>
      </w:r>
    </w:p>
    <w:p w14:paraId="390C1BEE" w14:textId="2F869DB4" w:rsidR="00387984" w:rsidRPr="00D973B3" w:rsidRDefault="00357658" w:rsidP="00387984">
      <w:pPr>
        <w:jc w:val="both"/>
        <w:rPr>
          <w:rFonts w:ascii="Arial" w:hAnsi="Arial" w:cs="Arial"/>
          <w:b/>
        </w:rPr>
      </w:pPr>
      <w:r>
        <w:rPr>
          <w:rFonts w:ascii="Arial" w:hAnsi="Arial" w:cs="Arial"/>
          <w:b/>
        </w:rPr>
        <w:t>Y</w:t>
      </w:r>
      <w:r w:rsidR="00387984" w:rsidRPr="00512762">
        <w:rPr>
          <w:rFonts w:ascii="Arial" w:hAnsi="Arial" w:cs="Arial"/>
          <w:b/>
        </w:rPr>
        <w:t xml:space="preserve">ou need to arrange to observe in a primary school </w:t>
      </w:r>
      <w:r>
        <w:rPr>
          <w:rFonts w:ascii="Arial" w:hAnsi="Arial" w:cs="Arial"/>
          <w:b/>
        </w:rPr>
        <w:t xml:space="preserve">for three days during the week beginning </w:t>
      </w:r>
      <w:r w:rsidR="000D1900">
        <w:rPr>
          <w:rFonts w:ascii="Arial" w:hAnsi="Arial" w:cs="Arial"/>
          <w:b/>
        </w:rPr>
        <w:t>2</w:t>
      </w:r>
      <w:r w:rsidR="000D1900" w:rsidRPr="000D1900">
        <w:rPr>
          <w:rFonts w:ascii="Arial" w:hAnsi="Arial" w:cs="Arial"/>
          <w:b/>
          <w:vertAlign w:val="superscript"/>
        </w:rPr>
        <w:t>nd</w:t>
      </w:r>
      <w:r w:rsidR="000D1900">
        <w:rPr>
          <w:rFonts w:ascii="Arial" w:hAnsi="Arial" w:cs="Arial"/>
          <w:b/>
        </w:rPr>
        <w:t xml:space="preserve"> September. The days do not have to be consecutive.</w:t>
      </w:r>
      <w:r w:rsidR="00D973B3">
        <w:rPr>
          <w:rFonts w:ascii="Arial" w:hAnsi="Arial" w:cs="Arial"/>
          <w:b/>
        </w:rPr>
        <w:t xml:space="preserve"> </w:t>
      </w:r>
      <w:r w:rsidR="00387984" w:rsidRPr="00357658">
        <w:rPr>
          <w:rFonts w:ascii="Arial" w:hAnsi="Arial" w:cs="Arial"/>
          <w:bCs/>
        </w:rPr>
        <w:t>If possible, you should</w:t>
      </w:r>
      <w:r w:rsidRPr="00357658">
        <w:rPr>
          <w:rFonts w:ascii="Arial" w:hAnsi="Arial" w:cs="Arial"/>
          <w:bCs/>
        </w:rPr>
        <w:t xml:space="preserve"> also</w:t>
      </w:r>
      <w:r w:rsidR="00387984" w:rsidRPr="00357658">
        <w:rPr>
          <w:rFonts w:ascii="Arial" w:hAnsi="Arial" w:cs="Arial"/>
          <w:bCs/>
        </w:rPr>
        <w:t xml:space="preserve"> try to gain any additional </w:t>
      </w:r>
      <w:r w:rsidR="00720DFF">
        <w:rPr>
          <w:rFonts w:ascii="Arial" w:hAnsi="Arial" w:cs="Arial"/>
          <w:bCs/>
        </w:rPr>
        <w:t xml:space="preserve">school </w:t>
      </w:r>
      <w:r w:rsidR="00387984" w:rsidRPr="00357658">
        <w:rPr>
          <w:rFonts w:ascii="Arial" w:hAnsi="Arial" w:cs="Arial"/>
          <w:bCs/>
        </w:rPr>
        <w:t>experience in the summer term</w:t>
      </w:r>
      <w:r>
        <w:rPr>
          <w:rFonts w:ascii="Arial" w:hAnsi="Arial" w:cs="Arial"/>
          <w:bCs/>
        </w:rPr>
        <w:t xml:space="preserve">. </w:t>
      </w:r>
      <w:r w:rsidR="00720DFF">
        <w:rPr>
          <w:rFonts w:ascii="Arial" w:hAnsi="Arial" w:cs="Arial"/>
          <w:bCs/>
        </w:rPr>
        <w:t>You could refer to t</w:t>
      </w:r>
      <w:r w:rsidR="00387984" w:rsidRPr="00357658">
        <w:rPr>
          <w:rFonts w:ascii="Arial" w:hAnsi="Arial" w:cs="Arial"/>
          <w:bCs/>
        </w:rPr>
        <w:t xml:space="preserve">he tasks </w:t>
      </w:r>
      <w:r w:rsidR="00D973B3">
        <w:rPr>
          <w:rFonts w:ascii="Arial" w:hAnsi="Arial" w:cs="Arial"/>
          <w:bCs/>
        </w:rPr>
        <w:t xml:space="preserve">in this booklet </w:t>
      </w:r>
      <w:r w:rsidR="00387984" w:rsidRPr="00357658">
        <w:rPr>
          <w:rFonts w:ascii="Arial" w:hAnsi="Arial" w:cs="Arial"/>
          <w:bCs/>
        </w:rPr>
        <w:t>then too.</w:t>
      </w:r>
    </w:p>
    <w:p w14:paraId="009DA16B" w14:textId="40D52F0C" w:rsidR="00A970AC" w:rsidRDefault="002471C3" w:rsidP="0018631D">
      <w:pPr>
        <w:jc w:val="both"/>
        <w:rPr>
          <w:rFonts w:ascii="Arial" w:hAnsi="Arial" w:cs="Arial"/>
          <w:bCs/>
          <w:i/>
        </w:rPr>
      </w:pPr>
      <w:r>
        <w:rPr>
          <w:rFonts w:ascii="Arial" w:hAnsi="Arial" w:cs="Arial"/>
        </w:rPr>
        <w:t xml:space="preserve">Make sure you read through </w:t>
      </w:r>
      <w:r>
        <w:rPr>
          <w:rFonts w:ascii="Arial" w:hAnsi="Arial" w:cs="Arial"/>
        </w:rPr>
        <w:t xml:space="preserve">all </w:t>
      </w:r>
      <w:r>
        <w:rPr>
          <w:rFonts w:ascii="Arial" w:hAnsi="Arial" w:cs="Arial"/>
        </w:rPr>
        <w:t xml:space="preserve">the tasks before you visit so you can </w:t>
      </w:r>
      <w:r w:rsidR="006C6FA3">
        <w:rPr>
          <w:rFonts w:ascii="Arial" w:hAnsi="Arial" w:cs="Arial"/>
        </w:rPr>
        <w:t>think about how best to organise your time</w:t>
      </w:r>
      <w:r>
        <w:rPr>
          <w:rFonts w:ascii="Arial" w:hAnsi="Arial" w:cs="Arial"/>
        </w:rPr>
        <w:t>.</w:t>
      </w:r>
      <w:r>
        <w:rPr>
          <w:rFonts w:ascii="Arial" w:hAnsi="Arial" w:cs="Arial"/>
        </w:rPr>
        <w:t xml:space="preserve"> </w:t>
      </w:r>
      <w:r w:rsidR="0018631D">
        <w:rPr>
          <w:rFonts w:ascii="Arial" w:hAnsi="Arial" w:cs="Arial"/>
        </w:rPr>
        <w:t>However, y</w:t>
      </w:r>
      <w:r w:rsidR="00387984" w:rsidRPr="00512762">
        <w:rPr>
          <w:rFonts w:ascii="Arial" w:hAnsi="Arial" w:cs="Arial"/>
        </w:rPr>
        <w:t xml:space="preserve">ou may need to be flexible in </w:t>
      </w:r>
      <w:r w:rsidR="000539B0">
        <w:rPr>
          <w:rFonts w:ascii="Arial" w:hAnsi="Arial" w:cs="Arial"/>
        </w:rPr>
        <w:t>when</w:t>
      </w:r>
      <w:r w:rsidR="00387984" w:rsidRPr="00512762">
        <w:rPr>
          <w:rFonts w:ascii="Arial" w:hAnsi="Arial" w:cs="Arial"/>
        </w:rPr>
        <w:t xml:space="preserve"> you carry out the suggested tasks, depending on the circumstances you find in your school</w:t>
      </w:r>
      <w:r w:rsidR="00387984" w:rsidRPr="0098202A">
        <w:rPr>
          <w:rFonts w:ascii="Arial" w:hAnsi="Arial" w:cs="Arial"/>
        </w:rPr>
        <w:t>. Please do not worry if you cannot carry out</w:t>
      </w:r>
      <w:r w:rsidR="000539B0">
        <w:rPr>
          <w:rFonts w:ascii="Arial" w:hAnsi="Arial" w:cs="Arial"/>
        </w:rPr>
        <w:t xml:space="preserve"> the</w:t>
      </w:r>
      <w:r w:rsidR="00387984" w:rsidRPr="0098202A">
        <w:rPr>
          <w:rFonts w:ascii="Arial" w:hAnsi="Arial" w:cs="Arial"/>
        </w:rPr>
        <w:t xml:space="preserve"> tasks in precisely the manner set out </w:t>
      </w:r>
      <w:r w:rsidR="00720DFF">
        <w:rPr>
          <w:rFonts w:ascii="Arial" w:hAnsi="Arial" w:cs="Arial"/>
        </w:rPr>
        <w:t>here</w:t>
      </w:r>
      <w:r w:rsidR="009325CD">
        <w:rPr>
          <w:rFonts w:ascii="Arial" w:hAnsi="Arial" w:cs="Arial"/>
        </w:rPr>
        <w:t xml:space="preserve"> but please do as much as you can</w:t>
      </w:r>
      <w:r w:rsidR="00720DFF">
        <w:rPr>
          <w:rFonts w:ascii="Arial" w:hAnsi="Arial" w:cs="Arial"/>
        </w:rPr>
        <w:t>.</w:t>
      </w:r>
      <w:r w:rsidR="00387984" w:rsidRPr="0098202A">
        <w:rPr>
          <w:rFonts w:ascii="Arial" w:hAnsi="Arial" w:cs="Arial"/>
        </w:rPr>
        <w:t xml:space="preserve"> </w:t>
      </w:r>
      <w:r w:rsidR="0098202A">
        <w:rPr>
          <w:rFonts w:ascii="Arial" w:hAnsi="Arial" w:cs="Arial"/>
        </w:rPr>
        <w:t>P</w:t>
      </w:r>
      <w:r w:rsidR="00387984" w:rsidRPr="0098202A">
        <w:rPr>
          <w:rFonts w:ascii="Arial" w:hAnsi="Arial" w:cs="Arial"/>
        </w:rPr>
        <w:t>rimary schools are hectic and dynamic places</w:t>
      </w:r>
      <w:r w:rsidR="0098202A">
        <w:rPr>
          <w:rFonts w:ascii="Arial" w:hAnsi="Arial" w:cs="Arial"/>
        </w:rPr>
        <w:t xml:space="preserve"> where you</w:t>
      </w:r>
      <w:r w:rsidR="00387984" w:rsidRPr="0098202A">
        <w:rPr>
          <w:rFonts w:ascii="Arial" w:hAnsi="Arial" w:cs="Arial"/>
        </w:rPr>
        <w:t xml:space="preserve"> learn to be creative and </w:t>
      </w:r>
      <w:r w:rsidR="009325CD" w:rsidRPr="005324F6">
        <w:rPr>
          <w:rFonts w:ascii="Arial" w:hAnsi="Arial" w:cs="Arial"/>
        </w:rPr>
        <w:t>adaptable!</w:t>
      </w:r>
      <w:r w:rsidR="005324F6" w:rsidRPr="005324F6">
        <w:rPr>
          <w:rFonts w:ascii="Arial" w:hAnsi="Arial" w:cs="Arial"/>
          <w:i/>
          <w:iCs/>
        </w:rPr>
        <w:t xml:space="preserve"> </w:t>
      </w:r>
      <w:r w:rsidR="000539B0">
        <w:rPr>
          <w:rFonts w:ascii="Arial" w:hAnsi="Arial" w:cs="Arial"/>
        </w:rPr>
        <w:t xml:space="preserve">Also, </w:t>
      </w:r>
      <w:r w:rsidR="000539B0">
        <w:rPr>
          <w:rFonts w:ascii="Arial" w:hAnsi="Arial" w:cs="Arial"/>
          <w:bCs/>
        </w:rPr>
        <w:t>t</w:t>
      </w:r>
      <w:r w:rsidR="00387984" w:rsidRPr="005324F6">
        <w:rPr>
          <w:rFonts w:ascii="Arial" w:hAnsi="Arial" w:cs="Arial"/>
          <w:bCs/>
        </w:rPr>
        <w:t xml:space="preserve">ry to </w:t>
      </w:r>
      <w:r w:rsidR="0070388A">
        <w:rPr>
          <w:rFonts w:ascii="Arial" w:hAnsi="Arial" w:cs="Arial"/>
          <w:bCs/>
        </w:rPr>
        <w:t>visit</w:t>
      </w:r>
      <w:r w:rsidR="00387984" w:rsidRPr="005324F6">
        <w:rPr>
          <w:rFonts w:ascii="Arial" w:hAnsi="Arial" w:cs="Arial"/>
          <w:bCs/>
        </w:rPr>
        <w:t xml:space="preserve"> more than one classroom and </w:t>
      </w:r>
      <w:r w:rsidR="0070388A">
        <w:rPr>
          <w:rFonts w:ascii="Arial" w:hAnsi="Arial" w:cs="Arial"/>
          <w:bCs/>
        </w:rPr>
        <w:t>age group if possible</w:t>
      </w:r>
      <w:r w:rsidR="00387984" w:rsidRPr="005324F6">
        <w:rPr>
          <w:rFonts w:ascii="Arial" w:hAnsi="Arial" w:cs="Arial"/>
          <w:bCs/>
        </w:rPr>
        <w:t>.</w:t>
      </w:r>
    </w:p>
    <w:p w14:paraId="5F14C35C" w14:textId="73B93A4B" w:rsidR="0018631D" w:rsidRPr="0018631D" w:rsidRDefault="0018631D" w:rsidP="0018631D">
      <w:pPr>
        <w:rPr>
          <w:rFonts w:ascii="Arial" w:hAnsi="Arial" w:cs="Arial"/>
          <w:bCs/>
          <w:iCs/>
        </w:rPr>
      </w:pPr>
      <w:r>
        <w:rPr>
          <w:rFonts w:ascii="Arial" w:hAnsi="Arial" w:cs="Arial"/>
          <w:bCs/>
          <w:iCs/>
        </w:rPr>
        <w:br w:type="page"/>
      </w:r>
    </w:p>
    <w:p w14:paraId="3A463D52" w14:textId="64FF1E4F" w:rsidR="00A970AC" w:rsidRPr="00F408DE" w:rsidRDefault="00A970AC" w:rsidP="00F408DE">
      <w:pPr>
        <w:pStyle w:val="Heading1"/>
        <w:numPr>
          <w:ilvl w:val="0"/>
          <w:numId w:val="20"/>
        </w:numPr>
      </w:pPr>
      <w:r w:rsidRPr="00F408DE">
        <w:lastRenderedPageBreak/>
        <w:t xml:space="preserve">The </w:t>
      </w:r>
      <w:r w:rsidR="00C27FE7">
        <w:t>t</w:t>
      </w:r>
      <w:r w:rsidRPr="00F408DE">
        <w:t xml:space="preserve">eacher’s </w:t>
      </w:r>
      <w:r w:rsidR="00C27FE7">
        <w:t>d</w:t>
      </w:r>
      <w:r w:rsidRPr="00F408DE">
        <w:t xml:space="preserve">ay </w:t>
      </w:r>
    </w:p>
    <w:p w14:paraId="63964EF9" w14:textId="77777777" w:rsidR="007A5444" w:rsidRDefault="007A5444" w:rsidP="007A5444">
      <w:pPr>
        <w:jc w:val="both"/>
        <w:rPr>
          <w:rFonts w:ascii="Arial" w:hAnsi="Arial" w:cs="Arial"/>
        </w:rPr>
      </w:pPr>
    </w:p>
    <w:p w14:paraId="1148F2F2" w14:textId="751A427E" w:rsidR="00A970AC" w:rsidRPr="00512762" w:rsidRDefault="00A970AC" w:rsidP="007A5444">
      <w:pPr>
        <w:jc w:val="both"/>
        <w:rPr>
          <w:rFonts w:ascii="Arial" w:hAnsi="Arial" w:cs="Arial"/>
        </w:rPr>
      </w:pPr>
      <w:r w:rsidRPr="00512762">
        <w:rPr>
          <w:rFonts w:ascii="Arial" w:hAnsi="Arial" w:cs="Arial"/>
        </w:rPr>
        <w:t xml:space="preserve">Spend a day shadowing a teacher, attending and observing everything that the teacher does as part of the school day. Note </w:t>
      </w:r>
      <w:r w:rsidR="007A5444">
        <w:rPr>
          <w:rFonts w:ascii="Arial" w:hAnsi="Arial" w:cs="Arial"/>
        </w:rPr>
        <w:t>the</w:t>
      </w:r>
      <w:r w:rsidRPr="00512762">
        <w:rPr>
          <w:rFonts w:ascii="Arial" w:hAnsi="Arial" w:cs="Arial"/>
        </w:rPr>
        <w:t xml:space="preserve"> activities </w:t>
      </w:r>
      <w:r w:rsidR="007A5444">
        <w:rPr>
          <w:rFonts w:ascii="Arial" w:hAnsi="Arial" w:cs="Arial"/>
        </w:rPr>
        <w:t>they are</w:t>
      </w:r>
      <w:r w:rsidRPr="00512762">
        <w:rPr>
          <w:rFonts w:ascii="Arial" w:hAnsi="Arial" w:cs="Arial"/>
        </w:rPr>
        <w:t xml:space="preserve"> engaged in</w:t>
      </w:r>
      <w:r w:rsidR="007A5444">
        <w:rPr>
          <w:rFonts w:ascii="Arial" w:hAnsi="Arial" w:cs="Arial"/>
        </w:rPr>
        <w:t xml:space="preserve">, </w:t>
      </w:r>
      <w:r w:rsidR="00EC41FC">
        <w:rPr>
          <w:rFonts w:ascii="Arial" w:hAnsi="Arial" w:cs="Arial"/>
        </w:rPr>
        <w:t>including their</w:t>
      </w:r>
      <w:r w:rsidR="007A5444">
        <w:rPr>
          <w:rFonts w:ascii="Arial" w:hAnsi="Arial" w:cs="Arial"/>
        </w:rPr>
        <w:t xml:space="preserve"> </w:t>
      </w:r>
      <w:r w:rsidRPr="00512762">
        <w:rPr>
          <w:rFonts w:ascii="Arial" w:hAnsi="Arial" w:cs="Arial"/>
        </w:rPr>
        <w:t xml:space="preserve">engagement with parents, </w:t>
      </w:r>
      <w:r w:rsidR="009C118D">
        <w:rPr>
          <w:rFonts w:ascii="Arial" w:hAnsi="Arial" w:cs="Arial"/>
        </w:rPr>
        <w:t xml:space="preserve">how they </w:t>
      </w:r>
      <w:r w:rsidR="00F726F9">
        <w:rPr>
          <w:rFonts w:ascii="Arial" w:eastAsia="Calibri" w:hAnsi="Arial" w:cs="Arial"/>
        </w:rPr>
        <w:t>get ready for</w:t>
      </w:r>
      <w:r w:rsidRPr="00512762">
        <w:rPr>
          <w:rFonts w:ascii="Arial" w:eastAsia="Calibri" w:hAnsi="Arial" w:cs="Arial"/>
        </w:rPr>
        <w:t xml:space="preserve"> </w:t>
      </w:r>
      <w:r w:rsidR="00F726F9">
        <w:rPr>
          <w:rFonts w:ascii="Arial" w:eastAsia="Calibri" w:hAnsi="Arial" w:cs="Arial"/>
        </w:rPr>
        <w:t>teaching</w:t>
      </w:r>
      <w:r w:rsidRPr="00512762">
        <w:rPr>
          <w:rFonts w:ascii="Arial" w:eastAsia="Calibri" w:hAnsi="Arial" w:cs="Arial"/>
        </w:rPr>
        <w:t>, dealing with a playground incident</w:t>
      </w:r>
      <w:r w:rsidR="00EC41FC">
        <w:rPr>
          <w:rFonts w:ascii="Arial" w:hAnsi="Arial" w:cs="Arial"/>
        </w:rPr>
        <w:t>, managing transitions between lessons</w:t>
      </w:r>
      <w:r w:rsidR="00F726F9">
        <w:rPr>
          <w:rFonts w:ascii="Arial" w:hAnsi="Arial" w:cs="Arial"/>
        </w:rPr>
        <w:t>, and how they spend their break and lunchtime.</w:t>
      </w:r>
      <w:r w:rsidRPr="00512762">
        <w:rPr>
          <w:rFonts w:ascii="Arial" w:hAnsi="Arial" w:cs="Arial"/>
        </w:rPr>
        <w:t xml:space="preserve"> </w:t>
      </w:r>
    </w:p>
    <w:p w14:paraId="178EFDAB" w14:textId="77777777" w:rsidR="00A970AC" w:rsidRPr="00512762" w:rsidRDefault="00A970AC" w:rsidP="00A970AC">
      <w:pPr>
        <w:jc w:val="both"/>
        <w:rPr>
          <w:rFonts w:ascii="Arial" w:hAnsi="Arial" w:cs="Arial"/>
        </w:rPr>
      </w:pPr>
    </w:p>
    <w:p w14:paraId="7C52A109" w14:textId="28C9E7D3" w:rsidR="00A970AC" w:rsidRDefault="00A970AC" w:rsidP="009100FC">
      <w:pPr>
        <w:pStyle w:val="ListParagraph"/>
        <w:numPr>
          <w:ilvl w:val="0"/>
          <w:numId w:val="21"/>
        </w:numPr>
        <w:tabs>
          <w:tab w:val="left" w:pos="1800"/>
        </w:tabs>
        <w:jc w:val="both"/>
        <w:rPr>
          <w:rFonts w:ascii="Arial" w:hAnsi="Arial" w:cs="Arial"/>
        </w:rPr>
      </w:pPr>
      <w:r w:rsidRPr="009C118D">
        <w:rPr>
          <w:rFonts w:ascii="Arial" w:hAnsi="Arial" w:cs="Arial"/>
        </w:rPr>
        <w:t>Make a list of all the activities.</w:t>
      </w:r>
      <w:r w:rsidR="009100FC">
        <w:rPr>
          <w:rFonts w:ascii="Arial" w:hAnsi="Arial" w:cs="Arial"/>
        </w:rPr>
        <w:t xml:space="preserve"> </w:t>
      </w:r>
      <w:r w:rsidRPr="009100FC">
        <w:rPr>
          <w:rFonts w:ascii="Arial" w:hAnsi="Arial" w:cs="Arial"/>
        </w:rPr>
        <w:t>[</w:t>
      </w:r>
      <w:r w:rsidR="009100FC">
        <w:rPr>
          <w:rFonts w:ascii="Arial" w:hAnsi="Arial" w:cs="Arial"/>
        </w:rPr>
        <w:t>e.g.</w:t>
      </w:r>
      <w:r w:rsidRPr="009100FC">
        <w:rPr>
          <w:rFonts w:ascii="Arial" w:hAnsi="Arial" w:cs="Arial"/>
        </w:rPr>
        <w:t xml:space="preserve"> setting up activities, teaching, reminding pupils of rules and routines, pastoral care of pupils, photocopying, checking and gathering/ organising equipment including sharpened pencils and </w:t>
      </w:r>
      <w:r w:rsidR="009100FC" w:rsidRPr="009100FC">
        <w:rPr>
          <w:rFonts w:ascii="Arial" w:hAnsi="Arial" w:cs="Arial"/>
        </w:rPr>
        <w:t>workbooks</w:t>
      </w:r>
      <w:r w:rsidRPr="009100FC">
        <w:rPr>
          <w:rFonts w:ascii="Arial" w:hAnsi="Arial" w:cs="Arial"/>
        </w:rPr>
        <w:t>, lesson planning, marking</w:t>
      </w:r>
      <w:r w:rsidR="00A31CAB">
        <w:rPr>
          <w:rFonts w:ascii="Arial" w:hAnsi="Arial" w:cs="Arial"/>
        </w:rPr>
        <w:t>, liaising with other members of staff</w:t>
      </w:r>
      <w:r w:rsidRPr="009100FC">
        <w:rPr>
          <w:rFonts w:ascii="Arial" w:hAnsi="Arial" w:cs="Arial"/>
        </w:rPr>
        <w:t>…]</w:t>
      </w:r>
    </w:p>
    <w:p w14:paraId="35E406A7" w14:textId="77777777" w:rsidR="00A31CAB" w:rsidRDefault="00A31CAB" w:rsidP="00A31CAB">
      <w:pPr>
        <w:pStyle w:val="ListParagraph"/>
        <w:tabs>
          <w:tab w:val="left" w:pos="1800"/>
        </w:tabs>
        <w:jc w:val="both"/>
        <w:rPr>
          <w:rFonts w:ascii="Arial" w:hAnsi="Arial" w:cs="Arial"/>
        </w:rPr>
      </w:pPr>
    </w:p>
    <w:p w14:paraId="08F8C35E" w14:textId="7E0BB2BD" w:rsidR="00A970AC" w:rsidRDefault="00A970AC" w:rsidP="00A31CAB">
      <w:pPr>
        <w:pStyle w:val="ListParagraph"/>
        <w:numPr>
          <w:ilvl w:val="0"/>
          <w:numId w:val="21"/>
        </w:numPr>
        <w:tabs>
          <w:tab w:val="left" w:pos="1800"/>
        </w:tabs>
        <w:jc w:val="both"/>
        <w:rPr>
          <w:rFonts w:ascii="Arial" w:hAnsi="Arial" w:cs="Arial"/>
        </w:rPr>
      </w:pPr>
      <w:r w:rsidRPr="00A31CAB">
        <w:rPr>
          <w:rFonts w:ascii="Arial" w:hAnsi="Arial" w:cs="Arial"/>
        </w:rPr>
        <w:t>Estimate the time spent on each type of activity.</w:t>
      </w:r>
    </w:p>
    <w:p w14:paraId="232CF56E" w14:textId="77777777" w:rsidR="00A31CAB" w:rsidRPr="00A31CAB" w:rsidRDefault="00A31CAB" w:rsidP="00A31CAB">
      <w:pPr>
        <w:pStyle w:val="ListParagraph"/>
        <w:rPr>
          <w:rFonts w:ascii="Arial" w:hAnsi="Arial" w:cs="Arial"/>
        </w:rPr>
      </w:pPr>
    </w:p>
    <w:p w14:paraId="2283AF6D" w14:textId="77777777" w:rsidR="00A31CAB" w:rsidRDefault="00A970AC" w:rsidP="00A31CAB">
      <w:pPr>
        <w:pStyle w:val="ListParagraph"/>
        <w:numPr>
          <w:ilvl w:val="0"/>
          <w:numId w:val="21"/>
        </w:numPr>
        <w:tabs>
          <w:tab w:val="left" w:pos="1800"/>
        </w:tabs>
        <w:jc w:val="both"/>
        <w:rPr>
          <w:rFonts w:ascii="Arial" w:hAnsi="Arial" w:cs="Arial"/>
        </w:rPr>
      </w:pPr>
      <w:r w:rsidRPr="00A31CAB">
        <w:rPr>
          <w:rFonts w:ascii="Arial" w:hAnsi="Arial" w:cs="Arial"/>
        </w:rPr>
        <w:t xml:space="preserve">Ask what further </w:t>
      </w:r>
      <w:r w:rsidR="00A31CAB" w:rsidRPr="00A31CAB">
        <w:rPr>
          <w:rFonts w:ascii="Arial" w:hAnsi="Arial" w:cs="Arial"/>
        </w:rPr>
        <w:t>work</w:t>
      </w:r>
      <w:r w:rsidRPr="00A31CAB">
        <w:rPr>
          <w:rFonts w:ascii="Arial" w:hAnsi="Arial" w:cs="Arial"/>
        </w:rPr>
        <w:t xml:space="preserve"> will be done during the evening and add those activities to your list.</w:t>
      </w:r>
    </w:p>
    <w:p w14:paraId="30EDA391" w14:textId="77777777" w:rsidR="00A31CAB" w:rsidRPr="00A31CAB" w:rsidRDefault="00A31CAB" w:rsidP="00A31CAB">
      <w:pPr>
        <w:pStyle w:val="ListParagraph"/>
        <w:rPr>
          <w:rFonts w:ascii="Arial" w:hAnsi="Arial" w:cs="Arial"/>
        </w:rPr>
      </w:pPr>
    </w:p>
    <w:p w14:paraId="20AFCCC3" w14:textId="49D2333C" w:rsidR="00A970AC" w:rsidRPr="00A31CAB" w:rsidRDefault="007660BE" w:rsidP="00A31CAB">
      <w:pPr>
        <w:pStyle w:val="ListParagraph"/>
        <w:numPr>
          <w:ilvl w:val="0"/>
          <w:numId w:val="21"/>
        </w:numPr>
        <w:tabs>
          <w:tab w:val="left" w:pos="1800"/>
        </w:tabs>
        <w:jc w:val="both"/>
        <w:rPr>
          <w:rFonts w:ascii="Arial" w:hAnsi="Arial" w:cs="Arial"/>
        </w:rPr>
      </w:pPr>
      <w:r>
        <w:rPr>
          <w:rFonts w:ascii="Arial" w:hAnsi="Arial" w:cs="Arial"/>
        </w:rPr>
        <w:t>What do you notice about the roles and responsibilities of a primary teacher?</w:t>
      </w:r>
    </w:p>
    <w:p w14:paraId="134F1043" w14:textId="77777777" w:rsidR="00A970AC" w:rsidRPr="00512762" w:rsidRDefault="00A970AC" w:rsidP="00A970AC">
      <w:pPr>
        <w:rPr>
          <w:rFonts w:ascii="Arial" w:hAnsi="Arial" w:cs="Arial"/>
        </w:rPr>
      </w:pPr>
      <w:r w:rsidRPr="00512762">
        <w:rPr>
          <w:rFonts w:ascii="Arial" w:hAnsi="Arial" w:cs="Arial"/>
        </w:rPr>
        <w:br w:type="page"/>
      </w:r>
    </w:p>
    <w:p w14:paraId="5B2F8F63" w14:textId="29512865" w:rsidR="004305F1" w:rsidRPr="00512762" w:rsidRDefault="004305F1" w:rsidP="006C31DC">
      <w:pPr>
        <w:pStyle w:val="Heading1"/>
        <w:numPr>
          <w:ilvl w:val="0"/>
          <w:numId w:val="20"/>
        </w:numPr>
      </w:pPr>
      <w:r w:rsidRPr="00512762">
        <w:lastRenderedPageBreak/>
        <w:t xml:space="preserve">Lesson </w:t>
      </w:r>
      <w:r w:rsidR="00C27FE7">
        <w:t>o</w:t>
      </w:r>
      <w:r w:rsidRPr="00512762">
        <w:t>bservation</w:t>
      </w:r>
      <w:r w:rsidR="006C31DC">
        <w:t>(s)</w:t>
      </w:r>
    </w:p>
    <w:p w14:paraId="4A9CB9E2" w14:textId="77777777" w:rsidR="004305F1" w:rsidRPr="00512762" w:rsidRDefault="004305F1" w:rsidP="004305F1">
      <w:pPr>
        <w:pStyle w:val="Normal1"/>
        <w:contextualSpacing/>
        <w:rPr>
          <w:szCs w:val="22"/>
        </w:rPr>
      </w:pPr>
    </w:p>
    <w:p w14:paraId="7993E2AC" w14:textId="4E22E474" w:rsidR="004305F1" w:rsidRPr="00512762" w:rsidRDefault="004305F1" w:rsidP="004305F1">
      <w:pPr>
        <w:rPr>
          <w:rFonts w:ascii="Arial" w:hAnsi="Arial" w:cs="Arial"/>
        </w:rPr>
      </w:pPr>
      <w:r w:rsidRPr="00512762">
        <w:rPr>
          <w:rFonts w:ascii="Arial" w:hAnsi="Arial" w:cs="Arial"/>
        </w:rPr>
        <w:t xml:space="preserve">This observation guide is designed to help you reflect on the lessons you see. You will not answer all questions in all lessons and not everything will be evident in every lesson. </w:t>
      </w:r>
      <w:r w:rsidR="006876F2">
        <w:rPr>
          <w:rFonts w:ascii="Arial" w:hAnsi="Arial" w:cs="Arial"/>
        </w:rPr>
        <w:t>Highlight several</w:t>
      </w:r>
      <w:r w:rsidRPr="00512762">
        <w:rPr>
          <w:rFonts w:ascii="Arial" w:hAnsi="Arial" w:cs="Arial"/>
        </w:rPr>
        <w:t xml:space="preserve"> questions before the lesson </w:t>
      </w:r>
      <w:r w:rsidR="006876F2">
        <w:rPr>
          <w:rFonts w:ascii="Arial" w:hAnsi="Arial" w:cs="Arial"/>
        </w:rPr>
        <w:t>that you want to explore</w:t>
      </w:r>
      <w:r w:rsidRPr="00512762">
        <w:rPr>
          <w:rFonts w:ascii="Arial" w:hAnsi="Arial" w:cs="Arial"/>
        </w:rPr>
        <w:t xml:space="preserve">. Aim to look at different </w:t>
      </w:r>
      <w:r w:rsidR="006876F2">
        <w:rPr>
          <w:rFonts w:ascii="Arial" w:hAnsi="Arial" w:cs="Arial"/>
        </w:rPr>
        <w:t>questions for</w:t>
      </w:r>
      <w:r w:rsidRPr="00512762">
        <w:rPr>
          <w:rFonts w:ascii="Arial" w:hAnsi="Arial" w:cs="Arial"/>
        </w:rPr>
        <w:t xml:space="preserve"> each observation</w:t>
      </w:r>
      <w:r w:rsidR="006876F2">
        <w:rPr>
          <w:rFonts w:ascii="Arial" w:hAnsi="Arial" w:cs="Arial"/>
        </w:rPr>
        <w:t xml:space="preserve"> you are able to carry out.</w:t>
      </w:r>
    </w:p>
    <w:tbl>
      <w:tblPr>
        <w:tblStyle w:val="TableGrid"/>
        <w:tblW w:w="0" w:type="auto"/>
        <w:tblLook w:val="06A0" w:firstRow="1" w:lastRow="0" w:firstColumn="1" w:lastColumn="0" w:noHBand="1" w:noVBand="1"/>
      </w:tblPr>
      <w:tblGrid>
        <w:gridCol w:w="4390"/>
        <w:gridCol w:w="4626"/>
      </w:tblGrid>
      <w:tr w:rsidR="00504D9C" w:rsidRPr="00512762" w14:paraId="0EAFCE24" w14:textId="77777777" w:rsidTr="00283A8E">
        <w:tc>
          <w:tcPr>
            <w:tcW w:w="9016" w:type="dxa"/>
            <w:gridSpan w:val="2"/>
          </w:tcPr>
          <w:p w14:paraId="3757F07A" w14:textId="77777777" w:rsidR="00504D9C" w:rsidRDefault="00504D9C" w:rsidP="001D7639">
            <w:pPr>
              <w:rPr>
                <w:rFonts w:ascii="Arial" w:hAnsi="Arial" w:cs="Arial"/>
              </w:rPr>
            </w:pPr>
            <w:r>
              <w:rPr>
                <w:rFonts w:ascii="Arial" w:hAnsi="Arial" w:cs="Arial"/>
              </w:rPr>
              <w:t>Subject and focus of lesson:</w:t>
            </w:r>
          </w:p>
          <w:p w14:paraId="7740DEC9" w14:textId="4ED6B260" w:rsidR="00504D9C" w:rsidRPr="00512762" w:rsidRDefault="00504D9C" w:rsidP="001D7639">
            <w:pPr>
              <w:rPr>
                <w:rFonts w:ascii="Arial" w:hAnsi="Arial" w:cs="Arial"/>
              </w:rPr>
            </w:pPr>
          </w:p>
        </w:tc>
      </w:tr>
      <w:tr w:rsidR="00504D9C" w:rsidRPr="00512762" w14:paraId="45742F61" w14:textId="77777777" w:rsidTr="00504D9C">
        <w:tc>
          <w:tcPr>
            <w:tcW w:w="4390" w:type="dxa"/>
          </w:tcPr>
          <w:p w14:paraId="0983FE25" w14:textId="61A3CD66" w:rsidR="00504D9C" w:rsidRPr="00512762" w:rsidRDefault="00504D9C" w:rsidP="001D7639">
            <w:pPr>
              <w:rPr>
                <w:rFonts w:ascii="Arial" w:hAnsi="Arial" w:cs="Arial"/>
              </w:rPr>
            </w:pPr>
            <w:r>
              <w:rPr>
                <w:rFonts w:ascii="Arial" w:hAnsi="Arial" w:cs="Arial"/>
              </w:rPr>
              <w:t>Age group of children:</w:t>
            </w:r>
          </w:p>
          <w:p w14:paraId="27B9745C" w14:textId="77777777" w:rsidR="00504D9C" w:rsidRPr="00512762" w:rsidRDefault="00504D9C" w:rsidP="001D7639">
            <w:pPr>
              <w:rPr>
                <w:rFonts w:ascii="Arial" w:hAnsi="Arial" w:cs="Arial"/>
              </w:rPr>
            </w:pPr>
          </w:p>
        </w:tc>
        <w:tc>
          <w:tcPr>
            <w:tcW w:w="4626" w:type="dxa"/>
          </w:tcPr>
          <w:p w14:paraId="0D2AFE8D" w14:textId="5D36B2DE" w:rsidR="00504D9C" w:rsidRPr="00512762" w:rsidRDefault="00504D9C" w:rsidP="001D7639">
            <w:pPr>
              <w:rPr>
                <w:rFonts w:ascii="Arial" w:hAnsi="Arial" w:cs="Arial"/>
              </w:rPr>
            </w:pPr>
            <w:r>
              <w:rPr>
                <w:rFonts w:ascii="Arial" w:hAnsi="Arial" w:cs="Arial"/>
              </w:rPr>
              <w:t>Number of children:</w:t>
            </w:r>
          </w:p>
        </w:tc>
      </w:tr>
      <w:tr w:rsidR="004305F1" w:rsidRPr="00512762" w14:paraId="5A1D110F" w14:textId="77777777" w:rsidTr="001D7639">
        <w:tblPrEx>
          <w:tblLook w:val="04A0" w:firstRow="1" w:lastRow="0" w:firstColumn="1" w:lastColumn="0" w:noHBand="0" w:noVBand="1"/>
        </w:tblPrEx>
        <w:tc>
          <w:tcPr>
            <w:tcW w:w="4390" w:type="dxa"/>
          </w:tcPr>
          <w:p w14:paraId="154A7302" w14:textId="13E91EB3" w:rsidR="004305F1" w:rsidRPr="00512762" w:rsidRDefault="004305F1" w:rsidP="001D7639">
            <w:pPr>
              <w:rPr>
                <w:rFonts w:ascii="Arial" w:hAnsi="Arial" w:cs="Arial"/>
                <w:b/>
              </w:rPr>
            </w:pPr>
            <w:r w:rsidRPr="00512762">
              <w:rPr>
                <w:rFonts w:ascii="Arial" w:hAnsi="Arial" w:cs="Arial"/>
                <w:b/>
              </w:rPr>
              <w:t xml:space="preserve">Highlight </w:t>
            </w:r>
            <w:r w:rsidR="00504D9C">
              <w:rPr>
                <w:rFonts w:ascii="Arial" w:hAnsi="Arial" w:cs="Arial"/>
                <w:b/>
              </w:rPr>
              <w:t>questions to focus on:</w:t>
            </w:r>
          </w:p>
        </w:tc>
        <w:tc>
          <w:tcPr>
            <w:tcW w:w="4626" w:type="dxa"/>
          </w:tcPr>
          <w:p w14:paraId="642AD43D" w14:textId="77D53E3F" w:rsidR="004305F1" w:rsidRPr="00512762" w:rsidRDefault="00883ACD" w:rsidP="001D7639">
            <w:pPr>
              <w:rPr>
                <w:rFonts w:ascii="Arial" w:hAnsi="Arial" w:cs="Arial"/>
                <w:b/>
              </w:rPr>
            </w:pPr>
            <w:r>
              <w:rPr>
                <w:rFonts w:ascii="Arial" w:hAnsi="Arial" w:cs="Arial"/>
                <w:b/>
              </w:rPr>
              <w:t>What do you notice? How is what you observe supporting learning?</w:t>
            </w:r>
          </w:p>
        </w:tc>
      </w:tr>
      <w:tr w:rsidR="004305F1" w:rsidRPr="00512762" w14:paraId="7B88069E" w14:textId="77777777" w:rsidTr="001D7639">
        <w:tblPrEx>
          <w:tblLook w:val="04A0" w:firstRow="1" w:lastRow="0" w:firstColumn="1" w:lastColumn="0" w:noHBand="0" w:noVBand="1"/>
        </w:tblPrEx>
        <w:tc>
          <w:tcPr>
            <w:tcW w:w="4390" w:type="dxa"/>
          </w:tcPr>
          <w:p w14:paraId="145E42E6" w14:textId="77777777" w:rsidR="004305F1" w:rsidRPr="00512762" w:rsidRDefault="004305F1" w:rsidP="00BB6BF0">
            <w:pPr>
              <w:spacing w:line="360" w:lineRule="auto"/>
              <w:rPr>
                <w:rFonts w:ascii="Arial" w:hAnsi="Arial" w:cs="Arial"/>
                <w:b/>
              </w:rPr>
            </w:pPr>
            <w:r w:rsidRPr="00512762">
              <w:rPr>
                <w:rFonts w:ascii="Arial" w:hAnsi="Arial" w:cs="Arial"/>
                <w:b/>
              </w:rPr>
              <w:t xml:space="preserve">The start of the lesson: </w:t>
            </w:r>
          </w:p>
          <w:p w14:paraId="521A09DD" w14:textId="00554AF9" w:rsidR="004305F1" w:rsidRPr="00512762" w:rsidRDefault="004305F1" w:rsidP="00BB6BF0">
            <w:pPr>
              <w:spacing w:line="360" w:lineRule="auto"/>
              <w:rPr>
                <w:rFonts w:ascii="Arial" w:hAnsi="Arial" w:cs="Arial"/>
                <w:color w:val="000000"/>
                <w:lang w:eastAsia="en-GB"/>
              </w:rPr>
            </w:pPr>
            <w:r w:rsidRPr="00512762">
              <w:rPr>
                <w:rFonts w:ascii="Arial" w:hAnsi="Arial" w:cs="Arial"/>
                <w:color w:val="000000"/>
                <w:lang w:eastAsia="en-GB"/>
              </w:rPr>
              <w:t>How does the teacher introduce the lesson objective?</w:t>
            </w:r>
          </w:p>
          <w:p w14:paraId="3793194B" w14:textId="2769FA06" w:rsidR="004305F1" w:rsidRPr="00512762" w:rsidRDefault="0039426B" w:rsidP="00BB6BF0">
            <w:pPr>
              <w:spacing w:line="360" w:lineRule="auto"/>
              <w:rPr>
                <w:rFonts w:ascii="Arial" w:hAnsi="Arial" w:cs="Arial"/>
                <w:color w:val="000000"/>
                <w:lang w:eastAsia="en-GB"/>
              </w:rPr>
            </w:pPr>
            <w:r>
              <w:rPr>
                <w:rFonts w:ascii="Arial" w:hAnsi="Arial" w:cs="Arial"/>
                <w:color w:val="000000"/>
                <w:lang w:eastAsia="en-GB"/>
              </w:rPr>
              <w:t>How does the</w:t>
            </w:r>
            <w:r w:rsidR="004305F1" w:rsidRPr="00512762">
              <w:rPr>
                <w:rFonts w:ascii="Arial" w:hAnsi="Arial" w:cs="Arial"/>
                <w:color w:val="000000"/>
                <w:lang w:eastAsia="en-GB"/>
              </w:rPr>
              <w:t xml:space="preserve"> teacher check prior knowledge</w:t>
            </w:r>
            <w:r w:rsidR="001A7F50">
              <w:rPr>
                <w:rFonts w:ascii="Arial" w:hAnsi="Arial" w:cs="Arial"/>
                <w:color w:val="000000"/>
                <w:lang w:eastAsia="en-GB"/>
              </w:rPr>
              <w:t xml:space="preserve"> and/or learning from</w:t>
            </w:r>
            <w:r w:rsidR="004305F1" w:rsidRPr="00512762">
              <w:rPr>
                <w:rFonts w:ascii="Arial" w:hAnsi="Arial" w:cs="Arial"/>
                <w:color w:val="000000"/>
                <w:lang w:eastAsia="en-GB"/>
              </w:rPr>
              <w:t xml:space="preserve"> previous lessons?</w:t>
            </w:r>
          </w:p>
          <w:p w14:paraId="52BFFF12" w14:textId="77777777" w:rsidR="004305F1" w:rsidRDefault="004305F1" w:rsidP="00BB6BF0">
            <w:pPr>
              <w:spacing w:line="360" w:lineRule="auto"/>
              <w:rPr>
                <w:rFonts w:ascii="Arial" w:hAnsi="Arial" w:cs="Arial"/>
                <w:color w:val="000000"/>
                <w:lang w:eastAsia="en-GB"/>
              </w:rPr>
            </w:pPr>
            <w:r w:rsidRPr="00512762">
              <w:rPr>
                <w:rFonts w:ascii="Arial" w:hAnsi="Arial" w:cs="Arial"/>
                <w:color w:val="000000"/>
                <w:lang w:eastAsia="en-GB"/>
              </w:rPr>
              <w:t>Does the teacher do any modelling?</w:t>
            </w:r>
          </w:p>
          <w:p w14:paraId="2AA93620" w14:textId="7792D248" w:rsidR="004305F1" w:rsidRPr="00512762" w:rsidRDefault="004305F1" w:rsidP="00BB6BF0">
            <w:pPr>
              <w:spacing w:line="360" w:lineRule="auto"/>
              <w:rPr>
                <w:rFonts w:ascii="Arial" w:hAnsi="Arial" w:cs="Arial"/>
                <w:color w:val="000000"/>
                <w:lang w:eastAsia="en-GB"/>
              </w:rPr>
            </w:pPr>
            <w:r w:rsidRPr="00512762">
              <w:rPr>
                <w:rFonts w:ascii="Arial" w:hAnsi="Arial" w:cs="Arial"/>
                <w:color w:val="000000"/>
                <w:lang w:eastAsia="en-GB"/>
              </w:rPr>
              <w:t>Is there any questioning? What type of questioning is it? Which pupils speak?</w:t>
            </w:r>
            <w:r w:rsidR="007626B1">
              <w:rPr>
                <w:rFonts w:ascii="Arial" w:hAnsi="Arial" w:cs="Arial"/>
                <w:color w:val="000000"/>
                <w:lang w:eastAsia="en-GB"/>
              </w:rPr>
              <w:t xml:space="preserve"> </w:t>
            </w:r>
            <w:r w:rsidRPr="00512762">
              <w:rPr>
                <w:rFonts w:ascii="Arial" w:hAnsi="Arial" w:cs="Arial"/>
                <w:color w:val="000000"/>
                <w:lang w:eastAsia="en-GB"/>
              </w:rPr>
              <w:t xml:space="preserve">How are responses encouraged from the </w:t>
            </w:r>
            <w:r w:rsidR="004B09B1">
              <w:rPr>
                <w:rFonts w:ascii="Arial" w:hAnsi="Arial" w:cs="Arial"/>
                <w:color w:val="000000"/>
                <w:lang w:eastAsia="en-GB"/>
              </w:rPr>
              <w:t>children</w:t>
            </w:r>
            <w:r w:rsidRPr="00512762">
              <w:rPr>
                <w:rFonts w:ascii="Arial" w:hAnsi="Arial" w:cs="Arial"/>
                <w:color w:val="000000"/>
                <w:lang w:eastAsia="en-GB"/>
              </w:rPr>
              <w:t>?</w:t>
            </w:r>
          </w:p>
          <w:p w14:paraId="388E2246" w14:textId="7CCAA89C" w:rsidR="004305F1" w:rsidRPr="00512762" w:rsidRDefault="004305F1" w:rsidP="00BB6BF0">
            <w:pPr>
              <w:spacing w:line="360" w:lineRule="auto"/>
              <w:rPr>
                <w:rFonts w:ascii="Arial" w:hAnsi="Arial" w:cs="Arial"/>
                <w:color w:val="000000"/>
                <w:lang w:eastAsia="en-GB"/>
              </w:rPr>
            </w:pPr>
            <w:r w:rsidRPr="00512762">
              <w:rPr>
                <w:rFonts w:ascii="Arial" w:hAnsi="Arial" w:cs="Arial"/>
                <w:color w:val="000000"/>
                <w:lang w:eastAsia="en-GB"/>
              </w:rPr>
              <w:t>What is the balance of teacher</w:t>
            </w:r>
            <w:r w:rsidR="002A493C">
              <w:rPr>
                <w:rFonts w:ascii="Arial" w:hAnsi="Arial" w:cs="Arial"/>
                <w:color w:val="000000"/>
                <w:lang w:eastAsia="en-GB"/>
              </w:rPr>
              <w:t>/</w:t>
            </w:r>
            <w:r w:rsidR="004B09B1">
              <w:rPr>
                <w:rFonts w:ascii="Arial" w:hAnsi="Arial" w:cs="Arial"/>
                <w:color w:val="000000"/>
                <w:lang w:eastAsia="en-GB"/>
              </w:rPr>
              <w:t>child</w:t>
            </w:r>
            <w:r w:rsidRPr="00512762">
              <w:rPr>
                <w:rFonts w:ascii="Arial" w:hAnsi="Arial" w:cs="Arial"/>
                <w:color w:val="000000"/>
                <w:lang w:eastAsia="en-GB"/>
              </w:rPr>
              <w:t xml:space="preserve"> talk?</w:t>
            </w:r>
          </w:p>
          <w:p w14:paraId="0FAFBB1A" w14:textId="369F33AD" w:rsidR="004305F1" w:rsidRPr="002A493C" w:rsidRDefault="009C6C44" w:rsidP="00BB6BF0">
            <w:pPr>
              <w:spacing w:line="360" w:lineRule="auto"/>
              <w:rPr>
                <w:rFonts w:ascii="Arial" w:hAnsi="Arial" w:cs="Arial"/>
                <w:color w:val="000000"/>
                <w:lang w:eastAsia="en-GB"/>
              </w:rPr>
            </w:pPr>
            <w:r w:rsidRPr="00512762">
              <w:rPr>
                <w:rFonts w:ascii="Arial" w:hAnsi="Arial" w:cs="Arial"/>
                <w:color w:val="000000"/>
                <w:lang w:eastAsia="en-GB"/>
              </w:rPr>
              <w:t>What subject specific vocabulary do you notice</w:t>
            </w:r>
            <w:r w:rsidR="002A493C">
              <w:rPr>
                <w:rFonts w:ascii="Arial" w:hAnsi="Arial" w:cs="Arial"/>
                <w:color w:val="000000"/>
                <w:lang w:eastAsia="en-GB"/>
              </w:rPr>
              <w:t xml:space="preserve"> the teacher/children using</w:t>
            </w:r>
            <w:r w:rsidRPr="00512762">
              <w:rPr>
                <w:rFonts w:ascii="Arial" w:hAnsi="Arial" w:cs="Arial"/>
                <w:color w:val="000000"/>
                <w:lang w:eastAsia="en-GB"/>
              </w:rPr>
              <w:t>?</w:t>
            </w:r>
          </w:p>
        </w:tc>
        <w:tc>
          <w:tcPr>
            <w:tcW w:w="4626" w:type="dxa"/>
          </w:tcPr>
          <w:p w14:paraId="63A99362" w14:textId="77777777" w:rsidR="004305F1" w:rsidRPr="00512762" w:rsidRDefault="004305F1" w:rsidP="001D7639">
            <w:pPr>
              <w:rPr>
                <w:rFonts w:ascii="Arial" w:hAnsi="Arial" w:cs="Arial"/>
              </w:rPr>
            </w:pPr>
          </w:p>
        </w:tc>
      </w:tr>
      <w:tr w:rsidR="004305F1" w:rsidRPr="00512762" w14:paraId="423DF91C" w14:textId="77777777" w:rsidTr="001D7639">
        <w:tblPrEx>
          <w:tblLook w:val="04A0" w:firstRow="1" w:lastRow="0" w:firstColumn="1" w:lastColumn="0" w:noHBand="0" w:noVBand="1"/>
        </w:tblPrEx>
        <w:trPr>
          <w:trHeight w:val="1833"/>
        </w:trPr>
        <w:tc>
          <w:tcPr>
            <w:tcW w:w="4390" w:type="dxa"/>
          </w:tcPr>
          <w:p w14:paraId="3D12B191" w14:textId="477E7AB1" w:rsidR="004305F1" w:rsidRPr="00BB6BF0" w:rsidRDefault="004305F1" w:rsidP="00BB6BF0">
            <w:pPr>
              <w:spacing w:line="360" w:lineRule="auto"/>
              <w:rPr>
                <w:rFonts w:ascii="Arial" w:hAnsi="Arial" w:cs="Arial"/>
                <w:b/>
              </w:rPr>
            </w:pPr>
            <w:r w:rsidRPr="00512762">
              <w:rPr>
                <w:rFonts w:ascii="Arial" w:hAnsi="Arial" w:cs="Arial"/>
                <w:b/>
              </w:rPr>
              <w:t>Behaviour for learning:</w:t>
            </w:r>
          </w:p>
          <w:p w14:paraId="696C8654" w14:textId="5F783254" w:rsidR="004305F1" w:rsidRPr="00512762" w:rsidRDefault="009C6C44" w:rsidP="00BB6BF0">
            <w:pPr>
              <w:spacing w:line="360" w:lineRule="auto"/>
              <w:rPr>
                <w:rFonts w:ascii="Arial" w:hAnsi="Arial" w:cs="Arial"/>
                <w:color w:val="000000"/>
                <w:lang w:eastAsia="en-GB"/>
              </w:rPr>
            </w:pPr>
            <w:r w:rsidRPr="00512762">
              <w:rPr>
                <w:rFonts w:ascii="Arial" w:hAnsi="Arial" w:cs="Arial"/>
                <w:color w:val="000000"/>
                <w:lang w:eastAsia="en-GB"/>
              </w:rPr>
              <w:t>What strategies</w:t>
            </w:r>
            <w:r w:rsidR="004305F1" w:rsidRPr="00512762">
              <w:rPr>
                <w:rFonts w:ascii="Arial" w:hAnsi="Arial" w:cs="Arial"/>
                <w:color w:val="000000"/>
                <w:lang w:eastAsia="en-GB"/>
              </w:rPr>
              <w:t xml:space="preserve"> does the teacher </w:t>
            </w:r>
            <w:r w:rsidRPr="00512762">
              <w:rPr>
                <w:rFonts w:ascii="Arial" w:hAnsi="Arial" w:cs="Arial"/>
                <w:color w:val="000000"/>
                <w:lang w:eastAsia="en-GB"/>
              </w:rPr>
              <w:t xml:space="preserve">use to </w:t>
            </w:r>
            <w:r w:rsidR="004305F1" w:rsidRPr="00512762">
              <w:rPr>
                <w:rFonts w:ascii="Arial" w:hAnsi="Arial" w:cs="Arial"/>
                <w:color w:val="000000"/>
                <w:lang w:eastAsia="en-GB"/>
              </w:rPr>
              <w:t>gain the children’s attention and settle them?</w:t>
            </w:r>
          </w:p>
          <w:p w14:paraId="036A2FBE" w14:textId="1E482610" w:rsidR="004305F1" w:rsidRPr="00512762" w:rsidRDefault="009C6C44" w:rsidP="00BB6BF0">
            <w:pPr>
              <w:spacing w:line="360" w:lineRule="auto"/>
              <w:rPr>
                <w:rFonts w:ascii="Arial" w:hAnsi="Arial" w:cs="Arial"/>
                <w:color w:val="000000"/>
                <w:lang w:eastAsia="en-GB"/>
              </w:rPr>
            </w:pPr>
            <w:r w:rsidRPr="00512762">
              <w:rPr>
                <w:rFonts w:ascii="Arial" w:hAnsi="Arial" w:cs="Arial"/>
                <w:color w:val="000000"/>
                <w:lang w:eastAsia="en-GB"/>
              </w:rPr>
              <w:t>How does the teacher keep</w:t>
            </w:r>
            <w:r w:rsidR="002B2E2E">
              <w:rPr>
                <w:rFonts w:ascii="Arial" w:hAnsi="Arial" w:cs="Arial"/>
                <w:color w:val="000000"/>
                <w:lang w:eastAsia="en-GB"/>
              </w:rPr>
              <w:t xml:space="preserve"> children engaged</w:t>
            </w:r>
            <w:r w:rsidR="004305F1" w:rsidRPr="00512762">
              <w:rPr>
                <w:rFonts w:ascii="Arial" w:hAnsi="Arial" w:cs="Arial"/>
                <w:color w:val="000000"/>
                <w:lang w:eastAsia="en-GB"/>
              </w:rPr>
              <w:t>?</w:t>
            </w:r>
          </w:p>
          <w:p w14:paraId="394487F5" w14:textId="79EFD037" w:rsidR="004305F1" w:rsidRPr="00512762" w:rsidRDefault="004305F1" w:rsidP="00BB6BF0">
            <w:pPr>
              <w:spacing w:line="360" w:lineRule="auto"/>
              <w:rPr>
                <w:rFonts w:ascii="Arial" w:hAnsi="Arial" w:cs="Arial"/>
                <w:color w:val="000000"/>
                <w:lang w:eastAsia="en-GB"/>
              </w:rPr>
            </w:pPr>
            <w:r w:rsidRPr="00512762">
              <w:rPr>
                <w:rFonts w:ascii="Arial" w:hAnsi="Arial" w:cs="Arial"/>
                <w:color w:val="000000"/>
                <w:lang w:eastAsia="en-GB"/>
              </w:rPr>
              <w:t>What does the teacher do if a child is not paying attention?</w:t>
            </w:r>
          </w:p>
          <w:p w14:paraId="1ED0E19A" w14:textId="26BAD980" w:rsidR="004305F1" w:rsidRPr="00512762" w:rsidRDefault="009C6C44" w:rsidP="00BB6BF0">
            <w:pPr>
              <w:spacing w:line="360" w:lineRule="auto"/>
              <w:rPr>
                <w:rFonts w:ascii="Arial" w:hAnsi="Arial" w:cs="Arial"/>
                <w:color w:val="000000"/>
                <w:lang w:eastAsia="en-GB"/>
              </w:rPr>
            </w:pPr>
            <w:r w:rsidRPr="00512762">
              <w:rPr>
                <w:rFonts w:ascii="Arial" w:hAnsi="Arial" w:cs="Arial"/>
                <w:color w:val="000000"/>
                <w:lang w:eastAsia="en-GB"/>
              </w:rPr>
              <w:t>What strategies</w:t>
            </w:r>
            <w:r w:rsidR="004305F1" w:rsidRPr="00512762">
              <w:rPr>
                <w:rFonts w:ascii="Arial" w:hAnsi="Arial" w:cs="Arial"/>
                <w:color w:val="000000"/>
                <w:lang w:eastAsia="en-GB"/>
              </w:rPr>
              <w:t xml:space="preserve"> does the teacher </w:t>
            </w:r>
            <w:r w:rsidRPr="00512762">
              <w:rPr>
                <w:rFonts w:ascii="Arial" w:hAnsi="Arial" w:cs="Arial"/>
                <w:color w:val="000000"/>
                <w:lang w:eastAsia="en-GB"/>
              </w:rPr>
              <w:t xml:space="preserve">use to </w:t>
            </w:r>
            <w:r w:rsidR="004305F1" w:rsidRPr="00512762">
              <w:rPr>
                <w:rFonts w:ascii="Arial" w:hAnsi="Arial" w:cs="Arial"/>
                <w:color w:val="000000"/>
                <w:lang w:eastAsia="en-GB"/>
              </w:rPr>
              <w:t xml:space="preserve">manage </w:t>
            </w:r>
            <w:r w:rsidR="002B2E2E">
              <w:rPr>
                <w:rFonts w:ascii="Arial" w:hAnsi="Arial" w:cs="Arial"/>
                <w:color w:val="000000"/>
                <w:lang w:eastAsia="en-GB"/>
              </w:rPr>
              <w:t>transitions from one part of a lesson to another?</w:t>
            </w:r>
          </w:p>
          <w:p w14:paraId="4E6B858B" w14:textId="4D9E7FED" w:rsidR="004305F1" w:rsidRPr="00512762" w:rsidRDefault="004305F1" w:rsidP="00BB6BF0">
            <w:pPr>
              <w:spacing w:line="360" w:lineRule="auto"/>
              <w:rPr>
                <w:rFonts w:ascii="Arial" w:hAnsi="Arial" w:cs="Arial"/>
                <w:color w:val="000000"/>
                <w:lang w:eastAsia="en-GB"/>
              </w:rPr>
            </w:pPr>
            <w:r w:rsidRPr="00512762">
              <w:rPr>
                <w:rFonts w:ascii="Arial" w:hAnsi="Arial" w:cs="Arial"/>
                <w:color w:val="000000"/>
                <w:lang w:eastAsia="en-GB"/>
              </w:rPr>
              <w:t xml:space="preserve">How do </w:t>
            </w:r>
            <w:r w:rsidR="00FB7826">
              <w:rPr>
                <w:rFonts w:ascii="Arial" w:hAnsi="Arial" w:cs="Arial"/>
                <w:color w:val="000000"/>
                <w:lang w:eastAsia="en-GB"/>
              </w:rPr>
              <w:t xml:space="preserve">children </w:t>
            </w:r>
            <w:r w:rsidR="002B2E2E">
              <w:rPr>
                <w:rFonts w:ascii="Arial" w:hAnsi="Arial" w:cs="Arial"/>
                <w:color w:val="000000"/>
                <w:lang w:eastAsia="en-GB"/>
              </w:rPr>
              <w:t>access</w:t>
            </w:r>
            <w:r w:rsidRPr="00512762">
              <w:rPr>
                <w:rFonts w:ascii="Arial" w:hAnsi="Arial" w:cs="Arial"/>
                <w:color w:val="000000"/>
                <w:lang w:eastAsia="en-GB"/>
              </w:rPr>
              <w:t xml:space="preserve"> resources?</w:t>
            </w:r>
          </w:p>
          <w:p w14:paraId="0DEF12F8" w14:textId="1CA02AB5" w:rsidR="004305F1" w:rsidRPr="00512762" w:rsidRDefault="004305F1" w:rsidP="00BB6BF0">
            <w:pPr>
              <w:spacing w:line="360" w:lineRule="auto"/>
              <w:rPr>
                <w:rFonts w:ascii="Arial" w:hAnsi="Arial" w:cs="Arial"/>
                <w:color w:val="000000"/>
                <w:lang w:eastAsia="en-GB"/>
              </w:rPr>
            </w:pPr>
            <w:r w:rsidRPr="00512762">
              <w:rPr>
                <w:rFonts w:ascii="Arial" w:hAnsi="Arial" w:cs="Arial"/>
                <w:color w:val="000000"/>
                <w:lang w:eastAsia="en-GB"/>
              </w:rPr>
              <w:lastRenderedPageBreak/>
              <w:t xml:space="preserve">How does the teacher </w:t>
            </w:r>
            <w:r w:rsidR="002B2E2E">
              <w:rPr>
                <w:rFonts w:ascii="Arial" w:hAnsi="Arial" w:cs="Arial"/>
                <w:color w:val="000000"/>
                <w:lang w:eastAsia="en-GB"/>
              </w:rPr>
              <w:t>support</w:t>
            </w:r>
            <w:r w:rsidRPr="00512762">
              <w:rPr>
                <w:rFonts w:ascii="Arial" w:hAnsi="Arial" w:cs="Arial"/>
                <w:color w:val="000000"/>
                <w:lang w:eastAsia="en-GB"/>
              </w:rPr>
              <w:t xml:space="preserve"> </w:t>
            </w:r>
            <w:r w:rsidR="00FB7826">
              <w:rPr>
                <w:rFonts w:ascii="Arial" w:hAnsi="Arial" w:cs="Arial"/>
                <w:color w:val="000000"/>
                <w:lang w:eastAsia="en-GB"/>
              </w:rPr>
              <w:t>children</w:t>
            </w:r>
            <w:r w:rsidR="002B2E2E">
              <w:rPr>
                <w:rFonts w:ascii="Arial" w:hAnsi="Arial" w:cs="Arial"/>
                <w:color w:val="000000"/>
                <w:lang w:eastAsia="en-GB"/>
              </w:rPr>
              <w:t xml:space="preserve"> to stay </w:t>
            </w:r>
            <w:r w:rsidRPr="00512762">
              <w:rPr>
                <w:rFonts w:ascii="Arial" w:hAnsi="Arial" w:cs="Arial"/>
                <w:color w:val="000000"/>
                <w:lang w:eastAsia="en-GB"/>
              </w:rPr>
              <w:t>on task?</w:t>
            </w:r>
          </w:p>
          <w:p w14:paraId="4437E4C0" w14:textId="77777777" w:rsidR="004305F1" w:rsidRPr="00512762" w:rsidRDefault="004305F1" w:rsidP="00BB6BF0">
            <w:pPr>
              <w:spacing w:line="360" w:lineRule="auto"/>
              <w:rPr>
                <w:rFonts w:ascii="Arial" w:hAnsi="Arial" w:cs="Arial"/>
                <w:color w:val="000000"/>
                <w:lang w:eastAsia="en-GB"/>
              </w:rPr>
            </w:pPr>
            <w:r w:rsidRPr="00512762">
              <w:rPr>
                <w:rFonts w:ascii="Arial" w:hAnsi="Arial" w:cs="Arial"/>
                <w:color w:val="000000"/>
                <w:lang w:eastAsia="en-GB"/>
              </w:rPr>
              <w:t>What ‘rewards’ does the teacher offer? (praise, eye contact, words, tangible rewards etc.)</w:t>
            </w:r>
          </w:p>
          <w:p w14:paraId="2F4F7D68" w14:textId="729C8C0A" w:rsidR="00FB7826" w:rsidRPr="00512762" w:rsidRDefault="004305F1" w:rsidP="00BB6BF0">
            <w:pPr>
              <w:spacing w:line="360" w:lineRule="auto"/>
              <w:rPr>
                <w:rFonts w:ascii="Arial" w:hAnsi="Arial" w:cs="Arial"/>
                <w:lang w:eastAsia="en-GB"/>
              </w:rPr>
            </w:pPr>
            <w:r w:rsidRPr="00512762">
              <w:rPr>
                <w:rFonts w:ascii="Arial" w:hAnsi="Arial" w:cs="Arial"/>
                <w:lang w:eastAsia="en-GB"/>
              </w:rPr>
              <w:t>What sanctions does the teacher use? (frown, naming, etc.)</w:t>
            </w:r>
          </w:p>
        </w:tc>
        <w:tc>
          <w:tcPr>
            <w:tcW w:w="4626" w:type="dxa"/>
          </w:tcPr>
          <w:p w14:paraId="178AC897" w14:textId="77777777" w:rsidR="004305F1" w:rsidRPr="00512762" w:rsidRDefault="004305F1" w:rsidP="001D7639">
            <w:pPr>
              <w:rPr>
                <w:rFonts w:ascii="Arial" w:hAnsi="Arial" w:cs="Arial"/>
              </w:rPr>
            </w:pPr>
          </w:p>
        </w:tc>
      </w:tr>
      <w:tr w:rsidR="004305F1" w:rsidRPr="00512762" w14:paraId="2391BE5F" w14:textId="77777777" w:rsidTr="00F8196B">
        <w:tblPrEx>
          <w:tblLook w:val="04A0" w:firstRow="1" w:lastRow="0" w:firstColumn="1" w:lastColumn="0" w:noHBand="0" w:noVBand="1"/>
        </w:tblPrEx>
        <w:trPr>
          <w:trHeight w:val="1408"/>
        </w:trPr>
        <w:tc>
          <w:tcPr>
            <w:tcW w:w="4390" w:type="dxa"/>
          </w:tcPr>
          <w:p w14:paraId="5E8A801C" w14:textId="77777777" w:rsidR="004305F1" w:rsidRPr="00512762" w:rsidRDefault="004305F1" w:rsidP="00BB6BF0">
            <w:pPr>
              <w:spacing w:line="360" w:lineRule="auto"/>
              <w:rPr>
                <w:rFonts w:ascii="Arial" w:hAnsi="Arial" w:cs="Arial"/>
                <w:b/>
                <w:color w:val="000000"/>
                <w:lang w:eastAsia="en-GB"/>
              </w:rPr>
            </w:pPr>
            <w:r w:rsidRPr="00512762">
              <w:rPr>
                <w:rFonts w:ascii="Arial" w:hAnsi="Arial" w:cs="Arial"/>
                <w:b/>
                <w:color w:val="000000"/>
                <w:lang w:eastAsia="en-GB"/>
              </w:rPr>
              <w:t>Independent or group work</w:t>
            </w:r>
          </w:p>
          <w:p w14:paraId="0261A351" w14:textId="3BE51615" w:rsidR="004305F1" w:rsidRPr="00512762" w:rsidRDefault="004305F1" w:rsidP="00BB6BF0">
            <w:pPr>
              <w:spacing w:line="360" w:lineRule="auto"/>
              <w:rPr>
                <w:rFonts w:ascii="Arial" w:hAnsi="Arial" w:cs="Arial"/>
                <w:color w:val="000000"/>
                <w:lang w:eastAsia="en-GB"/>
              </w:rPr>
            </w:pPr>
            <w:r w:rsidRPr="00512762">
              <w:rPr>
                <w:rFonts w:ascii="Arial" w:hAnsi="Arial" w:cs="Arial"/>
                <w:color w:val="000000"/>
                <w:lang w:eastAsia="en-GB"/>
              </w:rPr>
              <w:t xml:space="preserve">How do the </w:t>
            </w:r>
            <w:r w:rsidR="00FB7826">
              <w:rPr>
                <w:rFonts w:ascii="Arial" w:hAnsi="Arial" w:cs="Arial"/>
                <w:color w:val="000000"/>
                <w:lang w:eastAsia="en-GB"/>
              </w:rPr>
              <w:t>children</w:t>
            </w:r>
            <w:r w:rsidRPr="00512762">
              <w:rPr>
                <w:rFonts w:ascii="Arial" w:hAnsi="Arial" w:cs="Arial"/>
                <w:color w:val="000000"/>
                <w:lang w:eastAsia="en-GB"/>
              </w:rPr>
              <w:t xml:space="preserve"> know what they will be doing?</w:t>
            </w:r>
          </w:p>
          <w:p w14:paraId="76C3188A" w14:textId="77777777" w:rsidR="004305F1" w:rsidRPr="00512762" w:rsidRDefault="004305F1" w:rsidP="00BB6BF0">
            <w:pPr>
              <w:spacing w:line="360" w:lineRule="auto"/>
              <w:rPr>
                <w:rFonts w:ascii="Arial" w:hAnsi="Arial" w:cs="Arial"/>
                <w:color w:val="000000"/>
                <w:lang w:eastAsia="en-GB"/>
              </w:rPr>
            </w:pPr>
            <w:r w:rsidRPr="00512762">
              <w:rPr>
                <w:rFonts w:ascii="Arial" w:hAnsi="Arial" w:cs="Arial"/>
                <w:color w:val="000000"/>
                <w:lang w:eastAsia="en-GB"/>
              </w:rPr>
              <w:t>What sorts of tasks are they doing?</w:t>
            </w:r>
          </w:p>
          <w:p w14:paraId="3591563B" w14:textId="4245C63A" w:rsidR="004305F1" w:rsidRPr="00512762" w:rsidRDefault="004305F1" w:rsidP="00BB6BF0">
            <w:pPr>
              <w:spacing w:line="360" w:lineRule="auto"/>
              <w:rPr>
                <w:rFonts w:ascii="Arial" w:hAnsi="Arial" w:cs="Arial"/>
                <w:color w:val="000000"/>
                <w:lang w:eastAsia="en-GB"/>
              </w:rPr>
            </w:pPr>
            <w:r w:rsidRPr="00512762">
              <w:rPr>
                <w:rFonts w:ascii="Arial" w:hAnsi="Arial" w:cs="Arial"/>
                <w:color w:val="000000"/>
                <w:lang w:eastAsia="en-GB"/>
              </w:rPr>
              <w:t xml:space="preserve">Does the teacher work with one </w:t>
            </w:r>
            <w:r w:rsidR="00FB7826">
              <w:rPr>
                <w:rFonts w:ascii="Arial" w:hAnsi="Arial" w:cs="Arial"/>
                <w:color w:val="000000"/>
                <w:lang w:eastAsia="en-GB"/>
              </w:rPr>
              <w:t>child</w:t>
            </w:r>
            <w:r w:rsidR="009C6C44" w:rsidRPr="00512762">
              <w:rPr>
                <w:rFonts w:ascii="Arial" w:hAnsi="Arial" w:cs="Arial"/>
                <w:color w:val="000000"/>
                <w:lang w:eastAsia="en-GB"/>
              </w:rPr>
              <w:t xml:space="preserve"> at a time, a small </w:t>
            </w:r>
            <w:r w:rsidRPr="00512762">
              <w:rPr>
                <w:rFonts w:ascii="Arial" w:hAnsi="Arial" w:cs="Arial"/>
                <w:color w:val="000000"/>
                <w:lang w:eastAsia="en-GB"/>
              </w:rPr>
              <w:t xml:space="preserve">group or </w:t>
            </w:r>
            <w:r w:rsidR="009C6C44" w:rsidRPr="00512762">
              <w:rPr>
                <w:rFonts w:ascii="Arial" w:hAnsi="Arial" w:cs="Arial"/>
                <w:color w:val="000000"/>
                <w:lang w:eastAsia="en-GB"/>
              </w:rPr>
              <w:t>large groups</w:t>
            </w:r>
            <w:r w:rsidRPr="00512762">
              <w:rPr>
                <w:rFonts w:ascii="Arial" w:hAnsi="Arial" w:cs="Arial"/>
                <w:color w:val="000000"/>
                <w:lang w:eastAsia="en-GB"/>
              </w:rPr>
              <w:t>?</w:t>
            </w:r>
          </w:p>
          <w:p w14:paraId="4727F864" w14:textId="49EF05CF" w:rsidR="00BB6BF0" w:rsidRPr="00512762" w:rsidRDefault="004305F1" w:rsidP="00BB6BF0">
            <w:pPr>
              <w:spacing w:line="360" w:lineRule="auto"/>
              <w:rPr>
                <w:rFonts w:ascii="Arial" w:hAnsi="Arial" w:cs="Arial"/>
                <w:color w:val="000000"/>
                <w:lang w:eastAsia="en-GB"/>
              </w:rPr>
            </w:pPr>
            <w:r w:rsidRPr="00512762">
              <w:rPr>
                <w:rFonts w:ascii="Arial" w:hAnsi="Arial" w:cs="Arial"/>
                <w:color w:val="000000"/>
                <w:lang w:eastAsia="en-GB"/>
              </w:rPr>
              <w:t>How do the other adults in the classroom work and with whom?</w:t>
            </w:r>
          </w:p>
          <w:p w14:paraId="7975049E" w14:textId="566E9814" w:rsidR="004305F1" w:rsidRPr="00512762" w:rsidRDefault="004305F1" w:rsidP="00BB6BF0">
            <w:pPr>
              <w:spacing w:line="360" w:lineRule="auto"/>
              <w:rPr>
                <w:rFonts w:ascii="Arial" w:hAnsi="Arial" w:cs="Arial"/>
                <w:color w:val="000000"/>
                <w:lang w:eastAsia="en-GB"/>
              </w:rPr>
            </w:pPr>
            <w:r w:rsidRPr="00512762">
              <w:rPr>
                <w:rFonts w:ascii="Arial" w:hAnsi="Arial" w:cs="Arial"/>
                <w:color w:val="000000"/>
                <w:lang w:eastAsia="en-GB"/>
              </w:rPr>
              <w:t xml:space="preserve">How are the </w:t>
            </w:r>
            <w:r w:rsidR="00FB7826">
              <w:rPr>
                <w:rFonts w:ascii="Arial" w:hAnsi="Arial" w:cs="Arial"/>
                <w:color w:val="000000"/>
                <w:lang w:eastAsia="en-GB"/>
              </w:rPr>
              <w:t>children</w:t>
            </w:r>
            <w:r w:rsidRPr="00512762">
              <w:rPr>
                <w:rFonts w:ascii="Arial" w:hAnsi="Arial" w:cs="Arial"/>
                <w:color w:val="000000"/>
                <w:lang w:eastAsia="en-GB"/>
              </w:rPr>
              <w:t xml:space="preserve"> grouped?</w:t>
            </w:r>
          </w:p>
        </w:tc>
        <w:tc>
          <w:tcPr>
            <w:tcW w:w="4626" w:type="dxa"/>
          </w:tcPr>
          <w:p w14:paraId="193F1192" w14:textId="77777777" w:rsidR="004305F1" w:rsidRPr="00512762" w:rsidRDefault="004305F1" w:rsidP="001D7639">
            <w:pPr>
              <w:rPr>
                <w:rFonts w:ascii="Arial" w:hAnsi="Arial" w:cs="Arial"/>
              </w:rPr>
            </w:pPr>
          </w:p>
        </w:tc>
      </w:tr>
      <w:tr w:rsidR="004305F1" w:rsidRPr="00512762" w14:paraId="4A91B7AC" w14:textId="77777777" w:rsidTr="001D7639">
        <w:tblPrEx>
          <w:tblLook w:val="04A0" w:firstRow="1" w:lastRow="0" w:firstColumn="1" w:lastColumn="0" w:noHBand="0" w:noVBand="1"/>
        </w:tblPrEx>
        <w:trPr>
          <w:trHeight w:val="3310"/>
        </w:trPr>
        <w:tc>
          <w:tcPr>
            <w:tcW w:w="4390" w:type="dxa"/>
          </w:tcPr>
          <w:p w14:paraId="2940FC0F" w14:textId="77777777" w:rsidR="004305F1" w:rsidRPr="00512762" w:rsidRDefault="004305F1" w:rsidP="00BB6BF0">
            <w:pPr>
              <w:spacing w:line="360" w:lineRule="auto"/>
              <w:rPr>
                <w:rFonts w:ascii="Arial" w:hAnsi="Arial" w:cs="Arial"/>
                <w:b/>
                <w:color w:val="000000"/>
                <w:lang w:eastAsia="en-GB"/>
              </w:rPr>
            </w:pPr>
            <w:r w:rsidRPr="00512762">
              <w:rPr>
                <w:rFonts w:ascii="Arial" w:hAnsi="Arial" w:cs="Arial"/>
                <w:b/>
                <w:color w:val="000000"/>
                <w:lang w:eastAsia="en-GB"/>
              </w:rPr>
              <w:t>The final stage of the lesson</w:t>
            </w:r>
          </w:p>
          <w:p w14:paraId="0C7BFAAA" w14:textId="77777777" w:rsidR="004305F1" w:rsidRPr="00512762" w:rsidRDefault="004305F1" w:rsidP="00BB6BF0">
            <w:pPr>
              <w:spacing w:line="360" w:lineRule="auto"/>
              <w:rPr>
                <w:rFonts w:ascii="Arial" w:hAnsi="Arial" w:cs="Arial"/>
                <w:color w:val="000000"/>
                <w:lang w:eastAsia="en-GB"/>
              </w:rPr>
            </w:pPr>
            <w:r w:rsidRPr="00512762">
              <w:rPr>
                <w:rFonts w:ascii="Arial" w:hAnsi="Arial" w:cs="Arial"/>
                <w:color w:val="000000"/>
                <w:lang w:eastAsia="en-GB"/>
              </w:rPr>
              <w:t>What learning does the teacher revisit?</w:t>
            </w:r>
          </w:p>
          <w:p w14:paraId="0B4C11F8" w14:textId="776A91D4" w:rsidR="004305F1" w:rsidRPr="00512762" w:rsidRDefault="004305F1" w:rsidP="00BB6BF0">
            <w:pPr>
              <w:spacing w:line="360" w:lineRule="auto"/>
              <w:rPr>
                <w:rFonts w:ascii="Arial" w:hAnsi="Arial" w:cs="Arial"/>
                <w:color w:val="000000"/>
                <w:lang w:eastAsia="en-GB"/>
              </w:rPr>
            </w:pPr>
            <w:r w:rsidRPr="00512762">
              <w:rPr>
                <w:rFonts w:ascii="Arial" w:hAnsi="Arial" w:cs="Arial"/>
                <w:color w:val="000000"/>
                <w:lang w:eastAsia="en-GB"/>
              </w:rPr>
              <w:t xml:space="preserve">Which </w:t>
            </w:r>
            <w:r w:rsidR="00FB7826">
              <w:rPr>
                <w:rFonts w:ascii="Arial" w:hAnsi="Arial" w:cs="Arial"/>
                <w:color w:val="000000"/>
                <w:lang w:eastAsia="en-GB"/>
              </w:rPr>
              <w:t>children</w:t>
            </w:r>
            <w:r w:rsidRPr="00512762">
              <w:rPr>
                <w:rFonts w:ascii="Arial" w:hAnsi="Arial" w:cs="Arial"/>
                <w:color w:val="000000"/>
                <w:lang w:eastAsia="en-GB"/>
              </w:rPr>
              <w:t xml:space="preserve"> report back on what they have </w:t>
            </w:r>
            <w:r w:rsidR="00BB6BF0">
              <w:rPr>
                <w:rFonts w:ascii="Arial" w:hAnsi="Arial" w:cs="Arial"/>
                <w:color w:val="000000"/>
                <w:lang w:eastAsia="en-GB"/>
              </w:rPr>
              <w:t>learnt</w:t>
            </w:r>
            <w:r w:rsidRPr="00512762">
              <w:rPr>
                <w:rFonts w:ascii="Arial" w:hAnsi="Arial" w:cs="Arial"/>
                <w:color w:val="000000"/>
                <w:lang w:eastAsia="en-GB"/>
              </w:rPr>
              <w:t>?</w:t>
            </w:r>
          </w:p>
          <w:p w14:paraId="005A1224" w14:textId="3252A3EE" w:rsidR="004305F1" w:rsidRPr="00512762" w:rsidRDefault="004305F1" w:rsidP="00BB6BF0">
            <w:pPr>
              <w:spacing w:line="360" w:lineRule="auto"/>
              <w:rPr>
                <w:rFonts w:ascii="Arial" w:hAnsi="Arial" w:cs="Arial"/>
                <w:color w:val="000000"/>
                <w:lang w:eastAsia="en-GB"/>
              </w:rPr>
            </w:pPr>
            <w:r w:rsidRPr="00512762">
              <w:rPr>
                <w:rFonts w:ascii="Arial" w:hAnsi="Arial" w:cs="Arial"/>
                <w:color w:val="000000"/>
                <w:lang w:eastAsia="en-GB"/>
              </w:rPr>
              <w:t xml:space="preserve">How do </w:t>
            </w:r>
            <w:r w:rsidR="00FB7826">
              <w:rPr>
                <w:rFonts w:ascii="Arial" w:hAnsi="Arial" w:cs="Arial"/>
                <w:color w:val="000000"/>
                <w:lang w:eastAsia="en-GB"/>
              </w:rPr>
              <w:t>children</w:t>
            </w:r>
            <w:r w:rsidRPr="00512762">
              <w:rPr>
                <w:rFonts w:ascii="Arial" w:hAnsi="Arial" w:cs="Arial"/>
                <w:color w:val="000000"/>
                <w:lang w:eastAsia="en-GB"/>
              </w:rPr>
              <w:t xml:space="preserve"> know how well they have done?</w:t>
            </w:r>
          </w:p>
          <w:p w14:paraId="1A76A7A7" w14:textId="77777777" w:rsidR="004305F1" w:rsidRPr="00512762" w:rsidRDefault="004305F1" w:rsidP="00BB6BF0">
            <w:pPr>
              <w:spacing w:line="360" w:lineRule="auto"/>
              <w:rPr>
                <w:rFonts w:ascii="Arial" w:hAnsi="Arial" w:cs="Arial"/>
                <w:color w:val="000000"/>
                <w:lang w:eastAsia="en-GB"/>
              </w:rPr>
            </w:pPr>
            <w:r w:rsidRPr="00512762">
              <w:rPr>
                <w:rFonts w:ascii="Arial" w:hAnsi="Arial" w:cs="Arial"/>
                <w:color w:val="000000"/>
                <w:lang w:eastAsia="en-GB"/>
              </w:rPr>
              <w:t>How long does this phase of the lesson last?</w:t>
            </w:r>
          </w:p>
          <w:p w14:paraId="550A6A77" w14:textId="77777777" w:rsidR="004305F1" w:rsidRPr="00512762" w:rsidRDefault="004305F1" w:rsidP="00BB6BF0">
            <w:pPr>
              <w:spacing w:line="360" w:lineRule="auto"/>
              <w:rPr>
                <w:rFonts w:ascii="Arial" w:hAnsi="Arial" w:cs="Arial"/>
                <w:color w:val="000000"/>
                <w:lang w:eastAsia="en-GB"/>
              </w:rPr>
            </w:pPr>
            <w:r w:rsidRPr="00512762">
              <w:rPr>
                <w:rFonts w:ascii="Arial" w:hAnsi="Arial" w:cs="Arial"/>
                <w:color w:val="000000"/>
                <w:lang w:eastAsia="en-GB"/>
              </w:rPr>
              <w:t>What do other adults in the class do?</w:t>
            </w:r>
          </w:p>
          <w:p w14:paraId="0BA3334D" w14:textId="77777777" w:rsidR="004305F1" w:rsidRPr="00512762" w:rsidRDefault="004305F1" w:rsidP="00BB6BF0">
            <w:pPr>
              <w:spacing w:line="360" w:lineRule="auto"/>
              <w:rPr>
                <w:rFonts w:ascii="Arial" w:hAnsi="Arial" w:cs="Arial"/>
                <w:color w:val="000000"/>
                <w:lang w:eastAsia="en-GB"/>
              </w:rPr>
            </w:pPr>
            <w:r w:rsidRPr="00512762">
              <w:rPr>
                <w:rFonts w:ascii="Arial" w:hAnsi="Arial" w:cs="Arial"/>
                <w:color w:val="000000"/>
                <w:lang w:eastAsia="en-GB"/>
              </w:rPr>
              <w:t>Is there homework?</w:t>
            </w:r>
          </w:p>
          <w:p w14:paraId="3B4DE439" w14:textId="72ED4F83" w:rsidR="004305F1" w:rsidRPr="00395858" w:rsidRDefault="004305F1" w:rsidP="00BB6BF0">
            <w:pPr>
              <w:spacing w:line="360" w:lineRule="auto"/>
              <w:rPr>
                <w:rFonts w:ascii="Arial" w:hAnsi="Arial" w:cs="Arial"/>
                <w:color w:val="000000"/>
                <w:lang w:eastAsia="en-GB"/>
              </w:rPr>
            </w:pPr>
            <w:r w:rsidRPr="00512762">
              <w:rPr>
                <w:rFonts w:ascii="Arial" w:hAnsi="Arial" w:cs="Arial"/>
                <w:color w:val="000000"/>
                <w:lang w:eastAsia="en-GB"/>
              </w:rPr>
              <w:t>Is the next lesson referred to?</w:t>
            </w:r>
          </w:p>
        </w:tc>
        <w:tc>
          <w:tcPr>
            <w:tcW w:w="4626" w:type="dxa"/>
          </w:tcPr>
          <w:p w14:paraId="36392D75" w14:textId="77777777" w:rsidR="004305F1" w:rsidRPr="00512762" w:rsidRDefault="004305F1" w:rsidP="001D7639">
            <w:pPr>
              <w:rPr>
                <w:rFonts w:ascii="Arial" w:hAnsi="Arial" w:cs="Arial"/>
              </w:rPr>
            </w:pPr>
          </w:p>
        </w:tc>
      </w:tr>
      <w:tr w:rsidR="004305F1" w:rsidRPr="00512762" w14:paraId="2C0A7218" w14:textId="77777777" w:rsidTr="00395858">
        <w:tblPrEx>
          <w:tblLook w:val="04A0" w:firstRow="1" w:lastRow="0" w:firstColumn="1" w:lastColumn="0" w:noHBand="0" w:noVBand="1"/>
        </w:tblPrEx>
        <w:trPr>
          <w:trHeight w:val="2603"/>
        </w:trPr>
        <w:tc>
          <w:tcPr>
            <w:tcW w:w="4390" w:type="dxa"/>
          </w:tcPr>
          <w:p w14:paraId="534016FA" w14:textId="77777777" w:rsidR="004305F1" w:rsidRPr="00512762" w:rsidRDefault="004305F1" w:rsidP="00BB6BF0">
            <w:pPr>
              <w:spacing w:line="360" w:lineRule="auto"/>
              <w:rPr>
                <w:rFonts w:ascii="Arial" w:hAnsi="Arial" w:cs="Arial"/>
                <w:b/>
                <w:color w:val="000000"/>
                <w:lang w:eastAsia="en-GB"/>
              </w:rPr>
            </w:pPr>
            <w:r w:rsidRPr="00512762">
              <w:rPr>
                <w:rFonts w:ascii="Arial" w:hAnsi="Arial" w:cs="Arial"/>
                <w:b/>
                <w:color w:val="000000"/>
                <w:lang w:eastAsia="en-GB"/>
              </w:rPr>
              <w:t>Other:</w:t>
            </w:r>
          </w:p>
          <w:p w14:paraId="5CBE5853" w14:textId="77777777" w:rsidR="00F8196B" w:rsidRPr="00512762" w:rsidRDefault="00F8196B" w:rsidP="00BB6BF0">
            <w:pPr>
              <w:spacing w:line="360" w:lineRule="auto"/>
              <w:rPr>
                <w:rFonts w:ascii="Arial" w:hAnsi="Arial" w:cs="Arial"/>
                <w:b/>
                <w:color w:val="000000"/>
                <w:lang w:eastAsia="en-GB"/>
              </w:rPr>
            </w:pPr>
          </w:p>
          <w:p w14:paraId="6AA9A0A1" w14:textId="77777777" w:rsidR="00F8196B" w:rsidRPr="00512762" w:rsidRDefault="00F8196B" w:rsidP="00BB6BF0">
            <w:pPr>
              <w:spacing w:line="360" w:lineRule="auto"/>
              <w:rPr>
                <w:rFonts w:ascii="Arial" w:hAnsi="Arial" w:cs="Arial"/>
                <w:b/>
                <w:color w:val="000000"/>
                <w:lang w:eastAsia="en-GB"/>
              </w:rPr>
            </w:pPr>
          </w:p>
        </w:tc>
        <w:tc>
          <w:tcPr>
            <w:tcW w:w="4626" w:type="dxa"/>
          </w:tcPr>
          <w:p w14:paraId="08841E87" w14:textId="77777777" w:rsidR="004305F1" w:rsidRPr="00512762" w:rsidRDefault="004305F1" w:rsidP="001D7639">
            <w:pPr>
              <w:rPr>
                <w:rFonts w:ascii="Arial" w:hAnsi="Arial" w:cs="Arial"/>
              </w:rPr>
            </w:pPr>
          </w:p>
          <w:p w14:paraId="4F93D2F2" w14:textId="77777777" w:rsidR="004305F1" w:rsidRPr="00512762" w:rsidRDefault="004305F1" w:rsidP="001D7639">
            <w:pPr>
              <w:rPr>
                <w:rFonts w:ascii="Arial" w:hAnsi="Arial" w:cs="Arial"/>
              </w:rPr>
            </w:pPr>
          </w:p>
          <w:p w14:paraId="751066B4" w14:textId="77777777" w:rsidR="004305F1" w:rsidRPr="00512762" w:rsidRDefault="004305F1" w:rsidP="001D7639">
            <w:pPr>
              <w:rPr>
                <w:rFonts w:ascii="Arial" w:hAnsi="Arial" w:cs="Arial"/>
              </w:rPr>
            </w:pPr>
          </w:p>
          <w:p w14:paraId="1140EA99" w14:textId="77777777" w:rsidR="004305F1" w:rsidRPr="00512762" w:rsidRDefault="004305F1" w:rsidP="001D7639">
            <w:pPr>
              <w:rPr>
                <w:rFonts w:ascii="Arial" w:hAnsi="Arial" w:cs="Arial"/>
              </w:rPr>
            </w:pPr>
          </w:p>
          <w:p w14:paraId="0274B5F2" w14:textId="77777777" w:rsidR="004305F1" w:rsidRPr="00512762" w:rsidRDefault="004305F1" w:rsidP="001D7639">
            <w:pPr>
              <w:rPr>
                <w:rFonts w:ascii="Arial" w:hAnsi="Arial" w:cs="Arial"/>
              </w:rPr>
            </w:pPr>
          </w:p>
          <w:p w14:paraId="5274A788" w14:textId="77777777" w:rsidR="004305F1" w:rsidRPr="00512762" w:rsidRDefault="004305F1" w:rsidP="001D7639">
            <w:pPr>
              <w:rPr>
                <w:rFonts w:ascii="Arial" w:hAnsi="Arial" w:cs="Arial"/>
              </w:rPr>
            </w:pPr>
          </w:p>
          <w:p w14:paraId="604BE319" w14:textId="77777777" w:rsidR="004305F1" w:rsidRPr="00512762" w:rsidRDefault="004305F1" w:rsidP="001D7639">
            <w:pPr>
              <w:rPr>
                <w:rFonts w:ascii="Arial" w:hAnsi="Arial" w:cs="Arial"/>
              </w:rPr>
            </w:pPr>
          </w:p>
          <w:p w14:paraId="5A542CFE" w14:textId="77777777" w:rsidR="004305F1" w:rsidRPr="00512762" w:rsidRDefault="004305F1" w:rsidP="001D7639">
            <w:pPr>
              <w:rPr>
                <w:rFonts w:ascii="Arial" w:hAnsi="Arial" w:cs="Arial"/>
              </w:rPr>
            </w:pPr>
          </w:p>
          <w:p w14:paraId="32456A44" w14:textId="77777777" w:rsidR="004305F1" w:rsidRPr="00512762" w:rsidRDefault="004305F1" w:rsidP="001D7639">
            <w:pPr>
              <w:rPr>
                <w:rFonts w:ascii="Arial" w:hAnsi="Arial" w:cs="Arial"/>
              </w:rPr>
            </w:pPr>
          </w:p>
        </w:tc>
      </w:tr>
    </w:tbl>
    <w:p w14:paraId="2D9D83AA" w14:textId="77777777" w:rsidR="00395858" w:rsidRDefault="00395858">
      <w:pPr>
        <w:rPr>
          <w:rFonts w:ascii="Arial" w:hAnsi="Arial" w:cs="Arial"/>
          <w:b/>
          <w:bCs/>
          <w:u w:val="single"/>
        </w:rPr>
      </w:pPr>
      <w:r>
        <w:rPr>
          <w:rFonts w:ascii="Arial" w:hAnsi="Arial" w:cs="Arial"/>
          <w:b/>
          <w:bCs/>
          <w:u w:val="single"/>
        </w:rPr>
        <w:br w:type="page"/>
      </w:r>
    </w:p>
    <w:p w14:paraId="295A5D20" w14:textId="5895D11A" w:rsidR="00D72FA3" w:rsidRDefault="00F7461D" w:rsidP="00F7461D">
      <w:pPr>
        <w:pStyle w:val="Heading1"/>
        <w:numPr>
          <w:ilvl w:val="0"/>
          <w:numId w:val="20"/>
        </w:numPr>
      </w:pPr>
      <w:r>
        <w:lastRenderedPageBreak/>
        <w:t xml:space="preserve">Primary </w:t>
      </w:r>
      <w:r w:rsidR="6FA759B9" w:rsidRPr="00512762">
        <w:t>English</w:t>
      </w:r>
    </w:p>
    <w:p w14:paraId="4A2821D1" w14:textId="77777777" w:rsidR="00D80C39" w:rsidRDefault="00D80C39" w:rsidP="00D72FA3">
      <w:pPr>
        <w:rPr>
          <w:rFonts w:ascii="Arial" w:hAnsi="Arial" w:cs="Arial"/>
        </w:rPr>
      </w:pPr>
    </w:p>
    <w:p w14:paraId="0AB36913" w14:textId="523EB164" w:rsidR="00D72FA3" w:rsidRPr="00512762" w:rsidRDefault="00890741" w:rsidP="00D72FA3">
      <w:pPr>
        <w:rPr>
          <w:rFonts w:ascii="Arial" w:hAnsi="Arial" w:cs="Arial"/>
        </w:rPr>
      </w:pPr>
      <w:r w:rsidRPr="00512762">
        <w:rPr>
          <w:rFonts w:ascii="Arial" w:hAnsi="Arial" w:cs="Arial"/>
        </w:rPr>
        <w:t>There may be words or phrases which are currently unfamiliar to you,</w:t>
      </w:r>
      <w:r w:rsidR="00B9060D">
        <w:rPr>
          <w:rFonts w:ascii="Arial" w:hAnsi="Arial" w:cs="Arial"/>
        </w:rPr>
        <w:t xml:space="preserve"> so</w:t>
      </w:r>
      <w:r w:rsidRPr="00512762">
        <w:rPr>
          <w:rFonts w:ascii="Arial" w:hAnsi="Arial" w:cs="Arial"/>
        </w:rPr>
        <w:t xml:space="preserve"> make sure you ask what these mean</w:t>
      </w:r>
      <w:r w:rsidR="006B5B90">
        <w:rPr>
          <w:rFonts w:ascii="Arial" w:hAnsi="Arial" w:cs="Arial"/>
        </w:rPr>
        <w:t>.</w:t>
      </w:r>
    </w:p>
    <w:p w14:paraId="7C8E3242" w14:textId="536499D9" w:rsidR="006B5B90" w:rsidRPr="006B5B90" w:rsidRDefault="00D72FA3" w:rsidP="006B5B90">
      <w:pPr>
        <w:pStyle w:val="Heading2"/>
      </w:pPr>
      <w:r w:rsidRPr="00512762">
        <w:t>Reading</w:t>
      </w:r>
    </w:p>
    <w:p w14:paraId="6F3F5B2D" w14:textId="0E41EB80" w:rsidR="00D72FA3" w:rsidRPr="00512762" w:rsidRDefault="6FA759B9" w:rsidP="00D72FA3">
      <w:pPr>
        <w:pStyle w:val="ListParagraph"/>
        <w:numPr>
          <w:ilvl w:val="0"/>
          <w:numId w:val="2"/>
        </w:numPr>
        <w:spacing w:after="200" w:line="276" w:lineRule="auto"/>
        <w:rPr>
          <w:rFonts w:ascii="Arial" w:hAnsi="Arial" w:cs="Arial"/>
        </w:rPr>
      </w:pPr>
      <w:r w:rsidRPr="00512762">
        <w:rPr>
          <w:rFonts w:ascii="Arial" w:hAnsi="Arial" w:cs="Arial"/>
        </w:rPr>
        <w:t>What</w:t>
      </w:r>
      <w:r w:rsidR="006B5B90">
        <w:rPr>
          <w:rFonts w:ascii="Arial" w:hAnsi="Arial" w:cs="Arial"/>
        </w:rPr>
        <w:t xml:space="preserve"> </w:t>
      </w:r>
      <w:r w:rsidRPr="00512762">
        <w:rPr>
          <w:rFonts w:ascii="Arial" w:hAnsi="Arial" w:cs="Arial"/>
        </w:rPr>
        <w:t>reading scheme</w:t>
      </w:r>
      <w:r w:rsidR="006B5B90">
        <w:rPr>
          <w:rFonts w:ascii="Arial" w:hAnsi="Arial" w:cs="Arial"/>
        </w:rPr>
        <w:t>(</w:t>
      </w:r>
      <w:r w:rsidRPr="00512762">
        <w:rPr>
          <w:rFonts w:ascii="Arial" w:hAnsi="Arial" w:cs="Arial"/>
        </w:rPr>
        <w:t>s</w:t>
      </w:r>
      <w:r w:rsidR="006B5B90">
        <w:rPr>
          <w:rFonts w:ascii="Arial" w:hAnsi="Arial" w:cs="Arial"/>
        </w:rPr>
        <w:t>)</w:t>
      </w:r>
      <w:r w:rsidRPr="00512762">
        <w:rPr>
          <w:rFonts w:ascii="Arial" w:hAnsi="Arial" w:cs="Arial"/>
        </w:rPr>
        <w:t xml:space="preserve"> does </w:t>
      </w:r>
      <w:r w:rsidR="005577BA">
        <w:rPr>
          <w:rFonts w:ascii="Arial" w:hAnsi="Arial" w:cs="Arial"/>
        </w:rPr>
        <w:t>the</w:t>
      </w:r>
      <w:r w:rsidRPr="00512762">
        <w:rPr>
          <w:rFonts w:ascii="Arial" w:hAnsi="Arial" w:cs="Arial"/>
        </w:rPr>
        <w:t xml:space="preserve"> school use?</w:t>
      </w:r>
    </w:p>
    <w:p w14:paraId="6C99CD53" w14:textId="67FB316F" w:rsidR="00D72FA3" w:rsidRPr="00512762" w:rsidRDefault="6FA759B9" w:rsidP="00D72FA3">
      <w:pPr>
        <w:pStyle w:val="ListParagraph"/>
        <w:numPr>
          <w:ilvl w:val="0"/>
          <w:numId w:val="2"/>
        </w:numPr>
        <w:spacing w:after="200" w:line="276" w:lineRule="auto"/>
        <w:rPr>
          <w:rFonts w:ascii="Arial" w:hAnsi="Arial" w:cs="Arial"/>
        </w:rPr>
      </w:pPr>
      <w:r w:rsidRPr="00512762">
        <w:rPr>
          <w:rFonts w:ascii="Arial" w:hAnsi="Arial" w:cs="Arial"/>
        </w:rPr>
        <w:t xml:space="preserve">What other reading resources/provision does </w:t>
      </w:r>
      <w:r w:rsidR="005577BA">
        <w:rPr>
          <w:rFonts w:ascii="Arial" w:hAnsi="Arial" w:cs="Arial"/>
        </w:rPr>
        <w:t>the</w:t>
      </w:r>
      <w:r w:rsidRPr="00512762">
        <w:rPr>
          <w:rFonts w:ascii="Arial" w:hAnsi="Arial" w:cs="Arial"/>
        </w:rPr>
        <w:t xml:space="preserve"> school have? (e.g. digital texts, class library, school library, book clubs, reading interventions, reading volunteers)</w:t>
      </w:r>
    </w:p>
    <w:p w14:paraId="79B7CBFB" w14:textId="77777777" w:rsidR="00D72FA3" w:rsidRPr="00512762" w:rsidRDefault="6FA759B9" w:rsidP="00D72FA3">
      <w:pPr>
        <w:pStyle w:val="ListParagraph"/>
        <w:numPr>
          <w:ilvl w:val="0"/>
          <w:numId w:val="2"/>
        </w:numPr>
        <w:spacing w:after="200" w:line="276" w:lineRule="auto"/>
        <w:rPr>
          <w:rFonts w:ascii="Arial" w:hAnsi="Arial" w:cs="Arial"/>
        </w:rPr>
      </w:pPr>
      <w:r w:rsidRPr="00512762">
        <w:rPr>
          <w:rFonts w:ascii="Arial" w:hAnsi="Arial" w:cs="Arial"/>
        </w:rPr>
        <w:t>Explore the reading environment in the school and classrooms. How is reading for pleasure promoted?</w:t>
      </w:r>
    </w:p>
    <w:p w14:paraId="71AEB98B" w14:textId="77777777" w:rsidR="00BC094F" w:rsidRDefault="6FA759B9" w:rsidP="6FA759B9">
      <w:pPr>
        <w:pStyle w:val="ListParagraph"/>
        <w:numPr>
          <w:ilvl w:val="0"/>
          <w:numId w:val="2"/>
        </w:numPr>
        <w:spacing w:after="200" w:line="276" w:lineRule="auto"/>
        <w:rPr>
          <w:rFonts w:ascii="Arial" w:hAnsi="Arial" w:cs="Arial"/>
        </w:rPr>
      </w:pPr>
      <w:r w:rsidRPr="00512762">
        <w:rPr>
          <w:rFonts w:ascii="Arial" w:hAnsi="Arial" w:cs="Arial"/>
        </w:rPr>
        <w:t>How is home reading encouraged?</w:t>
      </w:r>
    </w:p>
    <w:p w14:paraId="024C6985" w14:textId="2888FA90" w:rsidR="00D72FA3" w:rsidRDefault="6FA759B9" w:rsidP="00BC094F">
      <w:pPr>
        <w:pStyle w:val="ListParagraph"/>
        <w:numPr>
          <w:ilvl w:val="0"/>
          <w:numId w:val="2"/>
        </w:numPr>
        <w:spacing w:after="200" w:line="276" w:lineRule="auto"/>
        <w:rPr>
          <w:rFonts w:ascii="Arial" w:hAnsi="Arial" w:cs="Arial"/>
        </w:rPr>
      </w:pPr>
      <w:r w:rsidRPr="00BC094F">
        <w:rPr>
          <w:rFonts w:ascii="Arial" w:hAnsi="Arial" w:cs="Arial"/>
        </w:rPr>
        <w:t>Observe a shared</w:t>
      </w:r>
      <w:r w:rsidR="00C451E9">
        <w:rPr>
          <w:rFonts w:ascii="Arial" w:hAnsi="Arial" w:cs="Arial"/>
        </w:rPr>
        <w:t>/guided</w:t>
      </w:r>
      <w:r w:rsidRPr="00BC094F">
        <w:rPr>
          <w:rFonts w:ascii="Arial" w:hAnsi="Arial" w:cs="Arial"/>
        </w:rPr>
        <w:t xml:space="preserve"> reading session (this might be with a group or whole class)</w:t>
      </w:r>
      <w:r w:rsidR="00BC094F">
        <w:rPr>
          <w:rFonts w:ascii="Arial" w:hAnsi="Arial" w:cs="Arial"/>
        </w:rPr>
        <w:t xml:space="preserve">, </w:t>
      </w:r>
      <w:r w:rsidRPr="00BC094F">
        <w:rPr>
          <w:rFonts w:ascii="Arial" w:hAnsi="Arial" w:cs="Arial"/>
        </w:rPr>
        <w:t xml:space="preserve">using the </w:t>
      </w:r>
      <w:r w:rsidR="00BC094F">
        <w:rPr>
          <w:rFonts w:ascii="Arial" w:hAnsi="Arial" w:cs="Arial"/>
        </w:rPr>
        <w:t>template on the next page. Afterwards, d</w:t>
      </w:r>
      <w:r w:rsidR="00890741" w:rsidRPr="00BC094F">
        <w:rPr>
          <w:rFonts w:ascii="Arial" w:hAnsi="Arial" w:cs="Arial"/>
        </w:rPr>
        <w:t xml:space="preserve">iscuss with the teacher what </w:t>
      </w:r>
      <w:r w:rsidR="00D72FA3" w:rsidRPr="00BC094F">
        <w:rPr>
          <w:rFonts w:ascii="Arial" w:hAnsi="Arial" w:cs="Arial"/>
        </w:rPr>
        <w:t xml:space="preserve">the next steps </w:t>
      </w:r>
      <w:r w:rsidR="00890741" w:rsidRPr="00BC094F">
        <w:rPr>
          <w:rFonts w:ascii="Arial" w:hAnsi="Arial" w:cs="Arial"/>
        </w:rPr>
        <w:t>in learning might be for the children in the</w:t>
      </w:r>
      <w:r w:rsidR="00D72FA3" w:rsidRPr="00BC094F">
        <w:rPr>
          <w:rFonts w:ascii="Arial" w:hAnsi="Arial" w:cs="Arial"/>
        </w:rPr>
        <w:t xml:space="preserve"> group. </w:t>
      </w:r>
    </w:p>
    <w:p w14:paraId="22BA0531" w14:textId="77777777" w:rsidR="00565E71" w:rsidRDefault="00565E71" w:rsidP="00565E71">
      <w:pPr>
        <w:pStyle w:val="ListParagraph"/>
        <w:spacing w:after="200" w:line="276" w:lineRule="auto"/>
        <w:rPr>
          <w:rFonts w:ascii="Arial" w:hAnsi="Arial" w:cs="Arial"/>
        </w:rPr>
      </w:pPr>
    </w:p>
    <w:p w14:paraId="42A8DFF8" w14:textId="01D8EBF6" w:rsidR="00565E71" w:rsidRPr="00565E71" w:rsidRDefault="00565E71" w:rsidP="00565E71">
      <w:pPr>
        <w:pStyle w:val="Heading2"/>
      </w:pPr>
      <w:r>
        <w:t>Phonics</w:t>
      </w:r>
    </w:p>
    <w:p w14:paraId="4DFC2581" w14:textId="77777777" w:rsidR="00565E71" w:rsidRPr="00512762" w:rsidRDefault="00565E71" w:rsidP="00565E71">
      <w:pPr>
        <w:pStyle w:val="ListParagraph"/>
        <w:numPr>
          <w:ilvl w:val="0"/>
          <w:numId w:val="5"/>
        </w:numPr>
        <w:spacing w:after="200" w:line="276" w:lineRule="auto"/>
        <w:rPr>
          <w:rFonts w:ascii="Arial" w:hAnsi="Arial" w:cs="Arial"/>
        </w:rPr>
      </w:pPr>
      <w:r w:rsidRPr="00512762">
        <w:rPr>
          <w:rFonts w:ascii="Arial" w:hAnsi="Arial" w:cs="Arial"/>
        </w:rPr>
        <w:t>Find out how phonics is planned and organised (e.g. do teachers follow a prescribed scheme? What other resources do they use? How are children grouped for phonics? When does phonics teaching and learning happen?)</w:t>
      </w:r>
    </w:p>
    <w:p w14:paraId="5E40F8E2" w14:textId="77777777" w:rsidR="002720D3" w:rsidRDefault="00565E71" w:rsidP="002720D3">
      <w:pPr>
        <w:pStyle w:val="ListParagraph"/>
        <w:numPr>
          <w:ilvl w:val="0"/>
          <w:numId w:val="5"/>
        </w:numPr>
        <w:spacing w:after="200" w:line="276" w:lineRule="auto"/>
        <w:rPr>
          <w:rFonts w:ascii="Arial" w:hAnsi="Arial" w:cs="Arial"/>
        </w:rPr>
      </w:pPr>
      <w:r w:rsidRPr="00512762">
        <w:rPr>
          <w:rFonts w:ascii="Arial" w:hAnsi="Arial" w:cs="Arial"/>
        </w:rPr>
        <w:t xml:space="preserve">What provision is made for children needing extra support in this area? </w:t>
      </w:r>
    </w:p>
    <w:p w14:paraId="68A1B2B6" w14:textId="58B72A42" w:rsidR="00565E71" w:rsidRPr="00A9619E" w:rsidRDefault="00A9619E" w:rsidP="00A9619E">
      <w:pPr>
        <w:pStyle w:val="ListParagraph"/>
        <w:numPr>
          <w:ilvl w:val="0"/>
          <w:numId w:val="5"/>
        </w:numPr>
        <w:spacing w:after="200" w:line="276" w:lineRule="auto"/>
        <w:rPr>
          <w:rFonts w:ascii="Arial" w:hAnsi="Arial" w:cs="Arial"/>
        </w:rPr>
      </w:pPr>
      <w:r>
        <w:rPr>
          <w:rFonts w:ascii="Arial" w:hAnsi="Arial" w:cs="Arial"/>
        </w:rPr>
        <w:t>If you have time, o</w:t>
      </w:r>
      <w:r w:rsidR="00565E71" w:rsidRPr="002720D3">
        <w:rPr>
          <w:rFonts w:ascii="Arial" w:hAnsi="Arial" w:cs="Arial"/>
        </w:rPr>
        <w:t xml:space="preserve">bserve a phonics </w:t>
      </w:r>
      <w:r w:rsidR="00391DA2">
        <w:rPr>
          <w:rFonts w:ascii="Arial" w:hAnsi="Arial" w:cs="Arial"/>
        </w:rPr>
        <w:t>lesson</w:t>
      </w:r>
      <w:r w:rsidR="000D722F">
        <w:rPr>
          <w:rFonts w:ascii="Arial" w:hAnsi="Arial" w:cs="Arial"/>
        </w:rPr>
        <w:t>, using the template on the previous page</w:t>
      </w:r>
      <w:r w:rsidR="00E03E7F">
        <w:rPr>
          <w:rFonts w:ascii="Arial" w:hAnsi="Arial" w:cs="Arial"/>
        </w:rPr>
        <w:t xml:space="preserve">. Afterwards, discuss with the teacher how they </w:t>
      </w:r>
      <w:r>
        <w:rPr>
          <w:rFonts w:ascii="Arial" w:hAnsi="Arial" w:cs="Arial"/>
        </w:rPr>
        <w:t xml:space="preserve">assess </w:t>
      </w:r>
      <w:r w:rsidR="00565E71" w:rsidRPr="00A9619E">
        <w:rPr>
          <w:rFonts w:ascii="Arial" w:hAnsi="Arial" w:cs="Arial"/>
        </w:rPr>
        <w:t>the children’s learning within a lesson and across lessons</w:t>
      </w:r>
      <w:r w:rsidR="00391DA2">
        <w:rPr>
          <w:rFonts w:ascii="Arial" w:hAnsi="Arial" w:cs="Arial"/>
        </w:rPr>
        <w:t>, and how they use this to inform their teaching.</w:t>
      </w:r>
    </w:p>
    <w:p w14:paraId="4878BF99" w14:textId="77777777" w:rsidR="00D72FA3" w:rsidRPr="00512762" w:rsidRDefault="00D72FA3" w:rsidP="00D72FA3">
      <w:pPr>
        <w:rPr>
          <w:rFonts w:ascii="Arial" w:hAnsi="Arial" w:cs="Arial"/>
        </w:rPr>
      </w:pPr>
      <w:r w:rsidRPr="00512762">
        <w:rPr>
          <w:rFonts w:ascii="Arial" w:hAnsi="Arial" w:cs="Arial"/>
        </w:rPr>
        <w:br w:type="page"/>
      </w:r>
    </w:p>
    <w:p w14:paraId="5B5B37D6" w14:textId="107013C7" w:rsidR="00D72FA3" w:rsidRDefault="6FA759B9" w:rsidP="00675EDA">
      <w:pPr>
        <w:pStyle w:val="Heading3"/>
      </w:pPr>
      <w:r w:rsidRPr="00512762">
        <w:lastRenderedPageBreak/>
        <w:t>Shared</w:t>
      </w:r>
      <w:r w:rsidR="00C451E9">
        <w:t>/guided</w:t>
      </w:r>
      <w:r w:rsidRPr="00512762">
        <w:t xml:space="preserve"> </w:t>
      </w:r>
      <w:r w:rsidR="00C451E9">
        <w:t>r</w:t>
      </w:r>
      <w:r w:rsidRPr="00512762">
        <w:t>eading</w:t>
      </w:r>
      <w:r w:rsidR="00C451E9">
        <w:t xml:space="preserve"> observation template</w:t>
      </w:r>
    </w:p>
    <w:p w14:paraId="1F6010B6" w14:textId="77777777" w:rsidR="00C451E9" w:rsidRPr="00C451E9" w:rsidRDefault="00C451E9" w:rsidP="00C451E9"/>
    <w:tbl>
      <w:tblPr>
        <w:tblStyle w:val="TableGrid"/>
        <w:tblW w:w="0" w:type="auto"/>
        <w:tblLook w:val="04A0" w:firstRow="1" w:lastRow="0" w:firstColumn="1" w:lastColumn="0" w:noHBand="0" w:noVBand="1"/>
      </w:tblPr>
      <w:tblGrid>
        <w:gridCol w:w="562"/>
        <w:gridCol w:w="2552"/>
        <w:gridCol w:w="5902"/>
      </w:tblGrid>
      <w:tr w:rsidR="00675EDA" w:rsidRPr="00512762" w14:paraId="00A0BED0" w14:textId="77777777" w:rsidTr="00565E71">
        <w:trPr>
          <w:trHeight w:val="1938"/>
        </w:trPr>
        <w:tc>
          <w:tcPr>
            <w:tcW w:w="9016" w:type="dxa"/>
            <w:gridSpan w:val="3"/>
          </w:tcPr>
          <w:p w14:paraId="3FFD1A66" w14:textId="77777777" w:rsidR="00675EDA" w:rsidRDefault="00675EDA" w:rsidP="001D7639">
            <w:pPr>
              <w:rPr>
                <w:rFonts w:ascii="Arial" w:hAnsi="Arial" w:cs="Arial"/>
                <w:b/>
                <w:bCs/>
              </w:rPr>
            </w:pPr>
            <w:r w:rsidRPr="00675EDA">
              <w:rPr>
                <w:rFonts w:ascii="Arial" w:hAnsi="Arial" w:cs="Arial"/>
                <w:b/>
                <w:bCs/>
              </w:rPr>
              <w:t xml:space="preserve">Selected Text: </w:t>
            </w:r>
          </w:p>
          <w:p w14:paraId="78D92F39" w14:textId="77777777" w:rsidR="00675EDA" w:rsidRPr="00675EDA" w:rsidRDefault="00675EDA" w:rsidP="001D7639">
            <w:pPr>
              <w:rPr>
                <w:rFonts w:ascii="Arial" w:hAnsi="Arial" w:cs="Arial"/>
                <w:b/>
                <w:bCs/>
              </w:rPr>
            </w:pPr>
          </w:p>
          <w:p w14:paraId="6BEA8070" w14:textId="77777777" w:rsidR="00675EDA" w:rsidRPr="00512762" w:rsidRDefault="00675EDA" w:rsidP="001D7639">
            <w:pPr>
              <w:rPr>
                <w:rFonts w:ascii="Arial" w:hAnsi="Arial" w:cs="Arial"/>
              </w:rPr>
            </w:pPr>
          </w:p>
          <w:p w14:paraId="26756497" w14:textId="045B6A7C" w:rsidR="00675EDA" w:rsidRPr="00675EDA" w:rsidRDefault="00675EDA" w:rsidP="001D7639">
            <w:pPr>
              <w:rPr>
                <w:rFonts w:ascii="Arial" w:hAnsi="Arial" w:cs="Arial"/>
                <w:b/>
                <w:bCs/>
              </w:rPr>
            </w:pPr>
            <w:r w:rsidRPr="00675EDA">
              <w:rPr>
                <w:rFonts w:ascii="Arial" w:hAnsi="Arial" w:cs="Arial"/>
                <w:b/>
                <w:bCs/>
              </w:rPr>
              <w:t>Reading focus (what aspect of reading is the teacher wanting the children to develop?):</w:t>
            </w:r>
          </w:p>
        </w:tc>
      </w:tr>
      <w:tr w:rsidR="00D72FA3" w:rsidRPr="00512762" w14:paraId="3A8D8DFA" w14:textId="77777777" w:rsidTr="00565E71">
        <w:trPr>
          <w:cantSplit/>
          <w:trHeight w:val="1960"/>
        </w:trPr>
        <w:tc>
          <w:tcPr>
            <w:tcW w:w="562" w:type="dxa"/>
            <w:textDirection w:val="btLr"/>
          </w:tcPr>
          <w:p w14:paraId="31C4EFC1" w14:textId="1C2CE38B" w:rsidR="00D72FA3" w:rsidRPr="00565E71" w:rsidRDefault="00565E71" w:rsidP="00565E71">
            <w:pPr>
              <w:ind w:left="113" w:right="113"/>
              <w:jc w:val="center"/>
              <w:rPr>
                <w:rFonts w:ascii="Arial" w:hAnsi="Arial" w:cs="Arial"/>
                <w:b/>
                <w:bCs/>
              </w:rPr>
            </w:pPr>
            <w:r w:rsidRPr="00565E71">
              <w:rPr>
                <w:rFonts w:ascii="Arial" w:hAnsi="Arial" w:cs="Arial"/>
                <w:b/>
                <w:bCs/>
              </w:rPr>
              <w:t>Before reading</w:t>
            </w:r>
          </w:p>
        </w:tc>
        <w:tc>
          <w:tcPr>
            <w:tcW w:w="2552" w:type="dxa"/>
          </w:tcPr>
          <w:p w14:paraId="6B2E8FCF" w14:textId="16E6F2A8" w:rsidR="00D72FA3" w:rsidRPr="00512762" w:rsidRDefault="6FA759B9" w:rsidP="6FA759B9">
            <w:pPr>
              <w:rPr>
                <w:rFonts w:ascii="Arial" w:hAnsi="Arial" w:cs="Arial"/>
              </w:rPr>
            </w:pPr>
            <w:r w:rsidRPr="00512762">
              <w:rPr>
                <w:rFonts w:ascii="Arial" w:hAnsi="Arial" w:cs="Arial"/>
              </w:rPr>
              <w:t>How does the teacher introduce the text, and the focus of the session?</w:t>
            </w:r>
          </w:p>
        </w:tc>
        <w:tc>
          <w:tcPr>
            <w:tcW w:w="5902" w:type="dxa"/>
          </w:tcPr>
          <w:p w14:paraId="744FF597" w14:textId="77777777" w:rsidR="00D72FA3" w:rsidRPr="00512762" w:rsidRDefault="00D72FA3" w:rsidP="001D7639">
            <w:pPr>
              <w:rPr>
                <w:rFonts w:ascii="Arial" w:hAnsi="Arial" w:cs="Arial"/>
              </w:rPr>
            </w:pPr>
          </w:p>
        </w:tc>
      </w:tr>
      <w:tr w:rsidR="00D72FA3" w:rsidRPr="00512762" w14:paraId="33E072F7" w14:textId="77777777" w:rsidTr="00565E71">
        <w:trPr>
          <w:cantSplit/>
          <w:trHeight w:val="2122"/>
        </w:trPr>
        <w:tc>
          <w:tcPr>
            <w:tcW w:w="562" w:type="dxa"/>
            <w:textDirection w:val="btLr"/>
          </w:tcPr>
          <w:p w14:paraId="4642CD56" w14:textId="62179A86" w:rsidR="00D72FA3" w:rsidRPr="00565E71" w:rsidRDefault="00565E71" w:rsidP="00565E71">
            <w:pPr>
              <w:ind w:left="113" w:right="113"/>
              <w:jc w:val="center"/>
              <w:rPr>
                <w:rFonts w:ascii="Arial" w:hAnsi="Arial" w:cs="Arial"/>
                <w:b/>
                <w:bCs/>
              </w:rPr>
            </w:pPr>
            <w:r w:rsidRPr="00565E71">
              <w:rPr>
                <w:rFonts w:ascii="Arial" w:hAnsi="Arial" w:cs="Arial"/>
                <w:b/>
                <w:bCs/>
              </w:rPr>
              <w:t>During reading</w:t>
            </w:r>
          </w:p>
        </w:tc>
        <w:tc>
          <w:tcPr>
            <w:tcW w:w="2552" w:type="dxa"/>
          </w:tcPr>
          <w:p w14:paraId="7D228C72" w14:textId="04CAA7B9" w:rsidR="00D72FA3" w:rsidRDefault="6FA759B9" w:rsidP="6FA759B9">
            <w:pPr>
              <w:rPr>
                <w:rFonts w:ascii="Arial" w:hAnsi="Arial" w:cs="Arial"/>
              </w:rPr>
            </w:pPr>
            <w:r w:rsidRPr="00512762">
              <w:rPr>
                <w:rFonts w:ascii="Arial" w:hAnsi="Arial" w:cs="Arial"/>
              </w:rPr>
              <w:t xml:space="preserve">What is the role of the teacher? children? </w:t>
            </w:r>
          </w:p>
          <w:p w14:paraId="7B67BCF1" w14:textId="77777777" w:rsidR="00565E71" w:rsidRPr="00512762" w:rsidRDefault="00565E71" w:rsidP="6FA759B9">
            <w:pPr>
              <w:rPr>
                <w:rFonts w:ascii="Arial" w:hAnsi="Arial" w:cs="Arial"/>
              </w:rPr>
            </w:pPr>
          </w:p>
          <w:p w14:paraId="0BCC253A" w14:textId="3DE377AB" w:rsidR="00D72FA3" w:rsidRPr="00512762" w:rsidRDefault="6FA759B9" w:rsidP="001D7639">
            <w:pPr>
              <w:rPr>
                <w:rFonts w:ascii="Arial" w:hAnsi="Arial" w:cs="Arial"/>
              </w:rPr>
            </w:pPr>
            <w:r w:rsidRPr="00512762">
              <w:rPr>
                <w:rFonts w:ascii="Arial" w:hAnsi="Arial" w:cs="Arial"/>
              </w:rPr>
              <w:t>What questions are being asked/ answered?</w:t>
            </w:r>
          </w:p>
        </w:tc>
        <w:tc>
          <w:tcPr>
            <w:tcW w:w="5902" w:type="dxa"/>
          </w:tcPr>
          <w:p w14:paraId="31BCD266" w14:textId="77777777" w:rsidR="00D72FA3" w:rsidRPr="00512762" w:rsidRDefault="00D72FA3" w:rsidP="001D7639">
            <w:pPr>
              <w:rPr>
                <w:rFonts w:ascii="Arial" w:hAnsi="Arial" w:cs="Arial"/>
              </w:rPr>
            </w:pPr>
          </w:p>
        </w:tc>
      </w:tr>
      <w:tr w:rsidR="00D72FA3" w:rsidRPr="00512762" w14:paraId="66617D8B" w14:textId="77777777" w:rsidTr="00565E71">
        <w:trPr>
          <w:cantSplit/>
          <w:trHeight w:val="2407"/>
        </w:trPr>
        <w:tc>
          <w:tcPr>
            <w:tcW w:w="562" w:type="dxa"/>
            <w:textDirection w:val="btLr"/>
          </w:tcPr>
          <w:p w14:paraId="44A73463" w14:textId="7604B1E7" w:rsidR="00D72FA3" w:rsidRPr="00565E71" w:rsidRDefault="00565E71" w:rsidP="00565E71">
            <w:pPr>
              <w:ind w:left="113" w:right="113"/>
              <w:jc w:val="center"/>
              <w:rPr>
                <w:rFonts w:ascii="Arial" w:hAnsi="Arial" w:cs="Arial"/>
                <w:b/>
                <w:bCs/>
              </w:rPr>
            </w:pPr>
            <w:r w:rsidRPr="00565E71">
              <w:rPr>
                <w:rFonts w:ascii="Arial" w:hAnsi="Arial" w:cs="Arial"/>
                <w:b/>
                <w:bCs/>
              </w:rPr>
              <w:t>After reading</w:t>
            </w:r>
          </w:p>
        </w:tc>
        <w:tc>
          <w:tcPr>
            <w:tcW w:w="2552" w:type="dxa"/>
          </w:tcPr>
          <w:p w14:paraId="5D919ED1" w14:textId="43106B77" w:rsidR="00D72FA3" w:rsidRPr="00512762" w:rsidRDefault="6FA759B9" w:rsidP="001D7639">
            <w:pPr>
              <w:rPr>
                <w:rFonts w:ascii="Arial" w:hAnsi="Arial" w:cs="Arial"/>
              </w:rPr>
            </w:pPr>
            <w:r w:rsidRPr="00512762">
              <w:rPr>
                <w:rFonts w:ascii="Arial" w:hAnsi="Arial" w:cs="Arial"/>
              </w:rPr>
              <w:t>How do any follow up activities support children’s reading?</w:t>
            </w:r>
          </w:p>
        </w:tc>
        <w:tc>
          <w:tcPr>
            <w:tcW w:w="5902" w:type="dxa"/>
          </w:tcPr>
          <w:p w14:paraId="3686A47F" w14:textId="77777777" w:rsidR="00D72FA3" w:rsidRPr="00512762" w:rsidRDefault="00D72FA3" w:rsidP="001D7639">
            <w:pPr>
              <w:rPr>
                <w:rFonts w:ascii="Arial" w:hAnsi="Arial" w:cs="Arial"/>
              </w:rPr>
            </w:pPr>
          </w:p>
        </w:tc>
      </w:tr>
    </w:tbl>
    <w:p w14:paraId="6D447D42" w14:textId="5673FE0D" w:rsidR="00C451E9" w:rsidRDefault="00C451E9" w:rsidP="6FA759B9">
      <w:pPr>
        <w:rPr>
          <w:rFonts w:ascii="Arial" w:hAnsi="Arial" w:cs="Arial"/>
        </w:rPr>
      </w:pPr>
    </w:p>
    <w:p w14:paraId="3AE61B67" w14:textId="77777777" w:rsidR="00C451E9" w:rsidRDefault="00C451E9">
      <w:pPr>
        <w:rPr>
          <w:rFonts w:ascii="Arial" w:hAnsi="Arial" w:cs="Arial"/>
        </w:rPr>
      </w:pPr>
      <w:r>
        <w:rPr>
          <w:rFonts w:ascii="Arial" w:hAnsi="Arial" w:cs="Arial"/>
        </w:rPr>
        <w:br w:type="page"/>
      </w:r>
    </w:p>
    <w:p w14:paraId="37D229D8" w14:textId="23032A8F" w:rsidR="00D72FA3" w:rsidRPr="00512762" w:rsidRDefault="00C451E9" w:rsidP="00C451E9">
      <w:pPr>
        <w:pStyle w:val="Heading1"/>
        <w:numPr>
          <w:ilvl w:val="0"/>
          <w:numId w:val="5"/>
        </w:numPr>
      </w:pPr>
      <w:r>
        <w:lastRenderedPageBreak/>
        <w:t xml:space="preserve">Primary </w:t>
      </w:r>
      <w:r w:rsidR="00C27FE7">
        <w:t>m</w:t>
      </w:r>
      <w:r w:rsidR="00D72FA3" w:rsidRPr="00512762">
        <w:t xml:space="preserve">athematics </w:t>
      </w:r>
    </w:p>
    <w:p w14:paraId="2B180BF9" w14:textId="77777777" w:rsidR="00A711AF" w:rsidRDefault="00A711AF" w:rsidP="00D72FA3">
      <w:pPr>
        <w:rPr>
          <w:rFonts w:ascii="Arial" w:eastAsia="MS Mincho" w:hAnsi="Arial" w:cs="Arial"/>
          <w:b/>
        </w:rPr>
      </w:pPr>
    </w:p>
    <w:p w14:paraId="412EF320" w14:textId="2557FC42" w:rsidR="00D72FA3" w:rsidRPr="00512762" w:rsidRDefault="00D72FA3" w:rsidP="00D72FA3">
      <w:pPr>
        <w:rPr>
          <w:rFonts w:ascii="Arial" w:eastAsia="MS Mincho" w:hAnsi="Arial" w:cs="Arial"/>
        </w:rPr>
      </w:pPr>
      <w:r w:rsidRPr="00512762">
        <w:rPr>
          <w:rFonts w:ascii="Arial" w:eastAsia="MS Mincho" w:hAnsi="Arial" w:cs="Arial"/>
        </w:rPr>
        <w:t xml:space="preserve">This </w:t>
      </w:r>
      <w:r w:rsidR="008E34A8">
        <w:rPr>
          <w:rFonts w:ascii="Arial" w:eastAsia="MS Mincho" w:hAnsi="Arial" w:cs="Arial"/>
        </w:rPr>
        <w:t>template</w:t>
      </w:r>
      <w:r w:rsidRPr="00512762">
        <w:rPr>
          <w:rFonts w:ascii="Arial" w:eastAsia="MS Mincho" w:hAnsi="Arial" w:cs="Arial"/>
        </w:rPr>
        <w:t xml:space="preserve"> is designed to help you to identify specific strategies that teachers employ to ensure children develop and extend their mathematical understanding. </w:t>
      </w:r>
      <w:r w:rsidR="00A711AF">
        <w:rPr>
          <w:rFonts w:ascii="Arial" w:eastAsia="MS Mincho" w:hAnsi="Arial" w:cs="Arial"/>
        </w:rPr>
        <w:t xml:space="preserve">Use it </w:t>
      </w:r>
      <w:r w:rsidRPr="00512762">
        <w:rPr>
          <w:rFonts w:ascii="Arial" w:eastAsia="MS Mincho" w:hAnsi="Arial" w:cs="Arial"/>
        </w:rPr>
        <w:t xml:space="preserve">flexibly, </w:t>
      </w:r>
      <w:r w:rsidR="00A711AF">
        <w:rPr>
          <w:rFonts w:ascii="Arial" w:eastAsia="MS Mincho" w:hAnsi="Arial" w:cs="Arial"/>
        </w:rPr>
        <w:t>recording any</w:t>
      </w:r>
      <w:r w:rsidRPr="00512762">
        <w:rPr>
          <w:rFonts w:ascii="Arial" w:eastAsia="MS Mincho" w:hAnsi="Arial" w:cs="Arial"/>
        </w:rPr>
        <w:t xml:space="preserve"> </w:t>
      </w:r>
      <w:r w:rsidR="00A711AF">
        <w:rPr>
          <w:rFonts w:ascii="Arial" w:eastAsia="MS Mincho" w:hAnsi="Arial" w:cs="Arial"/>
        </w:rPr>
        <w:t xml:space="preserve">aspects of maths teaching </w:t>
      </w:r>
      <w:r w:rsidR="00BD4061">
        <w:rPr>
          <w:rFonts w:ascii="Arial" w:eastAsia="MS Mincho" w:hAnsi="Arial" w:cs="Arial"/>
        </w:rPr>
        <w:t>you are able to observe.</w:t>
      </w:r>
      <w:r w:rsidR="00A26826" w:rsidRPr="00512762">
        <w:rPr>
          <w:rFonts w:ascii="Arial" w:eastAsia="MS Mincho" w:hAnsi="Arial" w:cs="Arial"/>
        </w:rPr>
        <w:t xml:space="preserve"> </w:t>
      </w:r>
    </w:p>
    <w:tbl>
      <w:tblPr>
        <w:tblStyle w:val="TableGrid1"/>
        <w:tblW w:w="8926" w:type="dxa"/>
        <w:tblLook w:val="04A0" w:firstRow="1" w:lastRow="0" w:firstColumn="1" w:lastColumn="0" w:noHBand="0" w:noVBand="1"/>
      </w:tblPr>
      <w:tblGrid>
        <w:gridCol w:w="4248"/>
        <w:gridCol w:w="4678"/>
      </w:tblGrid>
      <w:tr w:rsidR="00D72FA3" w:rsidRPr="00512762" w14:paraId="3AF771E3" w14:textId="77777777" w:rsidTr="00BD4061">
        <w:trPr>
          <w:trHeight w:val="318"/>
        </w:trPr>
        <w:tc>
          <w:tcPr>
            <w:tcW w:w="4248" w:type="dxa"/>
            <w:shd w:val="clear" w:color="auto" w:fill="auto"/>
          </w:tcPr>
          <w:p w14:paraId="4131ED70" w14:textId="77777777" w:rsidR="00D72FA3" w:rsidRPr="00512762" w:rsidRDefault="00D72FA3" w:rsidP="001D7639">
            <w:pPr>
              <w:jc w:val="center"/>
              <w:rPr>
                <w:rFonts w:ascii="Arial" w:eastAsia="MS Mincho" w:hAnsi="Arial" w:cs="Arial"/>
                <w:b/>
                <w:sz w:val="22"/>
                <w:szCs w:val="22"/>
              </w:rPr>
            </w:pPr>
            <w:r w:rsidRPr="00512762">
              <w:rPr>
                <w:rFonts w:ascii="Arial" w:eastAsia="MS Mincho" w:hAnsi="Arial" w:cs="Arial"/>
                <w:b/>
                <w:sz w:val="22"/>
                <w:szCs w:val="22"/>
              </w:rPr>
              <w:t>Observation focus</w:t>
            </w:r>
          </w:p>
        </w:tc>
        <w:tc>
          <w:tcPr>
            <w:tcW w:w="4678" w:type="dxa"/>
            <w:shd w:val="clear" w:color="auto" w:fill="auto"/>
          </w:tcPr>
          <w:p w14:paraId="336EC139" w14:textId="77777777" w:rsidR="00D72FA3" w:rsidRPr="00512762" w:rsidRDefault="00D72FA3" w:rsidP="001D7639">
            <w:pPr>
              <w:jc w:val="center"/>
              <w:rPr>
                <w:rFonts w:ascii="Arial" w:eastAsia="MS Mincho" w:hAnsi="Arial" w:cs="Arial"/>
                <w:b/>
                <w:sz w:val="22"/>
                <w:szCs w:val="22"/>
              </w:rPr>
            </w:pPr>
            <w:r w:rsidRPr="00512762">
              <w:rPr>
                <w:rFonts w:ascii="Arial" w:eastAsia="MS Mincho" w:hAnsi="Arial" w:cs="Arial"/>
                <w:b/>
                <w:sz w:val="22"/>
                <w:szCs w:val="22"/>
              </w:rPr>
              <w:t>Example/ Notes</w:t>
            </w:r>
          </w:p>
        </w:tc>
      </w:tr>
      <w:tr w:rsidR="00D72FA3" w:rsidRPr="00512762" w14:paraId="1AB7756A" w14:textId="77777777" w:rsidTr="00BD4061">
        <w:trPr>
          <w:trHeight w:val="318"/>
        </w:trPr>
        <w:tc>
          <w:tcPr>
            <w:tcW w:w="4248" w:type="dxa"/>
          </w:tcPr>
          <w:p w14:paraId="3523E6DC" w14:textId="77777777" w:rsidR="007E3CF4" w:rsidRDefault="00D72FA3" w:rsidP="001D7639">
            <w:pPr>
              <w:rPr>
                <w:rFonts w:ascii="Arial" w:eastAsia="MS Mincho" w:hAnsi="Arial" w:cs="Arial"/>
              </w:rPr>
            </w:pPr>
            <w:r w:rsidRPr="007E3CF4">
              <w:rPr>
                <w:rFonts w:ascii="Arial" w:eastAsia="MS Mincho" w:hAnsi="Arial" w:cs="Arial"/>
              </w:rPr>
              <w:t xml:space="preserve">Questioning to elicit understanding (focusing on </w:t>
            </w:r>
            <w:r w:rsidR="0023109D" w:rsidRPr="007E3CF4">
              <w:rPr>
                <w:rFonts w:ascii="Arial" w:eastAsia="MS Mincho" w:hAnsi="Arial" w:cs="Arial"/>
              </w:rPr>
              <w:t xml:space="preserve">children’s </w:t>
            </w:r>
            <w:r w:rsidRPr="007E3CF4">
              <w:rPr>
                <w:rFonts w:ascii="Arial" w:eastAsia="MS Mincho" w:hAnsi="Arial" w:cs="Arial"/>
              </w:rPr>
              <w:t>conceptual understanding)</w:t>
            </w:r>
          </w:p>
          <w:p w14:paraId="17EA3A85" w14:textId="77777777" w:rsidR="00BD4061" w:rsidRDefault="00BD4061" w:rsidP="001D7639">
            <w:pPr>
              <w:rPr>
                <w:rFonts w:ascii="Arial" w:eastAsia="MS Mincho" w:hAnsi="Arial" w:cs="Arial"/>
              </w:rPr>
            </w:pPr>
          </w:p>
          <w:p w14:paraId="354D1452" w14:textId="0DC8FA82" w:rsidR="00BD4061" w:rsidRPr="007E3CF4" w:rsidRDefault="00BD4061" w:rsidP="001D7639">
            <w:pPr>
              <w:rPr>
                <w:rFonts w:ascii="Arial" w:eastAsia="MS Mincho" w:hAnsi="Arial" w:cs="Arial"/>
              </w:rPr>
            </w:pPr>
          </w:p>
        </w:tc>
        <w:tc>
          <w:tcPr>
            <w:tcW w:w="4678" w:type="dxa"/>
          </w:tcPr>
          <w:p w14:paraId="69114E60" w14:textId="77777777" w:rsidR="00D72FA3" w:rsidRPr="00512762" w:rsidRDefault="00D72FA3" w:rsidP="001D7639">
            <w:pPr>
              <w:rPr>
                <w:rFonts w:ascii="Arial" w:eastAsia="MS Mincho" w:hAnsi="Arial" w:cs="Arial"/>
                <w:sz w:val="22"/>
                <w:szCs w:val="22"/>
              </w:rPr>
            </w:pPr>
          </w:p>
          <w:p w14:paraId="57F8A8BE" w14:textId="77777777" w:rsidR="00D72FA3" w:rsidRPr="00512762" w:rsidRDefault="00D72FA3" w:rsidP="001D7639">
            <w:pPr>
              <w:rPr>
                <w:rFonts w:ascii="Arial" w:eastAsia="MS Mincho" w:hAnsi="Arial" w:cs="Arial"/>
                <w:sz w:val="22"/>
                <w:szCs w:val="22"/>
              </w:rPr>
            </w:pPr>
          </w:p>
          <w:p w14:paraId="796E6221" w14:textId="77777777" w:rsidR="00D72FA3" w:rsidRPr="00512762" w:rsidRDefault="00D72FA3" w:rsidP="001D7639">
            <w:pPr>
              <w:rPr>
                <w:rFonts w:ascii="Arial" w:eastAsia="MS Mincho" w:hAnsi="Arial" w:cs="Arial"/>
                <w:sz w:val="22"/>
                <w:szCs w:val="22"/>
              </w:rPr>
            </w:pPr>
          </w:p>
        </w:tc>
      </w:tr>
      <w:tr w:rsidR="00D72FA3" w:rsidRPr="00512762" w14:paraId="149638DC" w14:textId="77777777" w:rsidTr="00BD4061">
        <w:trPr>
          <w:trHeight w:val="318"/>
        </w:trPr>
        <w:tc>
          <w:tcPr>
            <w:tcW w:w="4248" w:type="dxa"/>
          </w:tcPr>
          <w:p w14:paraId="0B202CDE" w14:textId="77777777" w:rsidR="00D72FA3" w:rsidRPr="007E3CF4" w:rsidRDefault="00D72FA3" w:rsidP="001D7639">
            <w:pPr>
              <w:rPr>
                <w:rFonts w:ascii="Arial" w:eastAsia="MS Mincho" w:hAnsi="Arial" w:cs="Arial"/>
              </w:rPr>
            </w:pPr>
            <w:r w:rsidRPr="007E3CF4">
              <w:rPr>
                <w:rFonts w:ascii="Arial" w:eastAsia="MS Mincho" w:hAnsi="Arial" w:cs="Arial"/>
              </w:rPr>
              <w:t>Questioning to promote mathematical reasoning</w:t>
            </w:r>
          </w:p>
          <w:p w14:paraId="580031F8" w14:textId="77777777" w:rsidR="007E3CF4" w:rsidRDefault="007E3CF4" w:rsidP="001D7639">
            <w:pPr>
              <w:rPr>
                <w:rFonts w:ascii="Arial" w:eastAsia="MS Mincho" w:hAnsi="Arial" w:cs="Arial"/>
              </w:rPr>
            </w:pPr>
          </w:p>
          <w:p w14:paraId="592506DF" w14:textId="77777777" w:rsidR="00BD4061" w:rsidRPr="007E3CF4" w:rsidRDefault="00BD4061" w:rsidP="001D7639">
            <w:pPr>
              <w:rPr>
                <w:rFonts w:ascii="Arial" w:eastAsia="MS Mincho" w:hAnsi="Arial" w:cs="Arial"/>
              </w:rPr>
            </w:pPr>
          </w:p>
        </w:tc>
        <w:tc>
          <w:tcPr>
            <w:tcW w:w="4678" w:type="dxa"/>
          </w:tcPr>
          <w:p w14:paraId="7C858428" w14:textId="77777777" w:rsidR="00D72FA3" w:rsidRPr="00512762" w:rsidRDefault="00D72FA3" w:rsidP="001D7639">
            <w:pPr>
              <w:rPr>
                <w:rFonts w:ascii="Arial" w:eastAsia="MS Mincho" w:hAnsi="Arial" w:cs="Arial"/>
                <w:sz w:val="22"/>
                <w:szCs w:val="22"/>
              </w:rPr>
            </w:pPr>
          </w:p>
          <w:p w14:paraId="292BE8FF" w14:textId="77777777" w:rsidR="00D72FA3" w:rsidRPr="00512762" w:rsidRDefault="00D72FA3" w:rsidP="001D7639">
            <w:pPr>
              <w:rPr>
                <w:rFonts w:ascii="Arial" w:eastAsia="MS Mincho" w:hAnsi="Arial" w:cs="Arial"/>
                <w:sz w:val="22"/>
                <w:szCs w:val="22"/>
              </w:rPr>
            </w:pPr>
          </w:p>
        </w:tc>
      </w:tr>
      <w:tr w:rsidR="00D72FA3" w:rsidRPr="00512762" w14:paraId="24178A28" w14:textId="77777777" w:rsidTr="00BD4061">
        <w:trPr>
          <w:trHeight w:val="318"/>
        </w:trPr>
        <w:tc>
          <w:tcPr>
            <w:tcW w:w="4248" w:type="dxa"/>
          </w:tcPr>
          <w:p w14:paraId="19DF2B6F" w14:textId="3FE1B550" w:rsidR="00441BA8" w:rsidRPr="007E3CF4" w:rsidRDefault="00D72FA3" w:rsidP="001D7639">
            <w:pPr>
              <w:rPr>
                <w:rFonts w:ascii="Arial" w:eastAsia="MS Mincho" w:hAnsi="Arial" w:cs="Arial"/>
              </w:rPr>
            </w:pPr>
            <w:r w:rsidRPr="007E3CF4">
              <w:rPr>
                <w:rFonts w:ascii="Arial" w:eastAsia="MS Mincho" w:hAnsi="Arial" w:cs="Arial"/>
              </w:rPr>
              <w:t>Choice of mathematical examples for children to develop understanding of calculation strategies and sequences of examples to promote understanding of calculations</w:t>
            </w:r>
          </w:p>
        </w:tc>
        <w:tc>
          <w:tcPr>
            <w:tcW w:w="4678" w:type="dxa"/>
          </w:tcPr>
          <w:p w14:paraId="21920AFB" w14:textId="77777777" w:rsidR="00D72FA3" w:rsidRPr="00512762" w:rsidRDefault="00D72FA3" w:rsidP="001D7639">
            <w:pPr>
              <w:rPr>
                <w:rFonts w:ascii="Arial" w:eastAsia="MS Mincho" w:hAnsi="Arial" w:cs="Arial"/>
                <w:sz w:val="22"/>
                <w:szCs w:val="22"/>
              </w:rPr>
            </w:pPr>
          </w:p>
          <w:p w14:paraId="7ABC07DC" w14:textId="77777777" w:rsidR="00D72FA3" w:rsidRPr="00512762" w:rsidRDefault="00D72FA3" w:rsidP="001D7639">
            <w:pPr>
              <w:rPr>
                <w:rFonts w:ascii="Arial" w:eastAsia="MS Mincho" w:hAnsi="Arial" w:cs="Arial"/>
                <w:sz w:val="22"/>
                <w:szCs w:val="22"/>
              </w:rPr>
            </w:pPr>
          </w:p>
          <w:p w14:paraId="1A868A78" w14:textId="77777777" w:rsidR="00D72FA3" w:rsidRPr="00512762" w:rsidRDefault="00D72FA3" w:rsidP="001D7639">
            <w:pPr>
              <w:rPr>
                <w:rFonts w:ascii="Arial" w:eastAsia="MS Mincho" w:hAnsi="Arial" w:cs="Arial"/>
                <w:sz w:val="22"/>
                <w:szCs w:val="22"/>
              </w:rPr>
            </w:pPr>
          </w:p>
          <w:p w14:paraId="367AE7B3" w14:textId="77777777" w:rsidR="00D72FA3" w:rsidRPr="00512762" w:rsidRDefault="00D72FA3" w:rsidP="001D7639">
            <w:pPr>
              <w:rPr>
                <w:rFonts w:ascii="Arial" w:eastAsia="MS Mincho" w:hAnsi="Arial" w:cs="Arial"/>
                <w:sz w:val="22"/>
                <w:szCs w:val="22"/>
              </w:rPr>
            </w:pPr>
          </w:p>
        </w:tc>
      </w:tr>
      <w:tr w:rsidR="00D72FA3" w:rsidRPr="00512762" w14:paraId="117301E6" w14:textId="77777777" w:rsidTr="00BD4061">
        <w:trPr>
          <w:trHeight w:val="318"/>
        </w:trPr>
        <w:tc>
          <w:tcPr>
            <w:tcW w:w="4248" w:type="dxa"/>
          </w:tcPr>
          <w:p w14:paraId="361BE8FD" w14:textId="77777777" w:rsidR="00441BA8" w:rsidRPr="007E3CF4" w:rsidRDefault="00D72FA3" w:rsidP="001D7639">
            <w:pPr>
              <w:rPr>
                <w:rFonts w:ascii="Arial" w:hAnsi="Arial" w:cs="Arial"/>
                <w:color w:val="000000"/>
              </w:rPr>
            </w:pPr>
            <w:r w:rsidRPr="007E3CF4">
              <w:rPr>
                <w:rFonts w:ascii="Arial" w:hAnsi="Arial" w:cs="Arial"/>
                <w:color w:val="000000"/>
              </w:rPr>
              <w:t>Use of physical equipment</w:t>
            </w:r>
          </w:p>
          <w:p w14:paraId="3005E0A9" w14:textId="6331BBB4" w:rsidR="00441BA8" w:rsidRPr="007E3CF4" w:rsidRDefault="00D72FA3" w:rsidP="001D7639">
            <w:pPr>
              <w:rPr>
                <w:rFonts w:ascii="Arial" w:hAnsi="Arial" w:cs="Arial"/>
                <w:color w:val="000000"/>
              </w:rPr>
            </w:pPr>
            <w:r w:rsidRPr="007E3CF4">
              <w:rPr>
                <w:rFonts w:ascii="Arial" w:hAnsi="Arial" w:cs="Arial"/>
                <w:color w:val="000000"/>
              </w:rPr>
              <w:t>(manipulatives) and ICT to illustrate, model and explore mathematical understanding (</w:t>
            </w:r>
            <w:r w:rsidR="0023109D" w:rsidRPr="007E3CF4">
              <w:rPr>
                <w:rFonts w:ascii="Arial" w:hAnsi="Arial" w:cs="Arial"/>
                <w:color w:val="000000"/>
              </w:rPr>
              <w:t>e.g.</w:t>
            </w:r>
            <w:r w:rsidRPr="007E3CF4">
              <w:rPr>
                <w:rFonts w:ascii="Arial" w:hAnsi="Arial" w:cs="Arial"/>
                <w:color w:val="000000"/>
              </w:rPr>
              <w:t xml:space="preserve"> using Dienes, PV counters, Numicon)</w:t>
            </w:r>
          </w:p>
        </w:tc>
        <w:tc>
          <w:tcPr>
            <w:tcW w:w="4678" w:type="dxa"/>
          </w:tcPr>
          <w:p w14:paraId="6C8887D6" w14:textId="77777777" w:rsidR="00D72FA3" w:rsidRPr="00512762" w:rsidRDefault="00D72FA3" w:rsidP="001D7639">
            <w:pPr>
              <w:rPr>
                <w:rFonts w:ascii="Arial" w:eastAsia="MS Mincho" w:hAnsi="Arial" w:cs="Arial"/>
                <w:sz w:val="22"/>
                <w:szCs w:val="22"/>
              </w:rPr>
            </w:pPr>
          </w:p>
          <w:p w14:paraId="4CD011C8" w14:textId="77777777" w:rsidR="00D72FA3" w:rsidRPr="00512762" w:rsidRDefault="00D72FA3" w:rsidP="001D7639">
            <w:pPr>
              <w:rPr>
                <w:rFonts w:ascii="Arial" w:eastAsia="MS Mincho" w:hAnsi="Arial" w:cs="Arial"/>
                <w:sz w:val="22"/>
                <w:szCs w:val="22"/>
              </w:rPr>
            </w:pPr>
          </w:p>
          <w:p w14:paraId="6546F501" w14:textId="77777777" w:rsidR="00D72FA3" w:rsidRPr="00512762" w:rsidRDefault="00D72FA3" w:rsidP="001D7639">
            <w:pPr>
              <w:rPr>
                <w:rFonts w:ascii="Arial" w:eastAsia="MS Mincho" w:hAnsi="Arial" w:cs="Arial"/>
                <w:sz w:val="22"/>
                <w:szCs w:val="22"/>
              </w:rPr>
            </w:pPr>
          </w:p>
          <w:p w14:paraId="6E320EE9" w14:textId="77777777" w:rsidR="00D72FA3" w:rsidRPr="00512762" w:rsidRDefault="00D72FA3" w:rsidP="001D7639">
            <w:pPr>
              <w:rPr>
                <w:rFonts w:ascii="Arial" w:eastAsia="MS Mincho" w:hAnsi="Arial" w:cs="Arial"/>
                <w:sz w:val="22"/>
                <w:szCs w:val="22"/>
              </w:rPr>
            </w:pPr>
          </w:p>
        </w:tc>
      </w:tr>
      <w:tr w:rsidR="00D72FA3" w:rsidRPr="00512762" w14:paraId="0D4000DD" w14:textId="77777777" w:rsidTr="00BD4061">
        <w:trPr>
          <w:trHeight w:val="318"/>
        </w:trPr>
        <w:tc>
          <w:tcPr>
            <w:tcW w:w="4248" w:type="dxa"/>
          </w:tcPr>
          <w:p w14:paraId="57841697" w14:textId="12860DAE" w:rsidR="00441BA8" w:rsidRPr="007E3CF4" w:rsidRDefault="00D72FA3" w:rsidP="001D7639">
            <w:pPr>
              <w:rPr>
                <w:rFonts w:ascii="Arial" w:hAnsi="Arial" w:cs="Arial"/>
                <w:color w:val="000000"/>
              </w:rPr>
            </w:pPr>
            <w:r w:rsidRPr="007E3CF4">
              <w:rPr>
                <w:rFonts w:ascii="Arial" w:hAnsi="Arial" w:cs="Arial"/>
                <w:color w:val="000000"/>
              </w:rPr>
              <w:t>Teachers' subject understanding that enables connections to be made with other mathematical areas</w:t>
            </w:r>
          </w:p>
          <w:p w14:paraId="222999F6" w14:textId="77777777" w:rsidR="0023109D" w:rsidRPr="007E3CF4" w:rsidRDefault="0023109D" w:rsidP="001D7639">
            <w:pPr>
              <w:rPr>
                <w:rFonts w:ascii="Arial" w:hAnsi="Arial" w:cs="Arial"/>
              </w:rPr>
            </w:pPr>
          </w:p>
        </w:tc>
        <w:tc>
          <w:tcPr>
            <w:tcW w:w="4678" w:type="dxa"/>
          </w:tcPr>
          <w:p w14:paraId="31043DF9" w14:textId="77777777" w:rsidR="00D72FA3" w:rsidRPr="00512762" w:rsidRDefault="00D72FA3" w:rsidP="001D7639">
            <w:pPr>
              <w:rPr>
                <w:rFonts w:ascii="Arial" w:eastAsia="MS Mincho" w:hAnsi="Arial" w:cs="Arial"/>
                <w:sz w:val="22"/>
                <w:szCs w:val="22"/>
              </w:rPr>
            </w:pPr>
          </w:p>
          <w:p w14:paraId="0ACA3780" w14:textId="77777777" w:rsidR="00D72FA3" w:rsidRPr="00512762" w:rsidRDefault="00D72FA3" w:rsidP="001D7639">
            <w:pPr>
              <w:rPr>
                <w:rFonts w:ascii="Arial" w:eastAsia="MS Mincho" w:hAnsi="Arial" w:cs="Arial"/>
                <w:sz w:val="22"/>
                <w:szCs w:val="22"/>
              </w:rPr>
            </w:pPr>
          </w:p>
          <w:p w14:paraId="0ABFEC44" w14:textId="77777777" w:rsidR="00D72FA3" w:rsidRPr="00512762" w:rsidRDefault="00D72FA3" w:rsidP="001D7639">
            <w:pPr>
              <w:rPr>
                <w:rFonts w:ascii="Arial" w:eastAsia="MS Mincho" w:hAnsi="Arial" w:cs="Arial"/>
                <w:sz w:val="22"/>
                <w:szCs w:val="22"/>
              </w:rPr>
            </w:pPr>
          </w:p>
          <w:p w14:paraId="7FD79A1B" w14:textId="77777777" w:rsidR="00D72FA3" w:rsidRPr="00512762" w:rsidRDefault="00D72FA3" w:rsidP="001D7639">
            <w:pPr>
              <w:rPr>
                <w:rFonts w:ascii="Arial" w:eastAsia="MS Mincho" w:hAnsi="Arial" w:cs="Arial"/>
                <w:sz w:val="22"/>
                <w:szCs w:val="22"/>
              </w:rPr>
            </w:pPr>
          </w:p>
        </w:tc>
      </w:tr>
      <w:tr w:rsidR="00D72FA3" w:rsidRPr="00512762" w14:paraId="0793670D" w14:textId="77777777" w:rsidTr="00BD4061">
        <w:trPr>
          <w:trHeight w:val="318"/>
        </w:trPr>
        <w:tc>
          <w:tcPr>
            <w:tcW w:w="4248" w:type="dxa"/>
          </w:tcPr>
          <w:p w14:paraId="6B6DC5EB" w14:textId="77777777" w:rsidR="00D72FA3" w:rsidRPr="007E3CF4" w:rsidRDefault="00D72FA3" w:rsidP="001D7639">
            <w:pPr>
              <w:rPr>
                <w:rFonts w:ascii="Arial" w:hAnsi="Arial" w:cs="Arial"/>
                <w:color w:val="000000"/>
              </w:rPr>
            </w:pPr>
            <w:r w:rsidRPr="007E3CF4">
              <w:rPr>
                <w:rFonts w:ascii="Arial" w:hAnsi="Arial" w:cs="Arial"/>
                <w:color w:val="000000"/>
              </w:rPr>
              <w:t>Children's ideas to be linked and developed to ensure conceptual understanding</w:t>
            </w:r>
          </w:p>
          <w:p w14:paraId="6D4ECBF1" w14:textId="77777777" w:rsidR="00D72FA3" w:rsidRPr="007E3CF4" w:rsidRDefault="00D72FA3" w:rsidP="001D7639">
            <w:pPr>
              <w:rPr>
                <w:rFonts w:ascii="Arial" w:hAnsi="Arial" w:cs="Arial"/>
                <w:color w:val="000000"/>
              </w:rPr>
            </w:pPr>
          </w:p>
          <w:p w14:paraId="523A2462" w14:textId="77777777" w:rsidR="00441BA8" w:rsidRPr="007E3CF4" w:rsidRDefault="00441BA8" w:rsidP="001D7639">
            <w:pPr>
              <w:rPr>
                <w:rFonts w:ascii="Arial" w:hAnsi="Arial" w:cs="Arial"/>
              </w:rPr>
            </w:pPr>
          </w:p>
        </w:tc>
        <w:tc>
          <w:tcPr>
            <w:tcW w:w="4678" w:type="dxa"/>
          </w:tcPr>
          <w:p w14:paraId="1B92A95B" w14:textId="77777777" w:rsidR="00D72FA3" w:rsidRPr="00512762" w:rsidRDefault="00D72FA3" w:rsidP="001D7639">
            <w:pPr>
              <w:rPr>
                <w:rFonts w:ascii="Arial" w:eastAsia="MS Mincho" w:hAnsi="Arial" w:cs="Arial"/>
                <w:sz w:val="22"/>
                <w:szCs w:val="22"/>
              </w:rPr>
            </w:pPr>
          </w:p>
          <w:p w14:paraId="6477D528" w14:textId="77777777" w:rsidR="00D72FA3" w:rsidRPr="00512762" w:rsidRDefault="00D72FA3" w:rsidP="001D7639">
            <w:pPr>
              <w:rPr>
                <w:rFonts w:ascii="Arial" w:eastAsia="MS Mincho" w:hAnsi="Arial" w:cs="Arial"/>
                <w:sz w:val="22"/>
                <w:szCs w:val="22"/>
              </w:rPr>
            </w:pPr>
          </w:p>
          <w:p w14:paraId="64395C36" w14:textId="77777777" w:rsidR="00D72FA3" w:rsidRPr="00512762" w:rsidRDefault="00D72FA3" w:rsidP="001D7639">
            <w:pPr>
              <w:rPr>
                <w:rFonts w:ascii="Arial" w:eastAsia="MS Mincho" w:hAnsi="Arial" w:cs="Arial"/>
                <w:sz w:val="22"/>
                <w:szCs w:val="22"/>
              </w:rPr>
            </w:pPr>
          </w:p>
        </w:tc>
      </w:tr>
      <w:tr w:rsidR="007E3CF4" w:rsidRPr="00512762" w14:paraId="2B03C1B2" w14:textId="77777777" w:rsidTr="00BD4061">
        <w:trPr>
          <w:trHeight w:val="64"/>
        </w:trPr>
        <w:tc>
          <w:tcPr>
            <w:tcW w:w="4248" w:type="dxa"/>
          </w:tcPr>
          <w:p w14:paraId="3CE5129F" w14:textId="77777777" w:rsidR="007E3CF4" w:rsidRPr="007E3CF4" w:rsidRDefault="007E3CF4" w:rsidP="001D7639">
            <w:pPr>
              <w:rPr>
                <w:rFonts w:ascii="Arial" w:hAnsi="Arial" w:cs="Arial"/>
                <w:color w:val="000000"/>
              </w:rPr>
            </w:pPr>
            <w:r w:rsidRPr="007E3CF4">
              <w:rPr>
                <w:rFonts w:ascii="Arial" w:hAnsi="Arial" w:cs="Arial"/>
                <w:color w:val="000000"/>
              </w:rPr>
              <w:t>What mathematical talk is evident? </w:t>
            </w:r>
          </w:p>
          <w:p w14:paraId="3B0840BE" w14:textId="77777777" w:rsidR="007E3CF4" w:rsidRPr="007E3CF4" w:rsidRDefault="007E3CF4" w:rsidP="001D7639">
            <w:pPr>
              <w:rPr>
                <w:rFonts w:ascii="Arial" w:hAnsi="Arial" w:cs="Arial"/>
              </w:rPr>
            </w:pPr>
          </w:p>
          <w:p w14:paraId="1980FEE1" w14:textId="77777777" w:rsidR="0039180A" w:rsidRPr="0039180A" w:rsidRDefault="007E3CF4" w:rsidP="00D72FA3">
            <w:pPr>
              <w:numPr>
                <w:ilvl w:val="0"/>
                <w:numId w:val="1"/>
              </w:numPr>
              <w:contextualSpacing/>
              <w:rPr>
                <w:rFonts w:ascii="Arial" w:hAnsi="Arial" w:cs="Arial"/>
              </w:rPr>
            </w:pPr>
            <w:r w:rsidRPr="007E3CF4">
              <w:rPr>
                <w:rFonts w:ascii="Arial" w:hAnsi="Arial" w:cs="Arial"/>
                <w:color w:val="000000"/>
              </w:rPr>
              <w:t>Does this go beyond simple</w:t>
            </w:r>
          </w:p>
          <w:p w14:paraId="46A890D7" w14:textId="04BEBAF5" w:rsidR="007E3CF4" w:rsidRPr="007E3CF4" w:rsidRDefault="007E3CF4" w:rsidP="0039180A">
            <w:pPr>
              <w:ind w:left="360"/>
              <w:contextualSpacing/>
              <w:rPr>
                <w:rFonts w:ascii="Arial" w:hAnsi="Arial" w:cs="Arial"/>
              </w:rPr>
            </w:pPr>
            <w:r w:rsidRPr="007E3CF4">
              <w:rPr>
                <w:rFonts w:ascii="Arial" w:hAnsi="Arial" w:cs="Arial"/>
                <w:color w:val="000000"/>
              </w:rPr>
              <w:t>question -&gt;response?</w:t>
            </w:r>
          </w:p>
          <w:p w14:paraId="4BC95D73" w14:textId="77777777" w:rsidR="007E3CF4" w:rsidRPr="007E3CF4" w:rsidRDefault="007E3CF4" w:rsidP="001D7639">
            <w:pPr>
              <w:rPr>
                <w:rFonts w:ascii="Arial" w:hAnsi="Arial" w:cs="Arial"/>
              </w:rPr>
            </w:pPr>
          </w:p>
          <w:p w14:paraId="5FB32920" w14:textId="57E46FB7" w:rsidR="007E3CF4" w:rsidRPr="007E3CF4" w:rsidRDefault="007E3CF4" w:rsidP="007E3CF4">
            <w:pPr>
              <w:numPr>
                <w:ilvl w:val="0"/>
                <w:numId w:val="1"/>
              </w:numPr>
              <w:contextualSpacing/>
              <w:rPr>
                <w:rFonts w:ascii="Arial" w:hAnsi="Arial" w:cs="Arial"/>
              </w:rPr>
            </w:pPr>
            <w:r w:rsidRPr="007E3CF4">
              <w:rPr>
                <w:rFonts w:ascii="Arial" w:hAnsi="Arial" w:cs="Arial"/>
                <w:color w:val="000000"/>
              </w:rPr>
              <w:t>Is there deep discussion of the mathematical ideas or processes?</w:t>
            </w:r>
          </w:p>
        </w:tc>
        <w:tc>
          <w:tcPr>
            <w:tcW w:w="4678" w:type="dxa"/>
          </w:tcPr>
          <w:p w14:paraId="773DABBB" w14:textId="77777777" w:rsidR="007E3CF4" w:rsidRPr="00512762" w:rsidRDefault="007E3CF4" w:rsidP="001D7639">
            <w:pPr>
              <w:rPr>
                <w:rFonts w:ascii="Arial" w:eastAsia="MS Mincho" w:hAnsi="Arial" w:cs="Arial"/>
                <w:sz w:val="22"/>
                <w:szCs w:val="22"/>
              </w:rPr>
            </w:pPr>
          </w:p>
          <w:p w14:paraId="13F20F7C" w14:textId="77777777" w:rsidR="007E3CF4" w:rsidRPr="00512762" w:rsidRDefault="007E3CF4" w:rsidP="001D7639">
            <w:pPr>
              <w:rPr>
                <w:rFonts w:ascii="Arial" w:eastAsia="MS Mincho" w:hAnsi="Arial" w:cs="Arial"/>
                <w:sz w:val="22"/>
                <w:szCs w:val="22"/>
              </w:rPr>
            </w:pPr>
          </w:p>
          <w:p w14:paraId="4DFE1516" w14:textId="77777777" w:rsidR="007E3CF4" w:rsidRPr="00512762" w:rsidRDefault="007E3CF4" w:rsidP="001D7639">
            <w:pPr>
              <w:rPr>
                <w:rFonts w:ascii="Arial" w:eastAsia="MS Mincho" w:hAnsi="Arial" w:cs="Arial"/>
                <w:sz w:val="22"/>
                <w:szCs w:val="22"/>
              </w:rPr>
            </w:pPr>
          </w:p>
          <w:p w14:paraId="277BD8E4" w14:textId="77777777" w:rsidR="007E3CF4" w:rsidRPr="00512762" w:rsidRDefault="007E3CF4" w:rsidP="001D7639">
            <w:pPr>
              <w:rPr>
                <w:rFonts w:ascii="Arial" w:eastAsia="MS Mincho" w:hAnsi="Arial" w:cs="Arial"/>
                <w:sz w:val="22"/>
                <w:szCs w:val="22"/>
              </w:rPr>
            </w:pPr>
          </w:p>
          <w:p w14:paraId="553C6BE2" w14:textId="77777777" w:rsidR="007E3CF4" w:rsidRPr="00512762" w:rsidRDefault="007E3CF4" w:rsidP="001D7639">
            <w:pPr>
              <w:rPr>
                <w:rFonts w:ascii="Arial" w:eastAsia="MS Mincho" w:hAnsi="Arial" w:cs="Arial"/>
                <w:sz w:val="22"/>
                <w:szCs w:val="22"/>
              </w:rPr>
            </w:pPr>
          </w:p>
          <w:p w14:paraId="0A039AC4" w14:textId="77777777" w:rsidR="007E3CF4" w:rsidRPr="00512762" w:rsidRDefault="007E3CF4" w:rsidP="001D7639">
            <w:pPr>
              <w:rPr>
                <w:rFonts w:ascii="Arial" w:eastAsia="MS Mincho" w:hAnsi="Arial" w:cs="Arial"/>
                <w:sz w:val="22"/>
                <w:szCs w:val="22"/>
              </w:rPr>
            </w:pPr>
          </w:p>
          <w:p w14:paraId="4848C6E9" w14:textId="77777777" w:rsidR="007E3CF4" w:rsidRPr="00512762" w:rsidRDefault="007E3CF4" w:rsidP="001D7639">
            <w:pPr>
              <w:rPr>
                <w:rFonts w:ascii="Arial" w:eastAsia="MS Mincho" w:hAnsi="Arial" w:cs="Arial"/>
                <w:sz w:val="22"/>
                <w:szCs w:val="22"/>
              </w:rPr>
            </w:pPr>
          </w:p>
        </w:tc>
      </w:tr>
      <w:tr w:rsidR="00D72FA3" w:rsidRPr="00512762" w14:paraId="1182D931" w14:textId="77777777" w:rsidTr="00BD4061">
        <w:trPr>
          <w:trHeight w:val="318"/>
        </w:trPr>
        <w:tc>
          <w:tcPr>
            <w:tcW w:w="4248" w:type="dxa"/>
          </w:tcPr>
          <w:p w14:paraId="034FE17F" w14:textId="77777777" w:rsidR="00D72FA3" w:rsidRPr="007E3CF4" w:rsidRDefault="00D72FA3" w:rsidP="001D7639">
            <w:pPr>
              <w:rPr>
                <w:rFonts w:ascii="Arial" w:hAnsi="Arial" w:cs="Arial"/>
                <w:color w:val="000000"/>
              </w:rPr>
            </w:pPr>
            <w:r w:rsidRPr="007E3CF4">
              <w:rPr>
                <w:rFonts w:ascii="Arial" w:hAnsi="Arial" w:cs="Arial"/>
                <w:color w:val="000000"/>
              </w:rPr>
              <w:t>What systems does the class teacher use to assess children's understanding?</w:t>
            </w:r>
          </w:p>
          <w:p w14:paraId="48E3EE0F" w14:textId="77777777" w:rsidR="00441BA8" w:rsidRPr="007E3CF4" w:rsidRDefault="00441BA8" w:rsidP="001D7639">
            <w:pPr>
              <w:rPr>
                <w:rFonts w:ascii="Arial" w:hAnsi="Arial" w:cs="Arial"/>
              </w:rPr>
            </w:pPr>
          </w:p>
        </w:tc>
        <w:tc>
          <w:tcPr>
            <w:tcW w:w="4678" w:type="dxa"/>
          </w:tcPr>
          <w:p w14:paraId="6B30A17E" w14:textId="77777777" w:rsidR="00D72FA3" w:rsidRPr="00512762" w:rsidRDefault="00D72FA3" w:rsidP="001D7639">
            <w:pPr>
              <w:rPr>
                <w:rFonts w:ascii="Arial" w:eastAsia="MS Mincho" w:hAnsi="Arial" w:cs="Arial"/>
                <w:sz w:val="22"/>
                <w:szCs w:val="22"/>
              </w:rPr>
            </w:pPr>
          </w:p>
          <w:p w14:paraId="43B05C21" w14:textId="77777777" w:rsidR="00D72FA3" w:rsidRPr="00512762" w:rsidRDefault="00D72FA3" w:rsidP="001D7639">
            <w:pPr>
              <w:rPr>
                <w:rFonts w:ascii="Arial" w:eastAsia="MS Mincho" w:hAnsi="Arial" w:cs="Arial"/>
                <w:sz w:val="22"/>
                <w:szCs w:val="22"/>
              </w:rPr>
            </w:pPr>
          </w:p>
          <w:p w14:paraId="5FCB337B" w14:textId="77777777" w:rsidR="00D72FA3" w:rsidRPr="00512762" w:rsidRDefault="00D72FA3" w:rsidP="001D7639">
            <w:pPr>
              <w:rPr>
                <w:rFonts w:ascii="Arial" w:eastAsia="MS Mincho" w:hAnsi="Arial" w:cs="Arial"/>
                <w:sz w:val="22"/>
                <w:szCs w:val="22"/>
              </w:rPr>
            </w:pPr>
          </w:p>
        </w:tc>
      </w:tr>
      <w:tr w:rsidR="00D72FA3" w:rsidRPr="00512762" w14:paraId="5D39426F" w14:textId="77777777" w:rsidTr="00BD4061">
        <w:trPr>
          <w:trHeight w:val="318"/>
        </w:trPr>
        <w:tc>
          <w:tcPr>
            <w:tcW w:w="4248" w:type="dxa"/>
          </w:tcPr>
          <w:p w14:paraId="63D2E8AB" w14:textId="77777777" w:rsidR="00D72FA3" w:rsidRPr="007E3CF4" w:rsidRDefault="00D72FA3" w:rsidP="001D7639">
            <w:pPr>
              <w:rPr>
                <w:rFonts w:ascii="Arial" w:hAnsi="Arial" w:cs="Arial"/>
                <w:color w:val="000000"/>
              </w:rPr>
            </w:pPr>
            <w:r w:rsidRPr="007E3CF4">
              <w:rPr>
                <w:rFonts w:ascii="Arial" w:hAnsi="Arial" w:cs="Arial"/>
                <w:color w:val="000000"/>
              </w:rPr>
              <w:t>How does the teacher ensure a comprehensive record keeping system to record pupil progress?</w:t>
            </w:r>
          </w:p>
          <w:p w14:paraId="2D34C6FB" w14:textId="77777777" w:rsidR="00441BA8" w:rsidRPr="007E3CF4" w:rsidRDefault="00441BA8" w:rsidP="001D7639">
            <w:pPr>
              <w:rPr>
                <w:rFonts w:ascii="Arial" w:hAnsi="Arial" w:cs="Arial"/>
                <w:color w:val="000000"/>
              </w:rPr>
            </w:pPr>
          </w:p>
          <w:p w14:paraId="327832FE" w14:textId="77777777" w:rsidR="00441BA8" w:rsidRPr="007E3CF4" w:rsidRDefault="00441BA8" w:rsidP="001D7639">
            <w:pPr>
              <w:rPr>
                <w:rFonts w:ascii="Arial" w:hAnsi="Arial" w:cs="Arial"/>
              </w:rPr>
            </w:pPr>
          </w:p>
        </w:tc>
        <w:tc>
          <w:tcPr>
            <w:tcW w:w="4678" w:type="dxa"/>
          </w:tcPr>
          <w:p w14:paraId="48490042" w14:textId="77777777" w:rsidR="00D72FA3" w:rsidRPr="00512762" w:rsidRDefault="00D72FA3" w:rsidP="001D7639">
            <w:pPr>
              <w:rPr>
                <w:rFonts w:ascii="Arial" w:eastAsia="MS Mincho" w:hAnsi="Arial" w:cs="Arial"/>
                <w:sz w:val="22"/>
                <w:szCs w:val="22"/>
              </w:rPr>
            </w:pPr>
          </w:p>
          <w:p w14:paraId="339BB07B" w14:textId="77777777" w:rsidR="00D72FA3" w:rsidRPr="00512762" w:rsidRDefault="00D72FA3" w:rsidP="001D7639">
            <w:pPr>
              <w:rPr>
                <w:rFonts w:ascii="Arial" w:eastAsia="MS Mincho" w:hAnsi="Arial" w:cs="Arial"/>
                <w:sz w:val="22"/>
                <w:szCs w:val="22"/>
              </w:rPr>
            </w:pPr>
          </w:p>
          <w:p w14:paraId="76CE239D" w14:textId="77777777" w:rsidR="00D72FA3" w:rsidRPr="00512762" w:rsidRDefault="00D72FA3" w:rsidP="001D7639">
            <w:pPr>
              <w:rPr>
                <w:rFonts w:ascii="Arial" w:eastAsia="MS Mincho" w:hAnsi="Arial" w:cs="Arial"/>
                <w:sz w:val="22"/>
                <w:szCs w:val="22"/>
              </w:rPr>
            </w:pPr>
          </w:p>
        </w:tc>
      </w:tr>
    </w:tbl>
    <w:p w14:paraId="78B674A9" w14:textId="77777777" w:rsidR="00D72FA3" w:rsidRPr="00512762" w:rsidRDefault="00D72FA3">
      <w:pPr>
        <w:rPr>
          <w:rFonts w:ascii="Arial" w:hAnsi="Arial" w:cs="Arial"/>
        </w:rPr>
      </w:pPr>
    </w:p>
    <w:p w14:paraId="0AA67D85" w14:textId="77777777" w:rsidR="00441BA8" w:rsidRPr="00512762" w:rsidRDefault="00441BA8">
      <w:pPr>
        <w:rPr>
          <w:rFonts w:ascii="Arial" w:hAnsi="Arial" w:cs="Arial"/>
          <w:b/>
          <w:bCs/>
          <w:i/>
          <w:u w:val="single"/>
        </w:rPr>
      </w:pPr>
      <w:r w:rsidRPr="00512762">
        <w:rPr>
          <w:rFonts w:ascii="Arial" w:hAnsi="Arial" w:cs="Arial"/>
          <w:b/>
          <w:bCs/>
          <w:i/>
          <w:u w:val="single"/>
        </w:rPr>
        <w:br w:type="page"/>
      </w:r>
    </w:p>
    <w:p w14:paraId="302A1030" w14:textId="41C936EC" w:rsidR="00B63A8D" w:rsidRPr="00512762" w:rsidRDefault="00C27FE7" w:rsidP="00427184">
      <w:pPr>
        <w:pStyle w:val="Heading1"/>
        <w:numPr>
          <w:ilvl w:val="0"/>
          <w:numId w:val="5"/>
        </w:numPr>
      </w:pPr>
      <w:r>
        <w:lastRenderedPageBreak/>
        <w:t>The role of additional adults</w:t>
      </w:r>
    </w:p>
    <w:p w14:paraId="29E74B46" w14:textId="77777777" w:rsidR="0073259C" w:rsidRDefault="0073259C" w:rsidP="00B63A8D">
      <w:pPr>
        <w:rPr>
          <w:rFonts w:ascii="Arial" w:hAnsi="Arial" w:cs="Arial"/>
          <w:b/>
        </w:rPr>
      </w:pPr>
    </w:p>
    <w:p w14:paraId="05E238D9" w14:textId="61F2067C" w:rsidR="0073259C" w:rsidRDefault="0073259C" w:rsidP="00B63A8D">
      <w:pPr>
        <w:rPr>
          <w:rFonts w:ascii="Arial" w:hAnsi="Arial" w:cs="Arial"/>
          <w:b/>
        </w:rPr>
      </w:pPr>
      <w:r>
        <w:rPr>
          <w:rFonts w:ascii="Arial" w:hAnsi="Arial" w:cs="Arial"/>
          <w:b/>
        </w:rPr>
        <w:t xml:space="preserve">Arrange to shadow an additional adult (e.g. Teaching </w:t>
      </w:r>
      <w:r w:rsidR="003E2FC5">
        <w:rPr>
          <w:rFonts w:ascii="Arial" w:hAnsi="Arial" w:cs="Arial"/>
          <w:b/>
        </w:rPr>
        <w:t>A</w:t>
      </w:r>
      <w:r>
        <w:rPr>
          <w:rFonts w:ascii="Arial" w:hAnsi="Arial" w:cs="Arial"/>
          <w:b/>
        </w:rPr>
        <w:t>ssistant) who is supporting learning during a whole class lesson.</w:t>
      </w:r>
    </w:p>
    <w:p w14:paraId="080A3BE3" w14:textId="78670E05" w:rsidR="00B63A8D" w:rsidRPr="00512762" w:rsidRDefault="00B63A8D" w:rsidP="00B63A8D">
      <w:pPr>
        <w:pStyle w:val="ListParagraph"/>
        <w:numPr>
          <w:ilvl w:val="0"/>
          <w:numId w:val="10"/>
        </w:numPr>
        <w:spacing w:after="160" w:line="259" w:lineRule="auto"/>
        <w:rPr>
          <w:rFonts w:ascii="Arial" w:hAnsi="Arial" w:cs="Arial"/>
        </w:rPr>
      </w:pPr>
      <w:r w:rsidRPr="00512762">
        <w:rPr>
          <w:rFonts w:ascii="Arial" w:hAnsi="Arial" w:cs="Arial"/>
        </w:rPr>
        <w:t xml:space="preserve">How does the class teacher decide which </w:t>
      </w:r>
      <w:r w:rsidR="0073259C">
        <w:rPr>
          <w:rFonts w:ascii="Arial" w:hAnsi="Arial" w:cs="Arial"/>
        </w:rPr>
        <w:t>children</w:t>
      </w:r>
      <w:r w:rsidRPr="00512762">
        <w:rPr>
          <w:rFonts w:ascii="Arial" w:hAnsi="Arial" w:cs="Arial"/>
        </w:rPr>
        <w:t xml:space="preserve"> the </w:t>
      </w:r>
      <w:r w:rsidR="00D72D4E">
        <w:rPr>
          <w:rFonts w:ascii="Arial" w:hAnsi="Arial" w:cs="Arial"/>
        </w:rPr>
        <w:t xml:space="preserve">additional </w:t>
      </w:r>
      <w:r w:rsidR="0073259C">
        <w:rPr>
          <w:rFonts w:ascii="Arial" w:hAnsi="Arial" w:cs="Arial"/>
        </w:rPr>
        <w:t>adult</w:t>
      </w:r>
      <w:r w:rsidRPr="00512762">
        <w:rPr>
          <w:rFonts w:ascii="Arial" w:hAnsi="Arial" w:cs="Arial"/>
        </w:rPr>
        <w:t xml:space="preserve"> works with? </w:t>
      </w:r>
    </w:p>
    <w:p w14:paraId="0BA825BF" w14:textId="1CDC903D" w:rsidR="00B63A8D" w:rsidRPr="00512762" w:rsidRDefault="00B63A8D" w:rsidP="00B63A8D">
      <w:pPr>
        <w:pStyle w:val="ListParagraph"/>
        <w:numPr>
          <w:ilvl w:val="0"/>
          <w:numId w:val="10"/>
        </w:numPr>
        <w:spacing w:after="160" w:line="259" w:lineRule="auto"/>
        <w:rPr>
          <w:rFonts w:ascii="Arial" w:hAnsi="Arial" w:cs="Arial"/>
        </w:rPr>
      </w:pPr>
      <w:r w:rsidRPr="00512762">
        <w:rPr>
          <w:rFonts w:ascii="Arial" w:hAnsi="Arial" w:cs="Arial"/>
        </w:rPr>
        <w:t xml:space="preserve">How does the </w:t>
      </w:r>
      <w:r w:rsidR="00D72D4E">
        <w:rPr>
          <w:rFonts w:ascii="Arial" w:hAnsi="Arial" w:cs="Arial"/>
        </w:rPr>
        <w:t xml:space="preserve">additional </w:t>
      </w:r>
      <w:r w:rsidR="0073259C">
        <w:rPr>
          <w:rFonts w:ascii="Arial" w:hAnsi="Arial" w:cs="Arial"/>
        </w:rPr>
        <w:t>adult</w:t>
      </w:r>
      <w:r w:rsidRPr="00512762">
        <w:rPr>
          <w:rFonts w:ascii="Arial" w:hAnsi="Arial" w:cs="Arial"/>
        </w:rPr>
        <w:t xml:space="preserve"> know what th</w:t>
      </w:r>
      <w:r w:rsidR="00D72D4E">
        <w:rPr>
          <w:rFonts w:ascii="Arial" w:hAnsi="Arial" w:cs="Arial"/>
        </w:rPr>
        <w:t xml:space="preserve">eir role is in the lesson and what the children they work with are </w:t>
      </w:r>
      <w:r w:rsidR="00B10614">
        <w:rPr>
          <w:rFonts w:ascii="Arial" w:hAnsi="Arial" w:cs="Arial"/>
        </w:rPr>
        <w:t>meant to learn</w:t>
      </w:r>
      <w:r w:rsidRPr="00512762">
        <w:rPr>
          <w:rFonts w:ascii="Arial" w:hAnsi="Arial" w:cs="Arial"/>
        </w:rPr>
        <w:t xml:space="preserve">? </w:t>
      </w:r>
    </w:p>
    <w:p w14:paraId="63EE8025" w14:textId="3DF88783" w:rsidR="00D72D4E" w:rsidRPr="00D72D4E" w:rsidRDefault="00B63A8D" w:rsidP="00D72D4E">
      <w:pPr>
        <w:pStyle w:val="ListParagraph"/>
        <w:numPr>
          <w:ilvl w:val="0"/>
          <w:numId w:val="10"/>
        </w:numPr>
        <w:spacing w:after="160" w:line="259" w:lineRule="auto"/>
        <w:rPr>
          <w:rFonts w:ascii="Arial" w:hAnsi="Arial" w:cs="Arial"/>
          <w:b/>
        </w:rPr>
      </w:pPr>
      <w:r w:rsidRPr="00512762">
        <w:rPr>
          <w:rFonts w:ascii="Arial" w:hAnsi="Arial" w:cs="Arial"/>
        </w:rPr>
        <w:t xml:space="preserve">How does the </w:t>
      </w:r>
      <w:r w:rsidR="00D72D4E">
        <w:rPr>
          <w:rFonts w:ascii="Arial" w:hAnsi="Arial" w:cs="Arial"/>
        </w:rPr>
        <w:t xml:space="preserve">additional adult report back to the teacher about the </w:t>
      </w:r>
      <w:r w:rsidR="00B10614">
        <w:rPr>
          <w:rFonts w:ascii="Arial" w:hAnsi="Arial" w:cs="Arial"/>
        </w:rPr>
        <w:t>learning</w:t>
      </w:r>
      <w:r w:rsidR="00D72D4E">
        <w:rPr>
          <w:rFonts w:ascii="Arial" w:hAnsi="Arial" w:cs="Arial"/>
        </w:rPr>
        <w:t xml:space="preserve"> of the children they have worked with?</w:t>
      </w:r>
    </w:p>
    <w:p w14:paraId="7AF1CB3D" w14:textId="30C2B5C2" w:rsidR="00427184" w:rsidRDefault="00427184">
      <w:pPr>
        <w:rPr>
          <w:rFonts w:ascii="Arial" w:hAnsi="Arial" w:cs="Arial"/>
          <w:b/>
        </w:rPr>
      </w:pPr>
      <w:r>
        <w:rPr>
          <w:rFonts w:ascii="Arial" w:hAnsi="Arial" w:cs="Arial"/>
          <w:b/>
        </w:rPr>
        <w:br w:type="page"/>
      </w:r>
    </w:p>
    <w:p w14:paraId="16AE4045" w14:textId="3176D7CE" w:rsidR="00B63A8D" w:rsidRPr="00512762" w:rsidRDefault="00B63A8D" w:rsidP="00427184">
      <w:pPr>
        <w:pStyle w:val="Heading1"/>
        <w:numPr>
          <w:ilvl w:val="0"/>
          <w:numId w:val="5"/>
        </w:numPr>
        <w:rPr>
          <w:rFonts w:eastAsia="Calibri"/>
        </w:rPr>
      </w:pPr>
      <w:r w:rsidRPr="00512762">
        <w:lastRenderedPageBreak/>
        <w:t xml:space="preserve">Getting </w:t>
      </w:r>
      <w:r w:rsidR="00C27FE7">
        <w:t>i</w:t>
      </w:r>
      <w:r w:rsidRPr="00512762">
        <w:t>nvolved</w:t>
      </w:r>
    </w:p>
    <w:p w14:paraId="1E89B91B" w14:textId="77777777" w:rsidR="004016B9" w:rsidRDefault="004016B9" w:rsidP="00B63A8D">
      <w:pPr>
        <w:rPr>
          <w:rFonts w:ascii="Arial" w:hAnsi="Arial" w:cs="Arial"/>
        </w:rPr>
      </w:pPr>
    </w:p>
    <w:p w14:paraId="35E446CC" w14:textId="308C79F8" w:rsidR="00B63A8D" w:rsidRPr="00512762" w:rsidRDefault="006B7B40" w:rsidP="00B63A8D">
      <w:pPr>
        <w:rPr>
          <w:rFonts w:ascii="Arial" w:hAnsi="Arial" w:cs="Arial"/>
        </w:rPr>
      </w:pPr>
      <w:r>
        <w:rPr>
          <w:rFonts w:ascii="Arial" w:hAnsi="Arial" w:cs="Arial"/>
        </w:rPr>
        <w:t>As well as completing the tasks</w:t>
      </w:r>
      <w:r w:rsidR="002C11DF">
        <w:rPr>
          <w:rFonts w:ascii="Arial" w:hAnsi="Arial" w:cs="Arial"/>
        </w:rPr>
        <w:t xml:space="preserve"> one to five</w:t>
      </w:r>
      <w:r>
        <w:rPr>
          <w:rFonts w:ascii="Arial" w:hAnsi="Arial" w:cs="Arial"/>
        </w:rPr>
        <w:t xml:space="preserve">, </w:t>
      </w:r>
      <w:r w:rsidR="004016B9">
        <w:rPr>
          <w:rFonts w:ascii="Arial" w:hAnsi="Arial" w:cs="Arial"/>
        </w:rPr>
        <w:t>spend some of your time interacting with the children. N</w:t>
      </w:r>
      <w:r w:rsidR="00B63A8D" w:rsidRPr="00512762">
        <w:rPr>
          <w:rFonts w:ascii="Arial" w:hAnsi="Arial" w:cs="Arial"/>
        </w:rPr>
        <w:t xml:space="preserve">egotiate with the teacher how you </w:t>
      </w:r>
      <w:r w:rsidR="004016B9">
        <w:rPr>
          <w:rFonts w:ascii="Arial" w:hAnsi="Arial" w:cs="Arial"/>
        </w:rPr>
        <w:t>get involved in their learning</w:t>
      </w:r>
      <w:r w:rsidR="00B63A8D" w:rsidRPr="00512762">
        <w:rPr>
          <w:rFonts w:ascii="Arial" w:hAnsi="Arial" w:cs="Arial"/>
        </w:rPr>
        <w:t>. The following suggestions may be helpful</w:t>
      </w:r>
      <w:r w:rsidR="004016B9">
        <w:rPr>
          <w:rFonts w:ascii="Arial" w:hAnsi="Arial" w:cs="Arial"/>
        </w:rPr>
        <w:t>:</w:t>
      </w:r>
    </w:p>
    <w:p w14:paraId="7C100479" w14:textId="77777777" w:rsidR="00B63A8D" w:rsidRPr="00512762" w:rsidRDefault="00B63A8D" w:rsidP="00390281">
      <w:pPr>
        <w:spacing w:after="0" w:line="360" w:lineRule="auto"/>
        <w:ind w:left="720"/>
        <w:rPr>
          <w:rFonts w:ascii="Arial" w:hAnsi="Arial" w:cs="Arial"/>
        </w:rPr>
      </w:pPr>
    </w:p>
    <w:p w14:paraId="4D2906E1" w14:textId="4EC29B58" w:rsidR="00B63A8D" w:rsidRDefault="00B63A8D" w:rsidP="0090183D">
      <w:pPr>
        <w:numPr>
          <w:ilvl w:val="0"/>
          <w:numId w:val="14"/>
        </w:numPr>
        <w:spacing w:after="0" w:line="360" w:lineRule="auto"/>
        <w:rPr>
          <w:rFonts w:ascii="Arial" w:hAnsi="Arial" w:cs="Arial"/>
        </w:rPr>
      </w:pPr>
      <w:r w:rsidRPr="00512762">
        <w:rPr>
          <w:rFonts w:ascii="Arial" w:hAnsi="Arial" w:cs="Arial"/>
        </w:rPr>
        <w:t>Help children with work set by the teacher</w:t>
      </w:r>
    </w:p>
    <w:p w14:paraId="582E7030" w14:textId="77777777" w:rsidR="0090183D" w:rsidRPr="0090183D" w:rsidRDefault="0090183D" w:rsidP="0090183D">
      <w:pPr>
        <w:spacing w:after="0" w:line="360" w:lineRule="auto"/>
        <w:ind w:left="720"/>
        <w:rPr>
          <w:rFonts w:ascii="Arial" w:hAnsi="Arial" w:cs="Arial"/>
        </w:rPr>
      </w:pPr>
    </w:p>
    <w:p w14:paraId="7BF2BAAF" w14:textId="046E57B4" w:rsidR="00B63A8D" w:rsidRDefault="00B63A8D" w:rsidP="0090183D">
      <w:pPr>
        <w:numPr>
          <w:ilvl w:val="0"/>
          <w:numId w:val="14"/>
        </w:numPr>
        <w:spacing w:after="0" w:line="360" w:lineRule="auto"/>
        <w:rPr>
          <w:rFonts w:ascii="Arial" w:hAnsi="Arial" w:cs="Arial"/>
        </w:rPr>
      </w:pPr>
      <w:r w:rsidRPr="00512762">
        <w:rPr>
          <w:rFonts w:ascii="Arial" w:hAnsi="Arial" w:cs="Arial"/>
        </w:rPr>
        <w:t>Hear individual children read – ask for guidance from the teacher</w:t>
      </w:r>
    </w:p>
    <w:p w14:paraId="02BC86B9" w14:textId="77777777" w:rsidR="0090183D" w:rsidRPr="0090183D" w:rsidRDefault="0090183D" w:rsidP="0090183D">
      <w:pPr>
        <w:spacing w:after="0" w:line="360" w:lineRule="auto"/>
        <w:rPr>
          <w:rFonts w:ascii="Arial" w:hAnsi="Arial" w:cs="Arial"/>
        </w:rPr>
      </w:pPr>
    </w:p>
    <w:p w14:paraId="17B1ED01" w14:textId="6CB67362" w:rsidR="00B63A8D" w:rsidRDefault="00B63A8D" w:rsidP="0090183D">
      <w:pPr>
        <w:numPr>
          <w:ilvl w:val="0"/>
          <w:numId w:val="14"/>
        </w:numPr>
        <w:spacing w:after="0" w:line="360" w:lineRule="auto"/>
        <w:rPr>
          <w:rFonts w:ascii="Arial" w:hAnsi="Arial" w:cs="Arial"/>
        </w:rPr>
      </w:pPr>
      <w:r w:rsidRPr="00512762">
        <w:rPr>
          <w:rFonts w:ascii="Arial" w:hAnsi="Arial" w:cs="Arial"/>
        </w:rPr>
        <w:t>Join the teacher in any activities outside the classroom, e.g. playground duty or clubs</w:t>
      </w:r>
    </w:p>
    <w:p w14:paraId="6D49A223" w14:textId="77777777" w:rsidR="0090183D" w:rsidRPr="0090183D" w:rsidRDefault="0090183D" w:rsidP="0090183D">
      <w:pPr>
        <w:spacing w:after="0" w:line="360" w:lineRule="auto"/>
        <w:rPr>
          <w:rFonts w:ascii="Arial" w:hAnsi="Arial" w:cs="Arial"/>
        </w:rPr>
      </w:pPr>
    </w:p>
    <w:p w14:paraId="20A014F2" w14:textId="40CE73E6" w:rsidR="00B63A8D" w:rsidRDefault="00B63A8D" w:rsidP="0090183D">
      <w:pPr>
        <w:numPr>
          <w:ilvl w:val="0"/>
          <w:numId w:val="14"/>
        </w:numPr>
        <w:spacing w:after="0" w:line="360" w:lineRule="auto"/>
        <w:rPr>
          <w:rFonts w:ascii="Arial" w:hAnsi="Arial" w:cs="Arial"/>
        </w:rPr>
      </w:pPr>
      <w:r w:rsidRPr="00512762">
        <w:rPr>
          <w:rFonts w:ascii="Arial" w:hAnsi="Arial" w:cs="Arial"/>
        </w:rPr>
        <w:t>Talk to and listen to children</w:t>
      </w:r>
    </w:p>
    <w:p w14:paraId="79AAA6EA" w14:textId="77777777" w:rsidR="0090183D" w:rsidRPr="0090183D" w:rsidRDefault="0090183D" w:rsidP="0090183D">
      <w:pPr>
        <w:spacing w:after="0" w:line="360" w:lineRule="auto"/>
        <w:rPr>
          <w:rFonts w:ascii="Arial" w:hAnsi="Arial" w:cs="Arial"/>
        </w:rPr>
      </w:pPr>
    </w:p>
    <w:p w14:paraId="4B39A410" w14:textId="2A9C1456" w:rsidR="00390281" w:rsidRDefault="00B63A8D" w:rsidP="0090183D">
      <w:pPr>
        <w:numPr>
          <w:ilvl w:val="0"/>
          <w:numId w:val="14"/>
        </w:numPr>
        <w:spacing w:after="0" w:line="360" w:lineRule="auto"/>
        <w:rPr>
          <w:rFonts w:ascii="Arial" w:hAnsi="Arial" w:cs="Arial"/>
        </w:rPr>
      </w:pPr>
      <w:r w:rsidRPr="00512762">
        <w:rPr>
          <w:rFonts w:ascii="Arial" w:hAnsi="Arial" w:cs="Arial"/>
        </w:rPr>
        <w:t xml:space="preserve">Supervise a small group of children during a </w:t>
      </w:r>
      <w:r w:rsidR="00390281">
        <w:rPr>
          <w:rFonts w:ascii="Arial" w:hAnsi="Arial" w:cs="Arial"/>
        </w:rPr>
        <w:t>group</w:t>
      </w:r>
      <w:r w:rsidRPr="00512762">
        <w:rPr>
          <w:rFonts w:ascii="Arial" w:hAnsi="Arial" w:cs="Arial"/>
        </w:rPr>
        <w:t xml:space="preserve"> activit</w:t>
      </w:r>
      <w:r w:rsidR="00390281">
        <w:rPr>
          <w:rFonts w:ascii="Arial" w:hAnsi="Arial" w:cs="Arial"/>
        </w:rPr>
        <w:t>y</w:t>
      </w:r>
    </w:p>
    <w:p w14:paraId="094C7205" w14:textId="77777777" w:rsidR="0090183D" w:rsidRPr="0090183D" w:rsidRDefault="0090183D" w:rsidP="0090183D">
      <w:pPr>
        <w:spacing w:after="0" w:line="360" w:lineRule="auto"/>
        <w:rPr>
          <w:rFonts w:ascii="Arial" w:hAnsi="Arial" w:cs="Arial"/>
        </w:rPr>
      </w:pPr>
    </w:p>
    <w:p w14:paraId="5E9F319B" w14:textId="5CD235CB" w:rsidR="00B63A8D" w:rsidRPr="00390281" w:rsidRDefault="00390281" w:rsidP="0090183D">
      <w:pPr>
        <w:numPr>
          <w:ilvl w:val="0"/>
          <w:numId w:val="14"/>
        </w:numPr>
        <w:spacing w:after="0" w:line="360" w:lineRule="auto"/>
        <w:rPr>
          <w:rFonts w:ascii="Arial" w:hAnsi="Arial" w:cs="Arial"/>
        </w:rPr>
      </w:pPr>
      <w:r>
        <w:rPr>
          <w:rFonts w:ascii="Arial" w:hAnsi="Arial" w:cs="Arial"/>
        </w:rPr>
        <w:t>R</w:t>
      </w:r>
      <w:r w:rsidR="00B63A8D" w:rsidRPr="00390281">
        <w:rPr>
          <w:rFonts w:ascii="Arial" w:hAnsi="Arial" w:cs="Arial"/>
        </w:rPr>
        <w:t>ead a story to the class. This should involve you thinking</w:t>
      </w:r>
      <w:r w:rsidR="00202A7E">
        <w:rPr>
          <w:rFonts w:ascii="Arial" w:hAnsi="Arial" w:cs="Arial"/>
        </w:rPr>
        <w:t xml:space="preserve"> through</w:t>
      </w:r>
      <w:r w:rsidR="00B63A8D" w:rsidRPr="00390281">
        <w:rPr>
          <w:rFonts w:ascii="Arial" w:hAnsi="Arial" w:cs="Arial"/>
        </w:rPr>
        <w:t xml:space="preserve"> the process of how to read the story</w:t>
      </w:r>
      <w:r w:rsidR="00202A7E">
        <w:rPr>
          <w:rFonts w:ascii="Arial" w:hAnsi="Arial" w:cs="Arial"/>
        </w:rPr>
        <w:t xml:space="preserve"> and engage the children.</w:t>
      </w:r>
      <w:r w:rsidR="00B63A8D" w:rsidRPr="00390281">
        <w:rPr>
          <w:rFonts w:ascii="Arial" w:hAnsi="Arial" w:cs="Arial"/>
        </w:rPr>
        <w:t xml:space="preserve"> </w:t>
      </w:r>
      <w:r w:rsidR="00202A7E">
        <w:rPr>
          <w:rFonts w:ascii="Arial" w:hAnsi="Arial" w:cs="Arial"/>
        </w:rPr>
        <w:t>W</w:t>
      </w:r>
      <w:r w:rsidR="00B63A8D" w:rsidRPr="00390281">
        <w:rPr>
          <w:rFonts w:ascii="Arial" w:hAnsi="Arial" w:cs="Arial"/>
        </w:rPr>
        <w:t>ill you use voices with younger pupils or cliff hangers with older pupils? What types of book</w:t>
      </w:r>
      <w:r w:rsidR="00202A7E">
        <w:rPr>
          <w:rFonts w:ascii="Arial" w:hAnsi="Arial" w:cs="Arial"/>
        </w:rPr>
        <w:t xml:space="preserve"> will you choose</w:t>
      </w:r>
      <w:r w:rsidR="00B63A8D" w:rsidRPr="00390281">
        <w:rPr>
          <w:rFonts w:ascii="Arial" w:hAnsi="Arial" w:cs="Arial"/>
        </w:rPr>
        <w:t xml:space="preserve">? How will you tackle </w:t>
      </w:r>
      <w:r w:rsidR="00202A7E">
        <w:rPr>
          <w:rFonts w:ascii="Arial" w:hAnsi="Arial" w:cs="Arial"/>
        </w:rPr>
        <w:t>tricky vocabulary or ideas</w:t>
      </w:r>
      <w:r w:rsidR="00B63A8D" w:rsidRPr="00390281">
        <w:rPr>
          <w:rFonts w:ascii="Arial" w:hAnsi="Arial" w:cs="Arial"/>
        </w:rPr>
        <w:t>?</w:t>
      </w:r>
    </w:p>
    <w:p w14:paraId="1C3EE1E6" w14:textId="0B31E7A5" w:rsidR="0090183D" w:rsidRDefault="0090183D">
      <w:pPr>
        <w:rPr>
          <w:rFonts w:ascii="Arial" w:hAnsi="Arial" w:cs="Arial"/>
        </w:rPr>
      </w:pPr>
      <w:r>
        <w:rPr>
          <w:rFonts w:ascii="Arial" w:hAnsi="Arial" w:cs="Arial"/>
        </w:rPr>
        <w:br w:type="page"/>
      </w:r>
    </w:p>
    <w:p w14:paraId="5F89EDDB" w14:textId="3B19819C" w:rsidR="00D72FA3" w:rsidRDefault="004324A5" w:rsidP="000D722F">
      <w:pPr>
        <w:pStyle w:val="Heading1"/>
        <w:numPr>
          <w:ilvl w:val="0"/>
          <w:numId w:val="5"/>
        </w:numPr>
      </w:pPr>
      <w:r w:rsidRPr="00512762">
        <w:lastRenderedPageBreak/>
        <w:t xml:space="preserve">Written </w:t>
      </w:r>
      <w:r w:rsidR="005C1B92" w:rsidRPr="00512762">
        <w:t>Reflection</w:t>
      </w:r>
      <w:r w:rsidR="00B24F8C">
        <w:t xml:space="preserve"> (at the end of the three days)</w:t>
      </w:r>
    </w:p>
    <w:p w14:paraId="196D12AB" w14:textId="77777777" w:rsidR="0090183D" w:rsidRPr="0090183D" w:rsidRDefault="0090183D" w:rsidP="0090183D"/>
    <w:p w14:paraId="6571870C" w14:textId="63B48FCA" w:rsidR="004324A5" w:rsidRPr="000D722F" w:rsidRDefault="004324A5" w:rsidP="004324A5">
      <w:pPr>
        <w:rPr>
          <w:rFonts w:ascii="Arial" w:hAnsi="Arial" w:cs="Arial"/>
          <w:bCs/>
        </w:rPr>
      </w:pPr>
      <w:r w:rsidRPr="000D722F">
        <w:rPr>
          <w:rFonts w:ascii="Arial" w:hAnsi="Arial" w:cs="Arial"/>
          <w:bCs/>
        </w:rPr>
        <w:t xml:space="preserve">Look back on all </w:t>
      </w:r>
      <w:r w:rsidR="000D722F">
        <w:rPr>
          <w:rFonts w:ascii="Arial" w:hAnsi="Arial" w:cs="Arial"/>
          <w:bCs/>
        </w:rPr>
        <w:t>your school experiences</w:t>
      </w:r>
      <w:r w:rsidRPr="000D722F">
        <w:rPr>
          <w:rFonts w:ascii="Arial" w:hAnsi="Arial" w:cs="Arial"/>
          <w:bCs/>
        </w:rPr>
        <w:t xml:space="preserve"> and write a reflection</w:t>
      </w:r>
      <w:r w:rsidR="000D722F">
        <w:rPr>
          <w:rFonts w:ascii="Arial" w:hAnsi="Arial" w:cs="Arial"/>
          <w:bCs/>
        </w:rPr>
        <w:t>.</w:t>
      </w:r>
    </w:p>
    <w:p w14:paraId="4976C153" w14:textId="428AE20E" w:rsidR="005C1B92" w:rsidRPr="00630642" w:rsidRDefault="005C1B92" w:rsidP="00630642">
      <w:pPr>
        <w:pStyle w:val="ListParagraph"/>
        <w:numPr>
          <w:ilvl w:val="0"/>
          <w:numId w:val="22"/>
        </w:numPr>
        <w:rPr>
          <w:rFonts w:ascii="Arial" w:hAnsi="Arial" w:cs="Arial"/>
        </w:rPr>
      </w:pPr>
      <w:r w:rsidRPr="00630642">
        <w:rPr>
          <w:rFonts w:ascii="Arial" w:hAnsi="Arial" w:cs="Arial"/>
        </w:rPr>
        <w:t>To begin with</w:t>
      </w:r>
      <w:r w:rsidR="007530F6" w:rsidRPr="00630642">
        <w:rPr>
          <w:rFonts w:ascii="Arial" w:hAnsi="Arial" w:cs="Arial"/>
        </w:rPr>
        <w:t>,</w:t>
      </w:r>
      <w:r w:rsidRPr="00630642">
        <w:rPr>
          <w:rFonts w:ascii="Arial" w:hAnsi="Arial" w:cs="Arial"/>
        </w:rPr>
        <w:t xml:space="preserve"> try to focus your reflection on the following prompts</w:t>
      </w:r>
    </w:p>
    <w:p w14:paraId="6BE37407" w14:textId="26414EB4" w:rsidR="005C1B92" w:rsidRPr="00512762" w:rsidRDefault="005C1B92" w:rsidP="005C1B92">
      <w:pPr>
        <w:numPr>
          <w:ilvl w:val="0"/>
          <w:numId w:val="17"/>
        </w:numPr>
        <w:spacing w:before="100" w:beforeAutospacing="1" w:after="100" w:afterAutospacing="1"/>
        <w:rPr>
          <w:rFonts w:ascii="Arial" w:hAnsi="Arial" w:cs="Arial"/>
        </w:rPr>
      </w:pPr>
      <w:r w:rsidRPr="00512762">
        <w:rPr>
          <w:rFonts w:ascii="Arial" w:hAnsi="Arial" w:cs="Arial"/>
        </w:rPr>
        <w:t xml:space="preserve">I saw </w:t>
      </w:r>
      <w:r w:rsidR="00BA6773" w:rsidRPr="00512762">
        <w:rPr>
          <w:rFonts w:ascii="Arial" w:hAnsi="Arial" w:cs="Arial"/>
        </w:rPr>
        <w:t>good</w:t>
      </w:r>
      <w:r w:rsidRPr="00512762">
        <w:rPr>
          <w:rFonts w:ascii="Arial" w:hAnsi="Arial" w:cs="Arial"/>
        </w:rPr>
        <w:t xml:space="preserve"> teaching when…</w:t>
      </w:r>
    </w:p>
    <w:p w14:paraId="0FE71972" w14:textId="229CD258" w:rsidR="005C1B92" w:rsidRPr="00512762" w:rsidRDefault="005C1B92" w:rsidP="005C1B92">
      <w:pPr>
        <w:numPr>
          <w:ilvl w:val="0"/>
          <w:numId w:val="17"/>
        </w:numPr>
        <w:spacing w:before="100" w:beforeAutospacing="1" w:after="100" w:afterAutospacing="1"/>
        <w:rPr>
          <w:rFonts w:ascii="Arial" w:hAnsi="Arial" w:cs="Arial"/>
        </w:rPr>
      </w:pPr>
      <w:r w:rsidRPr="00512762">
        <w:rPr>
          <w:rFonts w:ascii="Arial" w:hAnsi="Arial" w:cs="Arial"/>
        </w:rPr>
        <w:t>I</w:t>
      </w:r>
      <w:r w:rsidR="007530F6" w:rsidRPr="00512762">
        <w:rPr>
          <w:rFonts w:ascii="Arial" w:hAnsi="Arial" w:cs="Arial"/>
        </w:rPr>
        <w:t xml:space="preserve"> thought it was good because…</w:t>
      </w:r>
    </w:p>
    <w:p w14:paraId="2FC7E948" w14:textId="22CDBD00" w:rsidR="005C1B92" w:rsidRPr="00512762" w:rsidRDefault="005C1B92" w:rsidP="005C1B92">
      <w:pPr>
        <w:numPr>
          <w:ilvl w:val="0"/>
          <w:numId w:val="17"/>
        </w:numPr>
        <w:spacing w:before="100" w:beforeAutospacing="1" w:after="100" w:afterAutospacing="1"/>
        <w:rPr>
          <w:rFonts w:ascii="Arial" w:hAnsi="Arial" w:cs="Arial"/>
        </w:rPr>
      </w:pPr>
      <w:r w:rsidRPr="00512762">
        <w:rPr>
          <w:rFonts w:ascii="Arial" w:hAnsi="Arial" w:cs="Arial"/>
        </w:rPr>
        <w:t>The best learni</w:t>
      </w:r>
      <w:r w:rsidR="007530F6" w:rsidRPr="00512762">
        <w:rPr>
          <w:rFonts w:ascii="Arial" w:hAnsi="Arial" w:cs="Arial"/>
        </w:rPr>
        <w:t xml:space="preserve">ng experience I </w:t>
      </w:r>
      <w:r w:rsidR="002E79CE">
        <w:rPr>
          <w:rFonts w:ascii="Arial" w:hAnsi="Arial" w:cs="Arial"/>
        </w:rPr>
        <w:t>saw</w:t>
      </w:r>
      <w:r w:rsidR="007530F6" w:rsidRPr="00512762">
        <w:rPr>
          <w:rFonts w:ascii="Arial" w:hAnsi="Arial" w:cs="Arial"/>
        </w:rPr>
        <w:t xml:space="preserve"> was…</w:t>
      </w:r>
    </w:p>
    <w:p w14:paraId="234D31D8" w14:textId="5A62BF47" w:rsidR="005C1B92" w:rsidRPr="00512762" w:rsidRDefault="007530F6" w:rsidP="005C1B92">
      <w:pPr>
        <w:numPr>
          <w:ilvl w:val="0"/>
          <w:numId w:val="17"/>
        </w:numPr>
        <w:spacing w:before="100" w:beforeAutospacing="1" w:after="100" w:afterAutospacing="1"/>
        <w:rPr>
          <w:rFonts w:ascii="Arial" w:hAnsi="Arial" w:cs="Arial"/>
        </w:rPr>
      </w:pPr>
      <w:r w:rsidRPr="00512762">
        <w:rPr>
          <w:rFonts w:ascii="Arial" w:hAnsi="Arial" w:cs="Arial"/>
        </w:rPr>
        <w:t>I am most worried about…</w:t>
      </w:r>
    </w:p>
    <w:p w14:paraId="637DF845" w14:textId="7ECA13BA" w:rsidR="005C1B92" w:rsidRPr="00512762" w:rsidRDefault="005C1B92" w:rsidP="005C1B92">
      <w:pPr>
        <w:numPr>
          <w:ilvl w:val="0"/>
          <w:numId w:val="17"/>
        </w:numPr>
        <w:spacing w:before="100" w:beforeAutospacing="1" w:after="100" w:afterAutospacing="1"/>
        <w:rPr>
          <w:rFonts w:ascii="Arial" w:hAnsi="Arial" w:cs="Arial"/>
        </w:rPr>
      </w:pPr>
      <w:r w:rsidRPr="00512762">
        <w:rPr>
          <w:rFonts w:ascii="Arial" w:hAnsi="Arial" w:cs="Arial"/>
        </w:rPr>
        <w:t xml:space="preserve">I would </w:t>
      </w:r>
      <w:r w:rsidR="007530F6" w:rsidRPr="00512762">
        <w:rPr>
          <w:rFonts w:ascii="Arial" w:hAnsi="Arial" w:cs="Arial"/>
        </w:rPr>
        <w:t>really like to learn how to…</w:t>
      </w:r>
    </w:p>
    <w:p w14:paraId="72AA4FDF" w14:textId="4AB62E4E" w:rsidR="005C1B92" w:rsidRPr="00512762" w:rsidRDefault="005C1B92" w:rsidP="005C1B92">
      <w:pPr>
        <w:numPr>
          <w:ilvl w:val="0"/>
          <w:numId w:val="17"/>
        </w:numPr>
        <w:spacing w:before="100" w:beforeAutospacing="1" w:after="100" w:afterAutospacing="1"/>
        <w:rPr>
          <w:rFonts w:ascii="Arial" w:hAnsi="Arial" w:cs="Arial"/>
        </w:rPr>
      </w:pPr>
      <w:r w:rsidRPr="00512762">
        <w:rPr>
          <w:rFonts w:ascii="Arial" w:hAnsi="Arial" w:cs="Arial"/>
        </w:rPr>
        <w:t>I would reall</w:t>
      </w:r>
      <w:r w:rsidR="007530F6" w:rsidRPr="00512762">
        <w:rPr>
          <w:rFonts w:ascii="Arial" w:hAnsi="Arial" w:cs="Arial"/>
        </w:rPr>
        <w:t>y like to try to…</w:t>
      </w:r>
    </w:p>
    <w:p w14:paraId="40C0DF99" w14:textId="77777777" w:rsidR="00630642" w:rsidRDefault="002E79CE" w:rsidP="00630642">
      <w:pPr>
        <w:pStyle w:val="ListParagraph"/>
        <w:numPr>
          <w:ilvl w:val="0"/>
          <w:numId w:val="22"/>
        </w:numPr>
        <w:rPr>
          <w:rFonts w:ascii="Arial" w:hAnsi="Arial" w:cs="Arial"/>
        </w:rPr>
      </w:pPr>
      <w:r w:rsidRPr="00630642">
        <w:rPr>
          <w:rFonts w:ascii="Arial" w:hAnsi="Arial" w:cs="Arial"/>
        </w:rPr>
        <w:t>Then</w:t>
      </w:r>
      <w:r w:rsidR="004324A5" w:rsidRPr="00630642">
        <w:rPr>
          <w:rFonts w:ascii="Arial" w:hAnsi="Arial" w:cs="Arial"/>
        </w:rPr>
        <w:t>, reflec</w:t>
      </w:r>
      <w:r w:rsidR="00507E92" w:rsidRPr="00630642">
        <w:rPr>
          <w:rFonts w:ascii="Arial" w:hAnsi="Arial" w:cs="Arial"/>
        </w:rPr>
        <w:t>t</w:t>
      </w:r>
      <w:r w:rsidR="00BF0202" w:rsidRPr="00630642">
        <w:rPr>
          <w:rFonts w:ascii="Arial" w:hAnsi="Arial" w:cs="Arial"/>
        </w:rPr>
        <w:t xml:space="preserve"> back on </w:t>
      </w:r>
      <w:r w:rsidRPr="00630642">
        <w:rPr>
          <w:rFonts w:ascii="Arial" w:hAnsi="Arial" w:cs="Arial"/>
        </w:rPr>
        <w:t xml:space="preserve">the group task you may have been involved in during your </w:t>
      </w:r>
      <w:r w:rsidR="00BF0202" w:rsidRPr="00630642">
        <w:rPr>
          <w:rFonts w:ascii="Arial" w:hAnsi="Arial" w:cs="Arial"/>
        </w:rPr>
        <w:t xml:space="preserve">interview </w:t>
      </w:r>
      <w:r w:rsidRPr="00630642">
        <w:rPr>
          <w:rFonts w:ascii="Arial" w:hAnsi="Arial" w:cs="Arial"/>
        </w:rPr>
        <w:t>for the course.</w:t>
      </w:r>
      <w:r w:rsidR="00BF0202" w:rsidRPr="00630642">
        <w:rPr>
          <w:rFonts w:ascii="Arial" w:hAnsi="Arial" w:cs="Arial"/>
        </w:rPr>
        <w:t xml:space="preserve"> </w:t>
      </w:r>
      <w:r w:rsidRPr="00630642">
        <w:rPr>
          <w:rFonts w:ascii="Arial" w:hAnsi="Arial" w:cs="Arial"/>
        </w:rPr>
        <w:t>H</w:t>
      </w:r>
      <w:r w:rsidR="00BF0202" w:rsidRPr="00630642">
        <w:rPr>
          <w:rFonts w:ascii="Arial" w:hAnsi="Arial" w:cs="Arial"/>
        </w:rPr>
        <w:t xml:space="preserve">ow have your thoughts changed towards </w:t>
      </w:r>
      <w:r w:rsidR="004324A5" w:rsidRPr="00630642">
        <w:rPr>
          <w:rFonts w:ascii="Arial" w:hAnsi="Arial" w:cs="Arial"/>
        </w:rPr>
        <w:t xml:space="preserve">any of </w:t>
      </w:r>
      <w:r w:rsidR="00BF0202" w:rsidRPr="00630642">
        <w:rPr>
          <w:rFonts w:ascii="Arial" w:hAnsi="Arial" w:cs="Arial"/>
        </w:rPr>
        <w:t xml:space="preserve">the statements </w:t>
      </w:r>
      <w:r w:rsidR="00507E92" w:rsidRPr="00630642">
        <w:rPr>
          <w:rFonts w:ascii="Arial" w:hAnsi="Arial" w:cs="Arial"/>
        </w:rPr>
        <w:t>below</w:t>
      </w:r>
      <w:r w:rsidR="0005098E" w:rsidRPr="00630642">
        <w:rPr>
          <w:rFonts w:ascii="Arial" w:hAnsi="Arial" w:cs="Arial"/>
        </w:rPr>
        <w:t xml:space="preserve"> and why?</w:t>
      </w:r>
    </w:p>
    <w:p w14:paraId="106EA32C" w14:textId="57BE75FA" w:rsidR="005C1B92" w:rsidRPr="00630642" w:rsidRDefault="007530F6" w:rsidP="00630642">
      <w:pPr>
        <w:pStyle w:val="ListParagraph"/>
        <w:rPr>
          <w:rFonts w:ascii="Arial" w:hAnsi="Arial" w:cs="Arial"/>
        </w:rPr>
      </w:pPr>
      <w:r w:rsidRPr="00630642">
        <w:rPr>
          <w:rFonts w:ascii="Arial" w:hAnsi="Arial" w:cs="Arial"/>
        </w:rPr>
        <w:t xml:space="preserve"> </w:t>
      </w:r>
    </w:p>
    <w:p w14:paraId="49F5D684" w14:textId="30D46830" w:rsidR="00BF0202" w:rsidRPr="00630642" w:rsidRDefault="00BF0202" w:rsidP="00BF0202">
      <w:pPr>
        <w:pStyle w:val="ListParagraph"/>
        <w:numPr>
          <w:ilvl w:val="0"/>
          <w:numId w:val="4"/>
        </w:numPr>
        <w:rPr>
          <w:rFonts w:ascii="Arial" w:hAnsi="Arial" w:cs="Arial"/>
        </w:rPr>
      </w:pPr>
      <w:r w:rsidRPr="00630642">
        <w:rPr>
          <w:rFonts w:ascii="Arial" w:hAnsi="Arial" w:cs="Arial"/>
        </w:rPr>
        <w:t xml:space="preserve">A good teacher </w:t>
      </w:r>
      <w:r w:rsidR="00D754EA" w:rsidRPr="00630642">
        <w:rPr>
          <w:rFonts w:ascii="Arial" w:hAnsi="Arial" w:cs="Arial"/>
        </w:rPr>
        <w:t>always demonstrates enthusiasm for the subject they are teaching</w:t>
      </w:r>
    </w:p>
    <w:p w14:paraId="56E881B0" w14:textId="28B98380" w:rsidR="00BF0202" w:rsidRPr="00630642" w:rsidRDefault="00BF0202" w:rsidP="00BF0202">
      <w:pPr>
        <w:pStyle w:val="ListParagraph"/>
        <w:numPr>
          <w:ilvl w:val="0"/>
          <w:numId w:val="4"/>
        </w:numPr>
        <w:rPr>
          <w:rFonts w:ascii="Arial" w:hAnsi="Arial" w:cs="Arial"/>
        </w:rPr>
      </w:pPr>
      <w:r w:rsidRPr="00630642">
        <w:rPr>
          <w:rFonts w:ascii="Arial" w:hAnsi="Arial" w:cs="Arial"/>
        </w:rPr>
        <w:t xml:space="preserve">A good teacher </w:t>
      </w:r>
      <w:r w:rsidR="00D754EA" w:rsidRPr="00630642">
        <w:rPr>
          <w:rFonts w:ascii="Arial" w:hAnsi="Arial" w:cs="Arial"/>
        </w:rPr>
        <w:t>is well-prepared, organised, and manages their time effectively</w:t>
      </w:r>
    </w:p>
    <w:p w14:paraId="0410415D" w14:textId="5F35AF9A" w:rsidR="00BF0202" w:rsidRPr="00630642" w:rsidRDefault="00BF0202" w:rsidP="00BF0202">
      <w:pPr>
        <w:pStyle w:val="ListParagraph"/>
        <w:numPr>
          <w:ilvl w:val="0"/>
          <w:numId w:val="4"/>
        </w:numPr>
        <w:rPr>
          <w:rFonts w:ascii="Arial" w:hAnsi="Arial" w:cs="Arial"/>
        </w:rPr>
      </w:pPr>
      <w:r w:rsidRPr="00630642">
        <w:rPr>
          <w:rFonts w:ascii="Arial" w:hAnsi="Arial" w:cs="Arial"/>
        </w:rPr>
        <w:t xml:space="preserve">A good teacher </w:t>
      </w:r>
      <w:r w:rsidR="00D754EA" w:rsidRPr="00630642">
        <w:rPr>
          <w:rFonts w:ascii="Arial" w:hAnsi="Arial" w:cs="Arial"/>
        </w:rPr>
        <w:t>fosters an environment where pupils are encourages to think critically and ask questions</w:t>
      </w:r>
    </w:p>
    <w:p w14:paraId="1006431E" w14:textId="002572C1" w:rsidR="00BF0202" w:rsidRPr="00630642" w:rsidRDefault="00BF0202" w:rsidP="00BF0202">
      <w:pPr>
        <w:pStyle w:val="ListParagraph"/>
        <w:numPr>
          <w:ilvl w:val="0"/>
          <w:numId w:val="4"/>
        </w:numPr>
        <w:rPr>
          <w:rFonts w:ascii="Arial" w:hAnsi="Arial" w:cs="Arial"/>
        </w:rPr>
      </w:pPr>
      <w:r w:rsidRPr="00630642">
        <w:rPr>
          <w:rFonts w:ascii="Arial" w:hAnsi="Arial" w:cs="Arial"/>
        </w:rPr>
        <w:t xml:space="preserve">A </w:t>
      </w:r>
      <w:r w:rsidR="007530F6" w:rsidRPr="00630642">
        <w:rPr>
          <w:rFonts w:ascii="Arial" w:hAnsi="Arial" w:cs="Arial"/>
        </w:rPr>
        <w:t xml:space="preserve">good teacher </w:t>
      </w:r>
      <w:r w:rsidR="00D754EA" w:rsidRPr="00630642">
        <w:rPr>
          <w:rFonts w:ascii="Arial" w:hAnsi="Arial" w:cs="Arial"/>
        </w:rPr>
        <w:t>builds positive relationships with all pupils</w:t>
      </w:r>
    </w:p>
    <w:p w14:paraId="12F94DD0" w14:textId="4E143005" w:rsidR="00D754EA" w:rsidRPr="00630642" w:rsidRDefault="00BF0202" w:rsidP="00D754EA">
      <w:pPr>
        <w:pStyle w:val="ListParagraph"/>
        <w:numPr>
          <w:ilvl w:val="0"/>
          <w:numId w:val="4"/>
        </w:numPr>
        <w:rPr>
          <w:rFonts w:ascii="Arial" w:hAnsi="Arial" w:cs="Arial"/>
        </w:rPr>
      </w:pPr>
      <w:r w:rsidRPr="00630642">
        <w:rPr>
          <w:rFonts w:ascii="Arial" w:hAnsi="Arial" w:cs="Arial"/>
        </w:rPr>
        <w:t xml:space="preserve">A good teacher </w:t>
      </w:r>
      <w:r w:rsidR="000740F7" w:rsidRPr="00630642">
        <w:rPr>
          <w:rFonts w:ascii="Arial" w:hAnsi="Arial" w:cs="Arial"/>
        </w:rPr>
        <w:t>establishes a classroom culture based on high expectations for all pupils</w:t>
      </w:r>
    </w:p>
    <w:p w14:paraId="27FA139A" w14:textId="4A1B83FC" w:rsidR="00BF0202" w:rsidRPr="000740F7" w:rsidRDefault="00BF0202" w:rsidP="000740F7">
      <w:pPr>
        <w:rPr>
          <w:rFonts w:ascii="Arial" w:hAnsi="Arial" w:cs="Arial"/>
        </w:rPr>
      </w:pPr>
    </w:p>
    <w:sectPr w:rsidR="00BF0202" w:rsidRPr="000740F7" w:rsidSect="00893EA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A379" w14:textId="77777777" w:rsidR="00893EAD" w:rsidRDefault="00893EAD" w:rsidP="00B63A8D">
      <w:pPr>
        <w:spacing w:after="0" w:line="240" w:lineRule="auto"/>
      </w:pPr>
      <w:r>
        <w:separator/>
      </w:r>
    </w:p>
  </w:endnote>
  <w:endnote w:type="continuationSeparator" w:id="0">
    <w:p w14:paraId="5DD2BE98" w14:textId="77777777" w:rsidR="00893EAD" w:rsidRDefault="00893EAD" w:rsidP="00B6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994406"/>
      <w:docPartObj>
        <w:docPartGallery w:val="Page Numbers (Bottom of Page)"/>
        <w:docPartUnique/>
      </w:docPartObj>
    </w:sdtPr>
    <w:sdtEndPr>
      <w:rPr>
        <w:noProof/>
      </w:rPr>
    </w:sdtEndPr>
    <w:sdtContent>
      <w:p w14:paraId="150A6A63" w14:textId="3B7710E3" w:rsidR="00BC094F" w:rsidRDefault="00BC09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B7EFC3" w14:textId="77777777" w:rsidR="00BC094F" w:rsidRDefault="00BC0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45673" w14:textId="77777777" w:rsidR="00893EAD" w:rsidRDefault="00893EAD" w:rsidP="00B63A8D">
      <w:pPr>
        <w:spacing w:after="0" w:line="240" w:lineRule="auto"/>
      </w:pPr>
      <w:r>
        <w:separator/>
      </w:r>
    </w:p>
  </w:footnote>
  <w:footnote w:type="continuationSeparator" w:id="0">
    <w:p w14:paraId="21399568" w14:textId="77777777" w:rsidR="00893EAD" w:rsidRDefault="00893EAD" w:rsidP="00B63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4712D5C6">
      <w:start w:val="1"/>
      <w:numFmt w:val="bullet"/>
      <w:lvlText w:val="●"/>
      <w:lvlJc w:val="left"/>
      <w:pPr>
        <w:tabs>
          <w:tab w:val="num" w:pos="360"/>
        </w:tabs>
        <w:ind w:left="720" w:hanging="360"/>
      </w:pPr>
      <w:rPr>
        <w:rFonts w:ascii="Arial" w:eastAsia="Arial" w:hAnsi="Arial" w:cs="Symbol"/>
        <w:b w:val="0"/>
        <w:bCs w:val="0"/>
        <w:i w:val="0"/>
        <w:iCs w:val="0"/>
        <w:strike w:val="0"/>
        <w:color w:val="000000"/>
        <w:sz w:val="22"/>
        <w:szCs w:val="22"/>
        <w:u w:val="none"/>
      </w:rPr>
    </w:lvl>
    <w:lvl w:ilvl="1" w:tplc="A98860E2">
      <w:start w:val="1"/>
      <w:numFmt w:val="bullet"/>
      <w:lvlText w:val="○"/>
      <w:lvlJc w:val="left"/>
      <w:pPr>
        <w:tabs>
          <w:tab w:val="num" w:pos="1080"/>
        </w:tabs>
        <w:ind w:left="1440" w:hanging="360"/>
      </w:pPr>
      <w:rPr>
        <w:rFonts w:ascii="Arial" w:eastAsia="Arial" w:hAnsi="Arial" w:cs="Symbol"/>
        <w:b w:val="0"/>
        <w:bCs w:val="0"/>
        <w:i w:val="0"/>
        <w:iCs w:val="0"/>
        <w:strike w:val="0"/>
        <w:color w:val="000000"/>
        <w:sz w:val="22"/>
        <w:szCs w:val="22"/>
        <w:u w:val="none"/>
      </w:rPr>
    </w:lvl>
    <w:lvl w:ilvl="2" w:tplc="57AAADA2">
      <w:start w:val="1"/>
      <w:numFmt w:val="bullet"/>
      <w:lvlText w:val="■"/>
      <w:lvlJc w:val="right"/>
      <w:pPr>
        <w:tabs>
          <w:tab w:val="num" w:pos="1800"/>
        </w:tabs>
        <w:ind w:left="2160" w:hanging="180"/>
      </w:pPr>
      <w:rPr>
        <w:rFonts w:ascii="Arial" w:eastAsia="Arial" w:hAnsi="Arial" w:cs="Symbol"/>
        <w:b w:val="0"/>
        <w:bCs w:val="0"/>
        <w:i w:val="0"/>
        <w:iCs w:val="0"/>
        <w:strike w:val="0"/>
        <w:color w:val="000000"/>
        <w:sz w:val="22"/>
        <w:szCs w:val="22"/>
        <w:u w:val="none"/>
      </w:rPr>
    </w:lvl>
    <w:lvl w:ilvl="3" w:tplc="98A8C96E">
      <w:start w:val="1"/>
      <w:numFmt w:val="bullet"/>
      <w:lvlText w:val="●"/>
      <w:lvlJc w:val="left"/>
      <w:pPr>
        <w:tabs>
          <w:tab w:val="num" w:pos="2520"/>
        </w:tabs>
        <w:ind w:left="2880" w:hanging="360"/>
      </w:pPr>
      <w:rPr>
        <w:rFonts w:ascii="Arial" w:eastAsia="Arial" w:hAnsi="Arial" w:cs="Symbol"/>
        <w:b w:val="0"/>
        <w:bCs w:val="0"/>
        <w:i w:val="0"/>
        <w:iCs w:val="0"/>
        <w:strike w:val="0"/>
        <w:color w:val="000000"/>
        <w:sz w:val="22"/>
        <w:szCs w:val="22"/>
        <w:u w:val="none"/>
      </w:rPr>
    </w:lvl>
    <w:lvl w:ilvl="4" w:tplc="FBF81A64">
      <w:start w:val="1"/>
      <w:numFmt w:val="bullet"/>
      <w:lvlText w:val="○"/>
      <w:lvlJc w:val="left"/>
      <w:pPr>
        <w:tabs>
          <w:tab w:val="num" w:pos="3240"/>
        </w:tabs>
        <w:ind w:left="3600" w:hanging="360"/>
      </w:pPr>
      <w:rPr>
        <w:rFonts w:ascii="Arial" w:eastAsia="Arial" w:hAnsi="Arial" w:cs="Symbol"/>
        <w:b w:val="0"/>
        <w:bCs w:val="0"/>
        <w:i w:val="0"/>
        <w:iCs w:val="0"/>
        <w:strike w:val="0"/>
        <w:color w:val="000000"/>
        <w:sz w:val="22"/>
        <w:szCs w:val="22"/>
        <w:u w:val="none"/>
      </w:rPr>
    </w:lvl>
    <w:lvl w:ilvl="5" w:tplc="E3EEE77A">
      <w:start w:val="1"/>
      <w:numFmt w:val="bullet"/>
      <w:lvlText w:val="■"/>
      <w:lvlJc w:val="right"/>
      <w:pPr>
        <w:tabs>
          <w:tab w:val="num" w:pos="3960"/>
        </w:tabs>
        <w:ind w:left="4320" w:hanging="180"/>
      </w:pPr>
      <w:rPr>
        <w:rFonts w:ascii="Arial" w:eastAsia="Arial" w:hAnsi="Arial" w:cs="Symbol"/>
        <w:b w:val="0"/>
        <w:bCs w:val="0"/>
        <w:i w:val="0"/>
        <w:iCs w:val="0"/>
        <w:strike w:val="0"/>
        <w:color w:val="000000"/>
        <w:sz w:val="22"/>
        <w:szCs w:val="22"/>
        <w:u w:val="none"/>
      </w:rPr>
    </w:lvl>
    <w:lvl w:ilvl="6" w:tplc="EE8E3B48">
      <w:start w:val="1"/>
      <w:numFmt w:val="bullet"/>
      <w:lvlText w:val="●"/>
      <w:lvlJc w:val="left"/>
      <w:pPr>
        <w:tabs>
          <w:tab w:val="num" w:pos="4680"/>
        </w:tabs>
        <w:ind w:left="5040" w:hanging="360"/>
      </w:pPr>
      <w:rPr>
        <w:rFonts w:ascii="Arial" w:eastAsia="Arial" w:hAnsi="Arial" w:cs="Symbol"/>
        <w:b w:val="0"/>
        <w:bCs w:val="0"/>
        <w:i w:val="0"/>
        <w:iCs w:val="0"/>
        <w:strike w:val="0"/>
        <w:color w:val="000000"/>
        <w:sz w:val="22"/>
        <w:szCs w:val="22"/>
        <w:u w:val="none"/>
      </w:rPr>
    </w:lvl>
    <w:lvl w:ilvl="7" w:tplc="8788CC64">
      <w:start w:val="1"/>
      <w:numFmt w:val="bullet"/>
      <w:lvlText w:val="○"/>
      <w:lvlJc w:val="left"/>
      <w:pPr>
        <w:tabs>
          <w:tab w:val="num" w:pos="5400"/>
        </w:tabs>
        <w:ind w:left="5760" w:hanging="360"/>
      </w:pPr>
      <w:rPr>
        <w:rFonts w:ascii="Arial" w:eastAsia="Arial" w:hAnsi="Arial" w:cs="Symbol"/>
        <w:b w:val="0"/>
        <w:bCs w:val="0"/>
        <w:i w:val="0"/>
        <w:iCs w:val="0"/>
        <w:strike w:val="0"/>
        <w:color w:val="000000"/>
        <w:sz w:val="22"/>
        <w:szCs w:val="22"/>
        <w:u w:val="none"/>
      </w:rPr>
    </w:lvl>
    <w:lvl w:ilvl="8" w:tplc="9B62A39E">
      <w:start w:val="1"/>
      <w:numFmt w:val="bullet"/>
      <w:lvlText w:val="■"/>
      <w:lvlJc w:val="right"/>
      <w:pPr>
        <w:tabs>
          <w:tab w:val="num" w:pos="6120"/>
        </w:tabs>
        <w:ind w:left="6480" w:hanging="180"/>
      </w:pPr>
      <w:rPr>
        <w:rFonts w:ascii="Arial" w:eastAsia="Arial" w:hAnsi="Arial" w:cs="Symbol"/>
        <w:b w:val="0"/>
        <w:bCs w:val="0"/>
        <w:i w:val="0"/>
        <w:iCs w:val="0"/>
        <w:strike w:val="0"/>
        <w:color w:val="000000"/>
        <w:sz w:val="22"/>
        <w:szCs w:val="22"/>
        <w:u w:val="none"/>
      </w:rPr>
    </w:lvl>
  </w:abstractNum>
  <w:abstractNum w:abstractNumId="1" w15:restartNumberingAfterBreak="0">
    <w:nsid w:val="04167FFA"/>
    <w:multiLevelType w:val="hybridMultilevel"/>
    <w:tmpl w:val="23500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83704"/>
    <w:multiLevelType w:val="hybridMultilevel"/>
    <w:tmpl w:val="0C546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66AFF"/>
    <w:multiLevelType w:val="hybridMultilevel"/>
    <w:tmpl w:val="346EED4A"/>
    <w:lvl w:ilvl="0" w:tplc="E102C4B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DC193A"/>
    <w:multiLevelType w:val="hybridMultilevel"/>
    <w:tmpl w:val="EFA4FE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D3788C"/>
    <w:multiLevelType w:val="hybridMultilevel"/>
    <w:tmpl w:val="B6D0B91E"/>
    <w:lvl w:ilvl="0" w:tplc="234CA0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102F3A"/>
    <w:multiLevelType w:val="hybridMultilevel"/>
    <w:tmpl w:val="ACD4D0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975B61"/>
    <w:multiLevelType w:val="hybridMultilevel"/>
    <w:tmpl w:val="E362B6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5629C6"/>
    <w:multiLevelType w:val="hybridMultilevel"/>
    <w:tmpl w:val="3EBC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E399A"/>
    <w:multiLevelType w:val="hybridMultilevel"/>
    <w:tmpl w:val="232CD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E14344"/>
    <w:multiLevelType w:val="hybridMultilevel"/>
    <w:tmpl w:val="8C5AC326"/>
    <w:lvl w:ilvl="0" w:tplc="08090003">
      <w:start w:val="1"/>
      <w:numFmt w:val="bullet"/>
      <w:lvlText w:val="o"/>
      <w:lvlJc w:val="left"/>
      <w:pPr>
        <w:tabs>
          <w:tab w:val="num" w:pos="1800"/>
        </w:tabs>
        <w:ind w:left="1800" w:hanging="360"/>
      </w:pPr>
      <w:rPr>
        <w:rFonts w:ascii="Courier New" w:hAnsi="Courier New" w:cs="Courier New"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C403349"/>
    <w:multiLevelType w:val="multilevel"/>
    <w:tmpl w:val="465CB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20B07"/>
    <w:multiLevelType w:val="hybridMultilevel"/>
    <w:tmpl w:val="80C4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522299"/>
    <w:multiLevelType w:val="hybridMultilevel"/>
    <w:tmpl w:val="44980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001DE9"/>
    <w:multiLevelType w:val="hybridMultilevel"/>
    <w:tmpl w:val="47EC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F003F"/>
    <w:multiLevelType w:val="hybridMultilevel"/>
    <w:tmpl w:val="62D287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6931FA"/>
    <w:multiLevelType w:val="hybridMultilevel"/>
    <w:tmpl w:val="6C428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265736"/>
    <w:multiLevelType w:val="hybridMultilevel"/>
    <w:tmpl w:val="0C22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A001F4"/>
    <w:multiLevelType w:val="hybridMultilevel"/>
    <w:tmpl w:val="8ECCA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D14699"/>
    <w:multiLevelType w:val="hybridMultilevel"/>
    <w:tmpl w:val="19B23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B90856"/>
    <w:multiLevelType w:val="hybridMultilevel"/>
    <w:tmpl w:val="89783B3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847F57"/>
    <w:multiLevelType w:val="hybridMultilevel"/>
    <w:tmpl w:val="ECD68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1272421">
    <w:abstractNumId w:val="9"/>
  </w:num>
  <w:num w:numId="2" w16cid:durableId="2050833083">
    <w:abstractNumId w:val="19"/>
  </w:num>
  <w:num w:numId="3" w16cid:durableId="1734620004">
    <w:abstractNumId w:val="12"/>
  </w:num>
  <w:num w:numId="4" w16cid:durableId="2136211984">
    <w:abstractNumId w:val="8"/>
  </w:num>
  <w:num w:numId="5" w16cid:durableId="561796513">
    <w:abstractNumId w:val="21"/>
  </w:num>
  <w:num w:numId="6" w16cid:durableId="92895924">
    <w:abstractNumId w:val="14"/>
  </w:num>
  <w:num w:numId="7" w16cid:durableId="914823717">
    <w:abstractNumId w:val="1"/>
  </w:num>
  <w:num w:numId="8" w16cid:durableId="2135518561">
    <w:abstractNumId w:val="20"/>
  </w:num>
  <w:num w:numId="9" w16cid:durableId="1604536078">
    <w:abstractNumId w:val="0"/>
  </w:num>
  <w:num w:numId="10" w16cid:durableId="567495395">
    <w:abstractNumId w:val="18"/>
  </w:num>
  <w:num w:numId="11" w16cid:durableId="1563909544">
    <w:abstractNumId w:val="3"/>
  </w:num>
  <w:num w:numId="12" w16cid:durableId="492842218">
    <w:abstractNumId w:val="5"/>
  </w:num>
  <w:num w:numId="13" w16cid:durableId="1823736676">
    <w:abstractNumId w:val="7"/>
  </w:num>
  <w:num w:numId="14" w16cid:durableId="193613732">
    <w:abstractNumId w:val="15"/>
  </w:num>
  <w:num w:numId="15" w16cid:durableId="526992806">
    <w:abstractNumId w:val="6"/>
  </w:num>
  <w:num w:numId="16" w16cid:durableId="2004359925">
    <w:abstractNumId w:val="4"/>
  </w:num>
  <w:num w:numId="17" w16cid:durableId="2018386256">
    <w:abstractNumId w:val="11"/>
  </w:num>
  <w:num w:numId="18" w16cid:durableId="1886790845">
    <w:abstractNumId w:val="10"/>
  </w:num>
  <w:num w:numId="19" w16cid:durableId="760637977">
    <w:abstractNumId w:val="2"/>
  </w:num>
  <w:num w:numId="20" w16cid:durableId="1034116630">
    <w:abstractNumId w:val="16"/>
  </w:num>
  <w:num w:numId="21" w16cid:durableId="798108433">
    <w:abstractNumId w:val="17"/>
  </w:num>
  <w:num w:numId="22" w16cid:durableId="18547615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WwMDQyMzU0MTA0NTZR0lEKTi0uzszPAykwrAUAw5iVGiwAAAA="/>
  </w:docVars>
  <w:rsids>
    <w:rsidRoot w:val="00D72FA3"/>
    <w:rsid w:val="0004528C"/>
    <w:rsid w:val="0005098E"/>
    <w:rsid w:val="000539B0"/>
    <w:rsid w:val="000740F7"/>
    <w:rsid w:val="00093CD6"/>
    <w:rsid w:val="000C3479"/>
    <w:rsid w:val="000D1900"/>
    <w:rsid w:val="000D722F"/>
    <w:rsid w:val="000F038D"/>
    <w:rsid w:val="000F1084"/>
    <w:rsid w:val="001068F7"/>
    <w:rsid w:val="00161BA4"/>
    <w:rsid w:val="0018631D"/>
    <w:rsid w:val="001A7F50"/>
    <w:rsid w:val="001B3C10"/>
    <w:rsid w:val="001B3E0F"/>
    <w:rsid w:val="001F1937"/>
    <w:rsid w:val="00202A7E"/>
    <w:rsid w:val="00213BB2"/>
    <w:rsid w:val="0023109D"/>
    <w:rsid w:val="002471C3"/>
    <w:rsid w:val="002720D3"/>
    <w:rsid w:val="002A493C"/>
    <w:rsid w:val="002B2E2E"/>
    <w:rsid w:val="002C11DF"/>
    <w:rsid w:val="002E79CE"/>
    <w:rsid w:val="003034C2"/>
    <w:rsid w:val="00317A7E"/>
    <w:rsid w:val="00357658"/>
    <w:rsid w:val="00387984"/>
    <w:rsid w:val="00390281"/>
    <w:rsid w:val="0039180A"/>
    <w:rsid w:val="00391DA2"/>
    <w:rsid w:val="0039426B"/>
    <w:rsid w:val="00395858"/>
    <w:rsid w:val="00397D3A"/>
    <w:rsid w:val="003E2FC5"/>
    <w:rsid w:val="004016B9"/>
    <w:rsid w:val="00427184"/>
    <w:rsid w:val="004305F1"/>
    <w:rsid w:val="00430851"/>
    <w:rsid w:val="004324A5"/>
    <w:rsid w:val="00441BA8"/>
    <w:rsid w:val="0046683F"/>
    <w:rsid w:val="004B09B1"/>
    <w:rsid w:val="004F52D2"/>
    <w:rsid w:val="004F7124"/>
    <w:rsid w:val="00504D9C"/>
    <w:rsid w:val="00507E92"/>
    <w:rsid w:val="00512762"/>
    <w:rsid w:val="005324F6"/>
    <w:rsid w:val="00536A26"/>
    <w:rsid w:val="00553070"/>
    <w:rsid w:val="005577BA"/>
    <w:rsid w:val="00565E71"/>
    <w:rsid w:val="005C1B92"/>
    <w:rsid w:val="00625B04"/>
    <w:rsid w:val="00630642"/>
    <w:rsid w:val="00675EDA"/>
    <w:rsid w:val="006876F2"/>
    <w:rsid w:val="006B5B90"/>
    <w:rsid w:val="006B7B40"/>
    <w:rsid w:val="006C31DC"/>
    <w:rsid w:val="006C6FA3"/>
    <w:rsid w:val="006E615F"/>
    <w:rsid w:val="006F39C6"/>
    <w:rsid w:val="0070388A"/>
    <w:rsid w:val="00720DFF"/>
    <w:rsid w:val="0073052B"/>
    <w:rsid w:val="0073259C"/>
    <w:rsid w:val="007530F6"/>
    <w:rsid w:val="007626B1"/>
    <w:rsid w:val="007660BE"/>
    <w:rsid w:val="00783EED"/>
    <w:rsid w:val="007A5444"/>
    <w:rsid w:val="007B39B5"/>
    <w:rsid w:val="007C18B4"/>
    <w:rsid w:val="007E3CF4"/>
    <w:rsid w:val="0081099F"/>
    <w:rsid w:val="00883ACD"/>
    <w:rsid w:val="00890741"/>
    <w:rsid w:val="00893EAD"/>
    <w:rsid w:val="008E34A8"/>
    <w:rsid w:val="008F204C"/>
    <w:rsid w:val="0090183D"/>
    <w:rsid w:val="009100FC"/>
    <w:rsid w:val="009325CD"/>
    <w:rsid w:val="00932B3F"/>
    <w:rsid w:val="0098202A"/>
    <w:rsid w:val="009C118D"/>
    <w:rsid w:val="009C6C44"/>
    <w:rsid w:val="009E66E5"/>
    <w:rsid w:val="00A26826"/>
    <w:rsid w:val="00A31CAB"/>
    <w:rsid w:val="00A711AF"/>
    <w:rsid w:val="00A943F6"/>
    <w:rsid w:val="00A9619E"/>
    <w:rsid w:val="00A970AC"/>
    <w:rsid w:val="00AC6FA7"/>
    <w:rsid w:val="00B10614"/>
    <w:rsid w:val="00B24F8C"/>
    <w:rsid w:val="00B63A8D"/>
    <w:rsid w:val="00B64857"/>
    <w:rsid w:val="00B9060D"/>
    <w:rsid w:val="00BA6773"/>
    <w:rsid w:val="00BB6BF0"/>
    <w:rsid w:val="00BC094F"/>
    <w:rsid w:val="00BD1560"/>
    <w:rsid w:val="00BD4061"/>
    <w:rsid w:val="00BF0202"/>
    <w:rsid w:val="00C27FE7"/>
    <w:rsid w:val="00C451E9"/>
    <w:rsid w:val="00C735EA"/>
    <w:rsid w:val="00CC1ED5"/>
    <w:rsid w:val="00D16C98"/>
    <w:rsid w:val="00D53B78"/>
    <w:rsid w:val="00D72D4E"/>
    <w:rsid w:val="00D72FA3"/>
    <w:rsid w:val="00D754EA"/>
    <w:rsid w:val="00D80C39"/>
    <w:rsid w:val="00D973B3"/>
    <w:rsid w:val="00DC7C1C"/>
    <w:rsid w:val="00E03E7F"/>
    <w:rsid w:val="00E803EB"/>
    <w:rsid w:val="00E952BF"/>
    <w:rsid w:val="00EC41FC"/>
    <w:rsid w:val="00ED4A96"/>
    <w:rsid w:val="00EF3853"/>
    <w:rsid w:val="00F23313"/>
    <w:rsid w:val="00F408DE"/>
    <w:rsid w:val="00F40CD7"/>
    <w:rsid w:val="00F41173"/>
    <w:rsid w:val="00F726F9"/>
    <w:rsid w:val="00F7461D"/>
    <w:rsid w:val="00F8196B"/>
    <w:rsid w:val="00F95053"/>
    <w:rsid w:val="00FB18D7"/>
    <w:rsid w:val="00FB5950"/>
    <w:rsid w:val="00FB7826"/>
    <w:rsid w:val="6FA75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D9AC"/>
  <w15:docId w15:val="{13B39A4C-E4AF-40F7-ACDA-C05AEE4C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08D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746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75E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72FA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2FA3"/>
    <w:pPr>
      <w:spacing w:after="0" w:line="240" w:lineRule="auto"/>
      <w:ind w:left="720"/>
      <w:contextualSpacing/>
    </w:pPr>
  </w:style>
  <w:style w:type="paragraph" w:customStyle="1" w:styleId="TEAbodytext">
    <w:name w:val="TEA body text"/>
    <w:basedOn w:val="Normal"/>
    <w:link w:val="TEAbodytextChar"/>
    <w:rsid w:val="004305F1"/>
    <w:pPr>
      <w:spacing w:after="60" w:line="240" w:lineRule="atLeast"/>
    </w:pPr>
    <w:rPr>
      <w:rFonts w:ascii="Helvetica Light" w:eastAsia="Times New Roman" w:hAnsi="Helvetica Light" w:cs="Times New Roman"/>
      <w:sz w:val="20"/>
      <w:szCs w:val="20"/>
    </w:rPr>
  </w:style>
  <w:style w:type="paragraph" w:customStyle="1" w:styleId="TEAheadinglevel1">
    <w:name w:val="TEA heading level1"/>
    <w:basedOn w:val="Normal"/>
    <w:rsid w:val="004305F1"/>
    <w:pPr>
      <w:spacing w:before="180" w:after="120" w:line="240" w:lineRule="auto"/>
    </w:pPr>
    <w:rPr>
      <w:rFonts w:ascii="Helvetica Light" w:eastAsia="Times New Roman" w:hAnsi="Helvetica Light" w:cs="Times New Roman"/>
      <w:color w:val="006699"/>
      <w:sz w:val="28"/>
      <w:szCs w:val="28"/>
    </w:rPr>
  </w:style>
  <w:style w:type="paragraph" w:customStyle="1" w:styleId="Normal1">
    <w:name w:val="Normal1"/>
    <w:rsid w:val="004305F1"/>
    <w:pPr>
      <w:spacing w:after="0"/>
    </w:pPr>
    <w:rPr>
      <w:rFonts w:ascii="Arial" w:eastAsia="Arial" w:hAnsi="Arial" w:cs="Arial"/>
      <w:color w:val="000000"/>
      <w:szCs w:val="20"/>
    </w:rPr>
  </w:style>
  <w:style w:type="character" w:customStyle="1" w:styleId="TEAbodytextChar">
    <w:name w:val="TEA body text Char"/>
    <w:link w:val="TEAbodytext"/>
    <w:rsid w:val="004305F1"/>
    <w:rPr>
      <w:rFonts w:ascii="Helvetica Light" w:eastAsia="Times New Roman" w:hAnsi="Helvetica Light" w:cs="Times New Roman"/>
      <w:sz w:val="20"/>
      <w:szCs w:val="20"/>
    </w:rPr>
  </w:style>
  <w:style w:type="paragraph" w:styleId="BalloonText">
    <w:name w:val="Balloon Text"/>
    <w:basedOn w:val="Normal"/>
    <w:link w:val="BalloonTextChar"/>
    <w:uiPriority w:val="99"/>
    <w:semiHidden/>
    <w:unhideWhenUsed/>
    <w:rsid w:val="00DC7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C1C"/>
    <w:rPr>
      <w:rFonts w:ascii="Tahoma" w:hAnsi="Tahoma" w:cs="Tahoma"/>
      <w:sz w:val="16"/>
      <w:szCs w:val="16"/>
    </w:rPr>
  </w:style>
  <w:style w:type="paragraph" w:styleId="Header">
    <w:name w:val="header"/>
    <w:basedOn w:val="Normal"/>
    <w:link w:val="HeaderChar"/>
    <w:uiPriority w:val="99"/>
    <w:unhideWhenUsed/>
    <w:rsid w:val="00B63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A8D"/>
  </w:style>
  <w:style w:type="paragraph" w:styleId="Footer">
    <w:name w:val="footer"/>
    <w:basedOn w:val="Normal"/>
    <w:link w:val="FooterChar"/>
    <w:uiPriority w:val="99"/>
    <w:unhideWhenUsed/>
    <w:rsid w:val="00B63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A8D"/>
  </w:style>
  <w:style w:type="character" w:customStyle="1" w:styleId="Heading1Char">
    <w:name w:val="Heading 1 Char"/>
    <w:basedOn w:val="DefaultParagraphFont"/>
    <w:link w:val="Heading1"/>
    <w:uiPriority w:val="9"/>
    <w:rsid w:val="00F408D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746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75ED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B85ECB67D7CEF429DAEDC17BBB4A398" ma:contentTypeVersion="18" ma:contentTypeDescription="Create a new document." ma:contentTypeScope="" ma:versionID="d95831d64641b05a9bc5fcb46ef8d929">
  <xsd:schema xmlns:xsd="http://www.w3.org/2001/XMLSchema" xmlns:xs="http://www.w3.org/2001/XMLSchema" xmlns:p="http://schemas.microsoft.com/office/2006/metadata/properties" xmlns:ns2="d3d0fe1a-5c89-4380-87f7-0a951d1682c9" xmlns:ns3="b7bcf00f-f614-419d-8f67-2512d84d2499" targetNamespace="http://schemas.microsoft.com/office/2006/metadata/properties" ma:root="true" ma:fieldsID="12fefc1ae1c01b9e3fc1d9099e6461b8" ns2:_="" ns3:_="">
    <xsd:import namespace="d3d0fe1a-5c89-4380-87f7-0a951d1682c9"/>
    <xsd:import namespace="b7bcf00f-f614-419d-8f67-2512d84d2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0fe1a-5c89-4380-87f7-0a951d168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bcf00f-f614-419d-8f67-2512d84d2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6a83b6-ebcb-4bc0-bc75-6d06fd870d1d}" ma:internalName="TaxCatchAll" ma:showField="CatchAllData" ma:web="b7bcf00f-f614-419d-8f67-2512d84d2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7bcf00f-f614-419d-8f67-2512d84d2499" xsi:nil="true"/>
    <lcf76f155ced4ddcb4097134ff3c332f xmlns="d3d0fe1a-5c89-4380-87f7-0a951d1682c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BB74A-38EF-427D-AF2C-5AF6415FD16C}">
  <ds:schemaRefs>
    <ds:schemaRef ds:uri="http://schemas.openxmlformats.org/officeDocument/2006/bibliography"/>
  </ds:schemaRefs>
</ds:datastoreItem>
</file>

<file path=customXml/itemProps2.xml><?xml version="1.0" encoding="utf-8"?>
<ds:datastoreItem xmlns:ds="http://schemas.openxmlformats.org/officeDocument/2006/customXml" ds:itemID="{93DEA6FA-89C4-43BD-9CAF-9C1B06B51F30}"/>
</file>

<file path=customXml/itemProps3.xml><?xml version="1.0" encoding="utf-8"?>
<ds:datastoreItem xmlns:ds="http://schemas.openxmlformats.org/officeDocument/2006/customXml" ds:itemID="{39027360-D4D1-4AB1-8192-78286F492D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C0F69F-18CA-41CB-9B90-3381A6B37F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Katherine</dc:creator>
  <cp:lastModifiedBy>Helen Smith (staff)</cp:lastModifiedBy>
  <cp:revision>85</cp:revision>
  <cp:lastPrinted>2018-07-03T11:15:00Z</cp:lastPrinted>
  <dcterms:created xsi:type="dcterms:W3CDTF">2023-04-04T11:28:00Z</dcterms:created>
  <dcterms:modified xsi:type="dcterms:W3CDTF">2024-03-14T13:59:00Z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0x0101005EEAEBA6F5F976488215700F22ADB6BD</vt:lpwstr>
  </property>
</Properties>
</file>