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45A2" w14:textId="1B140418" w:rsidR="00725A3E" w:rsidRPr="00015E5A" w:rsidRDefault="00725A3E" w:rsidP="6748EC61">
      <w:pPr>
        <w:shd w:val="clear" w:color="auto" w:fill="FFFFFF" w:themeFill="background1"/>
        <w:spacing w:after="225" w:line="288" w:lineRule="atLeast"/>
        <w:outlineLvl w:val="1"/>
        <w:rPr>
          <w:rFonts w:ascii="Arial" w:eastAsia="Times New Roman" w:hAnsi="Arial" w:cs="Arial"/>
          <w:b/>
          <w:bCs/>
          <w:color w:val="18194F"/>
          <w:kern w:val="0"/>
          <w:sz w:val="32"/>
          <w:szCs w:val="32"/>
          <w:lang w:eastAsia="en-GB"/>
          <w14:ligatures w14:val="none"/>
        </w:rPr>
      </w:pPr>
      <w:r w:rsidRPr="00015E5A">
        <w:rPr>
          <w:rFonts w:ascii="Arial" w:eastAsia="Times New Roman" w:hAnsi="Arial" w:cs="Arial"/>
          <w:b/>
          <w:bCs/>
          <w:color w:val="18194F"/>
          <w:kern w:val="0"/>
          <w:sz w:val="32"/>
          <w:szCs w:val="32"/>
          <w:lang w:eastAsia="en-GB"/>
          <w14:ligatures w14:val="none"/>
        </w:rPr>
        <w:t>Resources</w:t>
      </w:r>
      <w:r w:rsidR="1B97424A" w:rsidRPr="00015E5A">
        <w:rPr>
          <w:rFonts w:ascii="Arial" w:eastAsia="Times New Roman" w:hAnsi="Arial" w:cs="Arial"/>
          <w:b/>
          <w:bCs/>
          <w:color w:val="18194F"/>
          <w:kern w:val="0"/>
          <w:sz w:val="32"/>
          <w:szCs w:val="32"/>
          <w:lang w:eastAsia="en-GB"/>
          <w14:ligatures w14:val="none"/>
        </w:rPr>
        <w:t xml:space="preserve"> to </w:t>
      </w:r>
      <w:r w:rsidR="73660834" w:rsidRPr="00015E5A">
        <w:rPr>
          <w:rFonts w:ascii="Arial" w:eastAsia="Times New Roman" w:hAnsi="Arial" w:cs="Arial"/>
          <w:b/>
          <w:bCs/>
          <w:color w:val="18194F"/>
          <w:kern w:val="0"/>
          <w:sz w:val="32"/>
          <w:szCs w:val="32"/>
          <w:lang w:eastAsia="en-GB"/>
          <w14:ligatures w14:val="none"/>
        </w:rPr>
        <w:t xml:space="preserve">help </w:t>
      </w:r>
      <w:r w:rsidRPr="00015E5A">
        <w:rPr>
          <w:rFonts w:ascii="Arial" w:eastAsia="Times New Roman" w:hAnsi="Arial" w:cs="Arial"/>
          <w:b/>
          <w:bCs/>
          <w:color w:val="18194F"/>
          <w:kern w:val="0"/>
          <w:sz w:val="32"/>
          <w:szCs w:val="32"/>
          <w:lang w:eastAsia="en-GB"/>
          <w14:ligatures w14:val="none"/>
        </w:rPr>
        <w:t>develop your s</w:t>
      </w:r>
      <w:r w:rsidR="6128C225" w:rsidRPr="00015E5A">
        <w:rPr>
          <w:rFonts w:ascii="Arial" w:eastAsia="Times New Roman" w:hAnsi="Arial" w:cs="Arial"/>
          <w:b/>
          <w:bCs/>
          <w:color w:val="18194F"/>
          <w:kern w:val="0"/>
          <w:sz w:val="32"/>
          <w:szCs w:val="32"/>
          <w:lang w:eastAsia="en-GB"/>
          <w14:ligatures w14:val="none"/>
        </w:rPr>
        <w:t>ubject knowledge</w:t>
      </w:r>
    </w:p>
    <w:p w14:paraId="49E6F738" w14:textId="3D79AFC2" w:rsidR="6128C225" w:rsidRDefault="6128C225" w:rsidP="004D2289">
      <w:pPr>
        <w:shd w:val="clear" w:color="auto" w:fill="FFFFFF" w:themeFill="background1"/>
        <w:rPr>
          <w:rFonts w:ascii="Arial" w:eastAsia="Times New Roman" w:hAnsi="Arial" w:cs="Arial"/>
          <w:color w:val="434341"/>
          <w:sz w:val="20"/>
          <w:szCs w:val="20"/>
          <w:lang w:eastAsia="en-GB"/>
        </w:rPr>
      </w:pPr>
      <w:r w:rsidRPr="16E5CB1F">
        <w:rPr>
          <w:rFonts w:ascii="Arial" w:eastAsia="Times New Roman" w:hAnsi="Arial" w:cs="Arial"/>
          <w:color w:val="434341"/>
          <w:sz w:val="20"/>
          <w:szCs w:val="20"/>
          <w:lang w:eastAsia="en-GB"/>
        </w:rPr>
        <w:t>It will be helpful to have a look at the National Curriculum and the Framework for the Early Years to get a sense of the scope and expectations. Please follow the links below:</w:t>
      </w:r>
    </w:p>
    <w:p w14:paraId="32938F5B" w14:textId="61CF4C0B" w:rsidR="6128C225" w:rsidRDefault="6128C225" w:rsidP="004D2289">
      <w:pPr>
        <w:numPr>
          <w:ilvl w:val="0"/>
          <w:numId w:val="11"/>
        </w:numPr>
        <w:shd w:val="clear" w:color="auto" w:fill="FFFFFF" w:themeFill="background1"/>
        <w:ind w:left="1170"/>
        <w:rPr>
          <w:rFonts w:ascii="Arial" w:eastAsia="Times New Roman" w:hAnsi="Arial" w:cs="Arial"/>
          <w:color w:val="434341"/>
          <w:sz w:val="20"/>
          <w:szCs w:val="20"/>
          <w:lang w:eastAsia="en-GB"/>
        </w:rPr>
      </w:pPr>
      <w:hyperlink r:id="rId8">
        <w:r w:rsidRPr="16E5CB1F">
          <w:rPr>
            <w:rFonts w:ascii="Arial" w:eastAsia="Times New Roman" w:hAnsi="Arial" w:cs="Arial"/>
            <w:color w:val="434341"/>
            <w:sz w:val="20"/>
            <w:szCs w:val="20"/>
            <w:u w:val="single"/>
            <w:lang w:eastAsia="en-GB"/>
          </w:rPr>
          <w:t>Early years foundation stage statutory framework</w:t>
        </w:r>
      </w:hyperlink>
    </w:p>
    <w:p w14:paraId="5A8B15E9" w14:textId="1CEAA0B0" w:rsidR="6128C225" w:rsidRPr="00710B2B" w:rsidRDefault="00710B2B" w:rsidP="004D2289">
      <w:pPr>
        <w:numPr>
          <w:ilvl w:val="0"/>
          <w:numId w:val="12"/>
        </w:numPr>
        <w:shd w:val="clear" w:color="auto" w:fill="FFFFFF" w:themeFill="background1"/>
        <w:ind w:left="1170"/>
        <w:rPr>
          <w:rStyle w:val="Hyperlink"/>
          <w:rFonts w:ascii="Arial" w:eastAsia="Times New Roman" w:hAnsi="Arial" w:cs="Arial"/>
          <w:sz w:val="20"/>
          <w:szCs w:val="20"/>
          <w:lang w:eastAsia="en-GB"/>
        </w:rPr>
      </w:pPr>
      <w:r>
        <w:rPr>
          <w:rFonts w:ascii="Arial" w:eastAsia="Times New Roman" w:hAnsi="Arial" w:cs="Arial"/>
          <w:color w:val="434341"/>
          <w:sz w:val="20"/>
          <w:szCs w:val="20"/>
          <w:u w:val="single"/>
          <w:lang w:eastAsia="en-GB"/>
        </w:rPr>
        <w:fldChar w:fldCharType="begin"/>
      </w:r>
      <w:r>
        <w:rPr>
          <w:rFonts w:ascii="Arial" w:eastAsia="Times New Roman" w:hAnsi="Arial" w:cs="Arial"/>
          <w:color w:val="434341"/>
          <w:sz w:val="20"/>
          <w:szCs w:val="20"/>
          <w:u w:val="single"/>
          <w:lang w:eastAsia="en-GB"/>
        </w:rPr>
        <w:instrText>HYPERLINK "https://assets.publishing.service.gov.uk/government/uploads/system/uploads/attachment_data/file/663560/28933_Ofsted_-_Early_Years_Curriculum_Report_-_Accessible.pdf"</w:instrText>
      </w:r>
      <w:r>
        <w:rPr>
          <w:rFonts w:ascii="Arial" w:eastAsia="Times New Roman" w:hAnsi="Arial" w:cs="Arial"/>
          <w:color w:val="434341"/>
          <w:sz w:val="20"/>
          <w:szCs w:val="20"/>
          <w:u w:val="single"/>
          <w:lang w:eastAsia="en-GB"/>
        </w:rPr>
      </w:r>
      <w:r>
        <w:rPr>
          <w:rFonts w:ascii="Arial" w:eastAsia="Times New Roman" w:hAnsi="Arial" w:cs="Arial"/>
          <w:color w:val="434341"/>
          <w:sz w:val="20"/>
          <w:szCs w:val="20"/>
          <w:u w:val="single"/>
          <w:lang w:eastAsia="en-GB"/>
        </w:rPr>
        <w:fldChar w:fldCharType="separate"/>
      </w:r>
      <w:r w:rsidR="6128C225" w:rsidRPr="00710B2B">
        <w:rPr>
          <w:rStyle w:val="Hyperlink"/>
          <w:rFonts w:ascii="Arial" w:eastAsia="Times New Roman" w:hAnsi="Arial" w:cs="Arial"/>
          <w:sz w:val="20"/>
          <w:szCs w:val="20"/>
          <w:lang w:eastAsia="en-GB"/>
        </w:rPr>
        <w:t>Bold Beg</w:t>
      </w:r>
      <w:r w:rsidR="6128C225" w:rsidRPr="00710B2B">
        <w:rPr>
          <w:rStyle w:val="Hyperlink"/>
          <w:rFonts w:ascii="Arial" w:eastAsia="Times New Roman" w:hAnsi="Arial" w:cs="Arial"/>
          <w:sz w:val="20"/>
          <w:szCs w:val="20"/>
          <w:lang w:eastAsia="en-GB"/>
        </w:rPr>
        <w:t>i</w:t>
      </w:r>
      <w:r w:rsidR="6128C225" w:rsidRPr="00710B2B">
        <w:rPr>
          <w:rStyle w:val="Hyperlink"/>
          <w:rFonts w:ascii="Arial" w:eastAsia="Times New Roman" w:hAnsi="Arial" w:cs="Arial"/>
          <w:sz w:val="20"/>
          <w:szCs w:val="20"/>
          <w:lang w:eastAsia="en-GB"/>
        </w:rPr>
        <w:t>nnings</w:t>
      </w:r>
    </w:p>
    <w:p w14:paraId="6CC92BA1" w14:textId="249E0A4B" w:rsidR="6128C225" w:rsidRDefault="00710B2B" w:rsidP="004D2289">
      <w:pPr>
        <w:numPr>
          <w:ilvl w:val="0"/>
          <w:numId w:val="13"/>
        </w:numPr>
        <w:shd w:val="clear" w:color="auto" w:fill="FFFFFF" w:themeFill="background1"/>
        <w:ind w:left="1170"/>
        <w:rPr>
          <w:rFonts w:ascii="Arial" w:eastAsia="Times New Roman" w:hAnsi="Arial" w:cs="Arial"/>
          <w:color w:val="434341"/>
          <w:sz w:val="20"/>
          <w:szCs w:val="20"/>
          <w:lang w:eastAsia="en-GB"/>
        </w:rPr>
      </w:pPr>
      <w:r>
        <w:rPr>
          <w:rFonts w:ascii="Arial" w:eastAsia="Times New Roman" w:hAnsi="Arial" w:cs="Arial"/>
          <w:color w:val="434341"/>
          <w:sz w:val="20"/>
          <w:szCs w:val="20"/>
          <w:u w:val="single"/>
          <w:lang w:eastAsia="en-GB"/>
        </w:rPr>
        <w:fldChar w:fldCharType="end"/>
      </w:r>
      <w:hyperlink r:id="rId9">
        <w:r w:rsidR="6128C225" w:rsidRPr="023D7FEF">
          <w:rPr>
            <w:rFonts w:ascii="Arial" w:eastAsia="Times New Roman" w:hAnsi="Arial" w:cs="Arial"/>
            <w:color w:val="434341"/>
            <w:sz w:val="20"/>
            <w:szCs w:val="20"/>
            <w:u w:val="single"/>
            <w:lang w:eastAsia="en-GB"/>
          </w:rPr>
          <w:t>National Curriculum Key stages 1 and 2 framework</w:t>
        </w:r>
      </w:hyperlink>
    </w:p>
    <w:p w14:paraId="7F4F949D" w14:textId="77777777" w:rsidR="004D2289" w:rsidRDefault="004D2289" w:rsidP="004D2289">
      <w:pPr>
        <w:shd w:val="clear" w:color="auto" w:fill="FFFFFF" w:themeFill="background1"/>
        <w:outlineLvl w:val="1"/>
        <w:rPr>
          <w:rFonts w:ascii="Arial" w:eastAsia="Arial" w:hAnsi="Arial" w:cs="Arial"/>
          <w:b/>
          <w:bCs/>
          <w:color w:val="002060"/>
          <w:sz w:val="28"/>
          <w:szCs w:val="28"/>
          <w:lang w:eastAsia="en-GB"/>
        </w:rPr>
      </w:pPr>
    </w:p>
    <w:p w14:paraId="232D1FC7" w14:textId="26680333" w:rsidR="763CA0B1" w:rsidRPr="004D7E3E" w:rsidRDefault="763CA0B1" w:rsidP="004D2289">
      <w:pPr>
        <w:shd w:val="clear" w:color="auto" w:fill="FFFFFF" w:themeFill="background1"/>
        <w:outlineLvl w:val="1"/>
        <w:rPr>
          <w:rFonts w:ascii="Arial" w:eastAsia="Arial" w:hAnsi="Arial" w:cs="Arial"/>
          <w:b/>
          <w:bCs/>
          <w:color w:val="002060"/>
          <w:sz w:val="28"/>
          <w:szCs w:val="28"/>
          <w:lang w:eastAsia="en-GB"/>
        </w:rPr>
      </w:pPr>
      <w:r w:rsidRPr="004D7E3E">
        <w:rPr>
          <w:rFonts w:ascii="Arial" w:eastAsia="Arial" w:hAnsi="Arial" w:cs="Arial"/>
          <w:b/>
          <w:bCs/>
          <w:color w:val="002060"/>
          <w:sz w:val="28"/>
          <w:szCs w:val="28"/>
          <w:lang w:eastAsia="en-GB"/>
        </w:rPr>
        <w:t>English</w:t>
      </w:r>
      <w:r w:rsidR="00622308" w:rsidRPr="004D7E3E">
        <w:rPr>
          <w:rFonts w:ascii="Arial" w:eastAsia="Arial" w:hAnsi="Arial" w:cs="Arial"/>
          <w:b/>
          <w:bCs/>
          <w:color w:val="002060"/>
          <w:sz w:val="28"/>
          <w:szCs w:val="28"/>
          <w:lang w:eastAsia="en-GB"/>
        </w:rPr>
        <w:t xml:space="preserve"> Skills</w:t>
      </w:r>
    </w:p>
    <w:p w14:paraId="692275BA" w14:textId="77777777" w:rsidR="00725A3E" w:rsidRPr="00725A3E" w:rsidRDefault="00725A3E" w:rsidP="00725A3E">
      <w:pPr>
        <w:numPr>
          <w:ilvl w:val="0"/>
          <w:numId w:val="1"/>
        </w:numPr>
        <w:shd w:val="clear" w:color="auto" w:fill="FFFFFF"/>
        <w:ind w:left="117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If you are worried about your academic writing skills and your ability to write essays, </w:t>
      </w:r>
      <w:hyperlink r:id="rId10" w:tooltip="Free courses from OpenLearn" w:history="1">
        <w:r w:rsidRPr="00725A3E">
          <w:rPr>
            <w:rFonts w:ascii="Arial" w:eastAsia="Times New Roman" w:hAnsi="Arial" w:cs="Arial"/>
            <w:color w:val="434341"/>
            <w:kern w:val="0"/>
            <w:sz w:val="20"/>
            <w:szCs w:val="20"/>
            <w:u w:val="single"/>
            <w:lang w:eastAsia="en-GB"/>
            <w14:ligatures w14:val="none"/>
          </w:rPr>
          <w:t>free courses from the Open University</w:t>
        </w:r>
      </w:hyperlink>
      <w:r w:rsidRPr="00725A3E">
        <w:rPr>
          <w:rFonts w:ascii="Arial" w:eastAsia="Times New Roman" w:hAnsi="Arial" w:cs="Arial"/>
          <w:color w:val="434341"/>
          <w:kern w:val="0"/>
          <w:sz w:val="20"/>
          <w:szCs w:val="20"/>
          <w:lang w:eastAsia="en-GB"/>
          <w14:ligatures w14:val="none"/>
        </w:rPr>
        <w:t> will be helpful</w:t>
      </w:r>
    </w:p>
    <w:p w14:paraId="6A0B4D10" w14:textId="77777777" w:rsidR="00725A3E" w:rsidRPr="00725A3E" w:rsidRDefault="00725A3E" w:rsidP="00725A3E">
      <w:pPr>
        <w:numPr>
          <w:ilvl w:val="0"/>
          <w:numId w:val="2"/>
        </w:numPr>
        <w:shd w:val="clear" w:color="auto" w:fill="FFFFFF"/>
        <w:ind w:left="117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The </w:t>
      </w:r>
      <w:hyperlink r:id="rId11" w:tooltip="Language Blog" w:history="1">
        <w:r w:rsidRPr="00725A3E">
          <w:rPr>
            <w:rFonts w:ascii="Arial" w:eastAsia="Times New Roman" w:hAnsi="Arial" w:cs="Arial"/>
            <w:color w:val="434341"/>
            <w:kern w:val="0"/>
            <w:sz w:val="20"/>
            <w:szCs w:val="20"/>
            <w:u w:val="single"/>
            <w:lang w:eastAsia="en-GB"/>
            <w14:ligatures w14:val="none"/>
          </w:rPr>
          <w:t>Language Blog</w:t>
        </w:r>
      </w:hyperlink>
      <w:r w:rsidRPr="00725A3E">
        <w:rPr>
          <w:rFonts w:ascii="Arial" w:eastAsia="Times New Roman" w:hAnsi="Arial" w:cs="Arial"/>
          <w:color w:val="434341"/>
          <w:kern w:val="0"/>
          <w:sz w:val="20"/>
          <w:szCs w:val="20"/>
          <w:lang w:eastAsia="en-GB"/>
          <w14:ligatures w14:val="none"/>
        </w:rPr>
        <w:t> goes back to basics and goes through the building blocks of language, nouns, verbs, adjectives, adverbs</w:t>
      </w:r>
    </w:p>
    <w:p w14:paraId="4E985F9D" w14:textId="7D35CE09" w:rsidR="00725A3E" w:rsidRPr="00725A3E" w:rsidRDefault="00725A3E" w:rsidP="00725A3E">
      <w:pPr>
        <w:numPr>
          <w:ilvl w:val="0"/>
          <w:numId w:val="3"/>
        </w:numPr>
        <w:shd w:val="clear" w:color="auto" w:fill="FFFFFF"/>
        <w:ind w:left="117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The </w:t>
      </w:r>
      <w:hyperlink r:id="rId12" w:tooltip="Cambridge Assessment English" w:history="1">
        <w:r w:rsidRPr="00725A3E">
          <w:rPr>
            <w:rFonts w:ascii="Arial" w:eastAsia="Times New Roman" w:hAnsi="Arial" w:cs="Arial"/>
            <w:color w:val="434341"/>
            <w:kern w:val="0"/>
            <w:sz w:val="20"/>
            <w:szCs w:val="20"/>
            <w:u w:val="single"/>
            <w:lang w:eastAsia="en-GB"/>
            <w14:ligatures w14:val="none"/>
          </w:rPr>
          <w:t>Cambridge Assessment English website</w:t>
        </w:r>
      </w:hyperlink>
      <w:r w:rsidR="00DB6B26">
        <w:t xml:space="preserve"> </w:t>
      </w:r>
      <w:r w:rsidRPr="00725A3E">
        <w:rPr>
          <w:rFonts w:ascii="Arial" w:eastAsia="Times New Roman" w:hAnsi="Arial" w:cs="Arial"/>
          <w:color w:val="434341"/>
          <w:kern w:val="0"/>
          <w:sz w:val="20"/>
          <w:szCs w:val="20"/>
          <w:lang w:eastAsia="en-GB"/>
          <w14:ligatures w14:val="none"/>
        </w:rPr>
        <w:t>gives you access to free practice resources for the Cambridge C2 English proficiency exam</w:t>
      </w:r>
    </w:p>
    <w:p w14:paraId="4698ED17" w14:textId="684AF327" w:rsidR="00725A3E" w:rsidRPr="00725A3E" w:rsidRDefault="00725A3E" w:rsidP="00725A3E">
      <w:pPr>
        <w:numPr>
          <w:ilvl w:val="0"/>
          <w:numId w:val="4"/>
        </w:numPr>
        <w:shd w:val="clear" w:color="auto" w:fill="FFFFFF"/>
        <w:ind w:left="117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Free courses with the Open University focus on everyday </w:t>
      </w:r>
      <w:hyperlink r:id="rId13" w:tooltip="Everyday skills in maths and English" w:history="1">
        <w:r w:rsidR="00DB6B26">
          <w:rPr>
            <w:rFonts w:ascii="Arial" w:eastAsia="Times New Roman" w:hAnsi="Arial" w:cs="Arial"/>
            <w:color w:val="434341"/>
            <w:kern w:val="0"/>
            <w:sz w:val="20"/>
            <w:szCs w:val="20"/>
            <w:u w:val="single"/>
            <w:lang w:eastAsia="en-GB"/>
            <w14:ligatures w14:val="none"/>
          </w:rPr>
          <w:t>English skills</w:t>
        </w:r>
      </w:hyperlink>
    </w:p>
    <w:p w14:paraId="73CC6A23" w14:textId="14F806CE" w:rsidR="00725A3E" w:rsidRDefault="00725A3E" w:rsidP="00725A3E">
      <w:pPr>
        <w:numPr>
          <w:ilvl w:val="0"/>
          <w:numId w:val="5"/>
        </w:numPr>
        <w:shd w:val="clear" w:color="auto" w:fill="FFFFFF"/>
        <w:ind w:left="117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The </w:t>
      </w:r>
      <w:hyperlink r:id="rId14" w:tooltip="BBC teach website" w:history="1">
        <w:r w:rsidRPr="00725A3E">
          <w:rPr>
            <w:rFonts w:ascii="Arial" w:eastAsia="Times New Roman" w:hAnsi="Arial" w:cs="Arial"/>
            <w:color w:val="434341"/>
            <w:kern w:val="0"/>
            <w:sz w:val="20"/>
            <w:szCs w:val="20"/>
            <w:u w:val="single"/>
            <w:lang w:eastAsia="en-GB"/>
            <w14:ligatures w14:val="none"/>
          </w:rPr>
          <w:t>BBC</w:t>
        </w:r>
      </w:hyperlink>
      <w:r w:rsidRPr="00725A3E">
        <w:rPr>
          <w:rFonts w:ascii="Arial" w:eastAsia="Times New Roman" w:hAnsi="Arial" w:cs="Arial"/>
          <w:color w:val="434341"/>
          <w:kern w:val="0"/>
          <w:sz w:val="20"/>
          <w:szCs w:val="20"/>
          <w:lang w:eastAsia="en-GB"/>
          <w14:ligatures w14:val="none"/>
        </w:rPr>
        <w:t> have a collection of videos and resources to help adults improve their reading</w:t>
      </w:r>
      <w:r w:rsidR="00DB6B26">
        <w:rPr>
          <w:rFonts w:ascii="Arial" w:eastAsia="Times New Roman" w:hAnsi="Arial" w:cs="Arial"/>
          <w:color w:val="434341"/>
          <w:kern w:val="0"/>
          <w:sz w:val="20"/>
          <w:szCs w:val="20"/>
          <w:lang w:eastAsia="en-GB"/>
          <w14:ligatures w14:val="none"/>
        </w:rPr>
        <w:t xml:space="preserve"> and </w:t>
      </w:r>
      <w:r w:rsidRPr="00725A3E">
        <w:rPr>
          <w:rFonts w:ascii="Arial" w:eastAsia="Times New Roman" w:hAnsi="Arial" w:cs="Arial"/>
          <w:color w:val="434341"/>
          <w:kern w:val="0"/>
          <w:sz w:val="20"/>
          <w:szCs w:val="20"/>
          <w:lang w:eastAsia="en-GB"/>
          <w14:ligatures w14:val="none"/>
        </w:rPr>
        <w:t>writing skills</w:t>
      </w:r>
    </w:p>
    <w:p w14:paraId="75F02BB9" w14:textId="77777777" w:rsidR="00015E5A" w:rsidRDefault="00015E5A" w:rsidP="00015E5A">
      <w:pPr>
        <w:shd w:val="clear" w:color="auto" w:fill="FFFFFF"/>
        <w:rPr>
          <w:rFonts w:ascii="Arial" w:eastAsia="Times New Roman" w:hAnsi="Arial" w:cs="Arial"/>
          <w:color w:val="434341"/>
          <w:kern w:val="0"/>
          <w:sz w:val="20"/>
          <w:szCs w:val="20"/>
          <w:lang w:eastAsia="en-GB"/>
          <w14:ligatures w14:val="none"/>
        </w:rPr>
      </w:pPr>
    </w:p>
    <w:p w14:paraId="2A94CE79" w14:textId="128EB8CD" w:rsidR="00622308" w:rsidRPr="00622308" w:rsidRDefault="00622308" w:rsidP="00622308">
      <w:pPr>
        <w:shd w:val="clear" w:color="auto" w:fill="FFFFFF"/>
        <w:spacing w:after="225" w:line="288" w:lineRule="atLeast"/>
        <w:outlineLvl w:val="1"/>
        <w:rPr>
          <w:rFonts w:ascii="Arial" w:eastAsia="Times New Roman" w:hAnsi="Arial" w:cs="Arial"/>
          <w:b/>
          <w:bCs/>
          <w:color w:val="18194F"/>
          <w:kern w:val="0"/>
          <w:sz w:val="28"/>
          <w:szCs w:val="28"/>
          <w:lang w:eastAsia="en-GB"/>
          <w14:ligatures w14:val="none"/>
        </w:rPr>
      </w:pPr>
      <w:r w:rsidRPr="00622308">
        <w:rPr>
          <w:rFonts w:ascii="Arial" w:eastAsia="Times New Roman" w:hAnsi="Arial" w:cs="Arial"/>
          <w:b/>
          <w:bCs/>
          <w:color w:val="18194F"/>
          <w:kern w:val="0"/>
          <w:sz w:val="28"/>
          <w:szCs w:val="28"/>
          <w:lang w:eastAsia="en-GB"/>
          <w14:ligatures w14:val="none"/>
        </w:rPr>
        <w:t>Phonics</w:t>
      </w:r>
      <w:r>
        <w:rPr>
          <w:rFonts w:ascii="Arial" w:eastAsia="Times New Roman" w:hAnsi="Arial" w:cs="Arial"/>
          <w:b/>
          <w:bCs/>
          <w:color w:val="18194F"/>
          <w:kern w:val="0"/>
          <w:sz w:val="28"/>
          <w:szCs w:val="28"/>
          <w:lang w:eastAsia="en-GB"/>
          <w14:ligatures w14:val="none"/>
        </w:rPr>
        <w:t xml:space="preserve"> &amp; Reading</w:t>
      </w:r>
    </w:p>
    <w:p w14:paraId="29C1B57A" w14:textId="77777777" w:rsidR="00622308" w:rsidRDefault="00622308" w:rsidP="004D7E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Primary English is a subject that evokes much debate amongst politicians, media commentators, educators and researchers. In part, this is due to the high value society puts on being literate and the important role primary teachers play in supporting children to become competent and confident speakers, readers and writers.</w:t>
      </w:r>
    </w:p>
    <w:p w14:paraId="34B57489" w14:textId="77777777" w:rsidR="004D7E3E" w:rsidRPr="00725A3E" w:rsidRDefault="004D7E3E" w:rsidP="004D7E3E">
      <w:pPr>
        <w:shd w:val="clear" w:color="auto" w:fill="FFFFFF"/>
        <w:rPr>
          <w:rFonts w:ascii="Arial" w:eastAsia="Times New Roman" w:hAnsi="Arial" w:cs="Arial"/>
          <w:color w:val="434341"/>
          <w:kern w:val="0"/>
          <w:sz w:val="20"/>
          <w:szCs w:val="20"/>
          <w:lang w:eastAsia="en-GB"/>
          <w14:ligatures w14:val="none"/>
        </w:rPr>
      </w:pPr>
    </w:p>
    <w:p w14:paraId="075BC1AC" w14:textId="77777777" w:rsidR="00622308" w:rsidRDefault="00622308" w:rsidP="004D7E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Your PGCE course will support you to become an effective teacher of primary English, but there is a lot to learn! To give yourself a head start, here are some things you can do:</w:t>
      </w:r>
    </w:p>
    <w:p w14:paraId="4BA1D311" w14:textId="77777777" w:rsidR="004D7E3E" w:rsidRPr="00725A3E" w:rsidRDefault="004D7E3E" w:rsidP="004D7E3E">
      <w:pPr>
        <w:shd w:val="clear" w:color="auto" w:fill="FFFFFF"/>
        <w:rPr>
          <w:rFonts w:ascii="Arial" w:eastAsia="Times New Roman" w:hAnsi="Arial" w:cs="Arial"/>
          <w:color w:val="434341"/>
          <w:kern w:val="0"/>
          <w:sz w:val="20"/>
          <w:szCs w:val="20"/>
          <w:lang w:eastAsia="en-GB"/>
          <w14:ligatures w14:val="none"/>
        </w:rPr>
      </w:pPr>
    </w:p>
    <w:p w14:paraId="6621875F" w14:textId="00F5C033" w:rsidR="00622308" w:rsidRPr="00725A3E" w:rsidRDefault="00622308" w:rsidP="004D2289">
      <w:pPr>
        <w:numPr>
          <w:ilvl w:val="0"/>
          <w:numId w:val="14"/>
        </w:numPr>
        <w:shd w:val="clear" w:color="auto" w:fill="FFFFFF"/>
        <w:ind w:left="1134" w:hanging="283"/>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Enrol in a local library that has a children’s section. Start reading children’s literature with the aim of reading a range of genres (for example graphic novels, picture books, poetry, non-fiction) and authors you are unfamiliar with. Keep a record of books you have read, perhaps noting down which ones you would want to share with children and why.</w:t>
      </w:r>
      <w:r w:rsidRPr="00725A3E">
        <w:rPr>
          <w:rFonts w:ascii="Arial" w:eastAsia="Times New Roman" w:hAnsi="Arial" w:cs="Arial"/>
          <w:color w:val="434341"/>
          <w:kern w:val="0"/>
          <w:sz w:val="20"/>
          <w:szCs w:val="20"/>
          <w:lang w:eastAsia="en-GB"/>
          <w14:ligatures w14:val="none"/>
        </w:rPr>
        <w:br/>
        <w:t>For ideas of what to read, there are some useful websites:</w:t>
      </w:r>
      <w:r w:rsidRPr="00725A3E">
        <w:rPr>
          <w:rFonts w:ascii="Arial" w:eastAsia="Times New Roman" w:hAnsi="Arial" w:cs="Arial"/>
          <w:color w:val="434341"/>
          <w:kern w:val="0"/>
          <w:sz w:val="20"/>
          <w:szCs w:val="20"/>
          <w:lang w:eastAsia="en-GB"/>
          <w14:ligatures w14:val="none"/>
        </w:rPr>
        <w:br/>
      </w:r>
      <w:hyperlink r:id="rId15" w:tooltip="Booktrust website" w:history="1">
        <w:r w:rsidRPr="00725A3E">
          <w:rPr>
            <w:rFonts w:ascii="Arial" w:eastAsia="Times New Roman" w:hAnsi="Arial" w:cs="Arial"/>
            <w:color w:val="434341"/>
            <w:kern w:val="0"/>
            <w:sz w:val="20"/>
            <w:szCs w:val="20"/>
            <w:u w:val="single"/>
            <w:lang w:eastAsia="en-GB"/>
            <w14:ligatures w14:val="none"/>
          </w:rPr>
          <w:t>BookTrust</w:t>
        </w:r>
        <w:r w:rsidRPr="00725A3E">
          <w:rPr>
            <w:rFonts w:ascii="Arial" w:eastAsia="Times New Roman" w:hAnsi="Arial" w:cs="Arial"/>
            <w:color w:val="434341"/>
            <w:kern w:val="0"/>
            <w:sz w:val="20"/>
            <w:szCs w:val="20"/>
            <w:u w:val="single"/>
            <w:lang w:eastAsia="en-GB"/>
            <w14:ligatures w14:val="none"/>
          </w:rPr>
          <w:br/>
        </w:r>
      </w:hyperlink>
      <w:hyperlink r:id="rId16" w:tooltip="Love Reading website" w:history="1">
        <w:r w:rsidRPr="00725A3E">
          <w:rPr>
            <w:rFonts w:ascii="Arial" w:eastAsia="Times New Roman" w:hAnsi="Arial" w:cs="Arial"/>
            <w:color w:val="434341"/>
            <w:kern w:val="0"/>
            <w:sz w:val="20"/>
            <w:szCs w:val="20"/>
            <w:u w:val="single"/>
            <w:lang w:eastAsia="en-GB"/>
            <w14:ligatures w14:val="none"/>
          </w:rPr>
          <w:t>LoveReading4Kids</w:t>
        </w:r>
        <w:r w:rsidRPr="00725A3E">
          <w:rPr>
            <w:rFonts w:ascii="Arial" w:eastAsia="Times New Roman" w:hAnsi="Arial" w:cs="Arial"/>
            <w:color w:val="434341"/>
            <w:kern w:val="0"/>
            <w:sz w:val="20"/>
            <w:szCs w:val="20"/>
            <w:u w:val="single"/>
            <w:lang w:eastAsia="en-GB"/>
            <w14:ligatures w14:val="none"/>
          </w:rPr>
          <w:br/>
        </w:r>
      </w:hyperlink>
      <w:hyperlink r:id="rId17" w:tooltip="Just Imagine website" w:history="1">
        <w:r w:rsidRPr="00725A3E">
          <w:rPr>
            <w:rFonts w:ascii="Arial" w:eastAsia="Times New Roman" w:hAnsi="Arial" w:cs="Arial"/>
            <w:color w:val="434341"/>
            <w:kern w:val="0"/>
            <w:sz w:val="20"/>
            <w:szCs w:val="20"/>
            <w:u w:val="single"/>
            <w:lang w:eastAsia="en-GB"/>
            <w14:ligatures w14:val="none"/>
          </w:rPr>
          <w:t>Just Imagine</w:t>
        </w:r>
      </w:hyperlink>
      <w:r w:rsidRPr="00725A3E">
        <w:rPr>
          <w:rFonts w:ascii="Arial" w:eastAsia="Times New Roman" w:hAnsi="Arial" w:cs="Arial"/>
          <w:color w:val="434341"/>
          <w:kern w:val="0"/>
          <w:sz w:val="20"/>
          <w:szCs w:val="20"/>
          <w:lang w:eastAsia="en-GB"/>
          <w14:ligatures w14:val="none"/>
        </w:rPr>
        <w:br/>
      </w:r>
    </w:p>
    <w:p w14:paraId="28FBA8C4" w14:textId="33B618BC" w:rsidR="00622308" w:rsidRPr="004D7E3E" w:rsidRDefault="00622308" w:rsidP="004D2289">
      <w:pPr>
        <w:numPr>
          <w:ilvl w:val="0"/>
          <w:numId w:val="16"/>
        </w:numPr>
        <w:shd w:val="clear" w:color="auto" w:fill="FFFFFF"/>
        <w:ind w:left="1134" w:hanging="283"/>
        <w:rPr>
          <w:rFonts w:ascii="Arial" w:eastAsia="Times New Roman" w:hAnsi="Arial" w:cs="Arial"/>
          <w:color w:val="434341"/>
          <w:kern w:val="0"/>
          <w:sz w:val="20"/>
          <w:szCs w:val="20"/>
          <w:lang w:eastAsia="en-GB"/>
          <w14:ligatures w14:val="none"/>
        </w:rPr>
      </w:pPr>
      <w:r w:rsidRPr="004D7E3E">
        <w:rPr>
          <w:rFonts w:ascii="Arial" w:eastAsia="Times New Roman" w:hAnsi="Arial" w:cs="Arial"/>
          <w:color w:val="434341"/>
          <w:kern w:val="0"/>
          <w:sz w:val="20"/>
          <w:szCs w:val="20"/>
          <w:lang w:eastAsia="en-GB"/>
          <w14:ligatures w14:val="none"/>
        </w:rPr>
        <w:t>Watch these videos of children learning Systematic Synthetic Phonics and try to notice what the teachers and children are doing and saying. How do your observations compare with your memories of learning to read and write?</w:t>
      </w:r>
      <w:r w:rsidRPr="004D7E3E">
        <w:rPr>
          <w:rFonts w:ascii="Arial" w:eastAsia="Times New Roman" w:hAnsi="Arial" w:cs="Arial"/>
          <w:color w:val="434341"/>
          <w:kern w:val="0"/>
          <w:sz w:val="20"/>
          <w:szCs w:val="20"/>
          <w:lang w:eastAsia="en-GB"/>
          <w14:ligatures w14:val="none"/>
        </w:rPr>
        <w:br/>
      </w:r>
      <w:hyperlink r:id="rId18" w:tooltip="Youtube video" w:history="1">
        <w:r w:rsidRPr="004D7E3E">
          <w:rPr>
            <w:rFonts w:ascii="Arial" w:eastAsia="Times New Roman" w:hAnsi="Arial" w:cs="Arial"/>
            <w:color w:val="434341"/>
            <w:kern w:val="0"/>
            <w:sz w:val="20"/>
            <w:szCs w:val="20"/>
            <w:u w:val="single"/>
            <w:lang w:eastAsia="en-GB"/>
            <w14:ligatures w14:val="none"/>
          </w:rPr>
          <w:t>Brooklands School</w:t>
        </w:r>
        <w:r w:rsidRPr="004D7E3E">
          <w:rPr>
            <w:rFonts w:ascii="Arial" w:eastAsia="Times New Roman" w:hAnsi="Arial" w:cs="Arial"/>
            <w:color w:val="434341"/>
            <w:kern w:val="0"/>
            <w:sz w:val="20"/>
            <w:szCs w:val="20"/>
            <w:u w:val="single"/>
            <w:lang w:eastAsia="en-GB"/>
            <w14:ligatures w14:val="none"/>
          </w:rPr>
          <w:br/>
        </w:r>
      </w:hyperlink>
      <w:hyperlink r:id="rId19" w:history="1">
        <w:r w:rsidRPr="004D7E3E">
          <w:rPr>
            <w:rFonts w:ascii="Arial" w:eastAsia="Times New Roman" w:hAnsi="Arial" w:cs="Arial"/>
            <w:color w:val="434341"/>
            <w:kern w:val="0"/>
            <w:sz w:val="20"/>
            <w:szCs w:val="20"/>
            <w:u w:val="single"/>
            <w:lang w:eastAsia="en-GB"/>
            <w14:ligatures w14:val="none"/>
          </w:rPr>
          <w:t>Marner School</w:t>
        </w:r>
        <w:r w:rsidRPr="004D7E3E">
          <w:rPr>
            <w:rFonts w:ascii="Arial" w:eastAsia="Times New Roman" w:hAnsi="Arial" w:cs="Arial"/>
            <w:color w:val="434341"/>
            <w:kern w:val="0"/>
            <w:sz w:val="20"/>
            <w:szCs w:val="20"/>
            <w:u w:val="single"/>
            <w:lang w:eastAsia="en-GB"/>
            <w14:ligatures w14:val="none"/>
          </w:rPr>
          <w:br/>
        </w:r>
        <w:r w:rsidRPr="004D7E3E">
          <w:rPr>
            <w:rFonts w:ascii="Arial" w:eastAsia="Times New Roman" w:hAnsi="Arial" w:cs="Arial"/>
            <w:color w:val="434341"/>
            <w:kern w:val="0"/>
            <w:sz w:val="20"/>
            <w:szCs w:val="20"/>
            <w:u w:val="single"/>
            <w:lang w:eastAsia="en-GB"/>
            <w14:ligatures w14:val="none"/>
          </w:rPr>
          <w:br/>
        </w:r>
      </w:hyperlink>
      <w:r w:rsidRPr="004D7E3E">
        <w:rPr>
          <w:rFonts w:ascii="Arial" w:eastAsia="Times New Roman" w:hAnsi="Arial" w:cs="Arial"/>
          <w:color w:val="434341"/>
          <w:kern w:val="0"/>
          <w:sz w:val="20"/>
          <w:szCs w:val="20"/>
          <w:lang w:eastAsia="en-GB"/>
          <w14:ligatures w14:val="none"/>
        </w:rPr>
        <w:t>Read the DfE’s guidance for schools on early reading: </w:t>
      </w:r>
      <w:hyperlink r:id="rId20" w:tooltip="DfE guidance" w:history="1">
        <w:r w:rsidRPr="004D7E3E">
          <w:rPr>
            <w:rFonts w:ascii="Arial" w:eastAsia="Times New Roman" w:hAnsi="Arial" w:cs="Arial"/>
            <w:color w:val="434341"/>
            <w:kern w:val="0"/>
            <w:sz w:val="20"/>
            <w:szCs w:val="20"/>
            <w:u w:val="single"/>
            <w:lang w:eastAsia="en-GB"/>
            <w14:ligatures w14:val="none"/>
          </w:rPr>
          <w:t>The reading framework: Teaching the foundations of literacy</w:t>
        </w:r>
      </w:hyperlink>
      <w:r w:rsidRPr="004D7E3E">
        <w:rPr>
          <w:rFonts w:ascii="Arial" w:eastAsia="Times New Roman" w:hAnsi="Arial" w:cs="Arial"/>
          <w:color w:val="434341"/>
          <w:kern w:val="0"/>
          <w:sz w:val="20"/>
          <w:szCs w:val="20"/>
          <w:lang w:eastAsia="en-GB"/>
          <w14:ligatures w14:val="none"/>
        </w:rPr>
        <w:br/>
        <w:t>As well as setting out the government’s approach to the teaching of reading, this document contains key subject knowledge that you will need for teaching Systematic Synthetic Phonics and a useful glossary of key terminology used in primary English teaching and learning.</w:t>
      </w:r>
    </w:p>
    <w:p w14:paraId="69628524" w14:textId="77777777" w:rsidR="004D7E3E" w:rsidRPr="00725A3E" w:rsidRDefault="004D7E3E" w:rsidP="004D2289">
      <w:pPr>
        <w:shd w:val="clear" w:color="auto" w:fill="FFFFFF"/>
        <w:ind w:left="1134" w:hanging="283"/>
        <w:rPr>
          <w:rFonts w:ascii="Arial" w:eastAsia="Times New Roman" w:hAnsi="Arial" w:cs="Arial"/>
          <w:color w:val="434341"/>
          <w:kern w:val="0"/>
          <w:sz w:val="20"/>
          <w:szCs w:val="20"/>
          <w:lang w:eastAsia="en-GB"/>
          <w14:ligatures w14:val="none"/>
        </w:rPr>
      </w:pPr>
    </w:p>
    <w:p w14:paraId="216027E5" w14:textId="77777777" w:rsidR="004D2289" w:rsidRDefault="00622308" w:rsidP="004D2289">
      <w:pPr>
        <w:numPr>
          <w:ilvl w:val="0"/>
          <w:numId w:val="17"/>
        </w:numPr>
        <w:shd w:val="clear" w:color="auto" w:fill="FFFFFF"/>
        <w:ind w:left="1134" w:hanging="283"/>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If you want to begin reading a core text, we recommend either:</w:t>
      </w:r>
      <w:r w:rsidRPr="00725A3E">
        <w:rPr>
          <w:rFonts w:ascii="Arial" w:eastAsia="Times New Roman" w:hAnsi="Arial" w:cs="Arial"/>
          <w:color w:val="434341"/>
          <w:kern w:val="0"/>
          <w:sz w:val="20"/>
          <w:szCs w:val="20"/>
          <w:lang w:eastAsia="en-GB"/>
          <w14:ligatures w14:val="none"/>
        </w:rPr>
        <w:br/>
        <w:t>Bearne, E. &amp; Reedy, D. (2017) </w:t>
      </w:r>
      <w:r w:rsidRPr="00725A3E">
        <w:rPr>
          <w:rFonts w:ascii="Arial" w:eastAsia="Times New Roman" w:hAnsi="Arial" w:cs="Arial"/>
          <w:i/>
          <w:iCs/>
          <w:color w:val="434341"/>
          <w:kern w:val="0"/>
          <w:sz w:val="20"/>
          <w:szCs w:val="20"/>
          <w:lang w:eastAsia="en-GB"/>
          <w14:ligatures w14:val="none"/>
        </w:rPr>
        <w:t>Teaching Primary English: Subject Knowledge and Classroom Practice.</w:t>
      </w:r>
      <w:r w:rsidRPr="00725A3E">
        <w:rPr>
          <w:rFonts w:ascii="Arial" w:eastAsia="Times New Roman" w:hAnsi="Arial" w:cs="Arial"/>
          <w:color w:val="434341"/>
          <w:kern w:val="0"/>
          <w:sz w:val="20"/>
          <w:szCs w:val="20"/>
          <w:lang w:eastAsia="en-GB"/>
          <w14:ligatures w14:val="none"/>
        </w:rPr>
        <w:t> London: Routledge</w:t>
      </w:r>
      <w:r w:rsidRPr="00725A3E">
        <w:rPr>
          <w:rFonts w:ascii="Arial" w:eastAsia="Times New Roman" w:hAnsi="Arial" w:cs="Arial"/>
          <w:color w:val="434341"/>
          <w:kern w:val="0"/>
          <w:sz w:val="20"/>
          <w:szCs w:val="20"/>
          <w:lang w:eastAsia="en-GB"/>
          <w14:ligatures w14:val="none"/>
        </w:rPr>
        <w:br/>
        <w:t>or</w:t>
      </w:r>
    </w:p>
    <w:p w14:paraId="5986343A" w14:textId="007B9DC4" w:rsidR="00622308" w:rsidRPr="00725A3E" w:rsidRDefault="00622308" w:rsidP="00EF24B6">
      <w:pPr>
        <w:shd w:val="clear" w:color="auto" w:fill="FFFFFF"/>
        <w:ind w:left="1134"/>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Clements, J. &amp; Tobin, M. (2021) </w:t>
      </w:r>
      <w:r w:rsidRPr="00725A3E">
        <w:rPr>
          <w:rFonts w:ascii="Arial" w:eastAsia="Times New Roman" w:hAnsi="Arial" w:cs="Arial"/>
          <w:i/>
          <w:iCs/>
          <w:color w:val="434341"/>
          <w:kern w:val="0"/>
          <w:sz w:val="20"/>
          <w:szCs w:val="20"/>
          <w:lang w:eastAsia="en-GB"/>
          <w14:ligatures w14:val="none"/>
        </w:rPr>
        <w:t>Understanding and Teaching Primary English: Theory into Practice.</w:t>
      </w:r>
      <w:r w:rsidRPr="00725A3E">
        <w:rPr>
          <w:rFonts w:ascii="Arial" w:eastAsia="Times New Roman" w:hAnsi="Arial" w:cs="Arial"/>
          <w:color w:val="434341"/>
          <w:kern w:val="0"/>
          <w:sz w:val="20"/>
          <w:szCs w:val="20"/>
          <w:lang w:eastAsia="en-GB"/>
          <w14:ligatures w14:val="none"/>
        </w:rPr>
        <w:t> London: Sage</w:t>
      </w:r>
    </w:p>
    <w:p w14:paraId="014735FC" w14:textId="77777777" w:rsidR="00015E5A" w:rsidRDefault="00015E5A" w:rsidP="004D7E3E">
      <w:pPr>
        <w:shd w:val="clear" w:color="auto" w:fill="FFFFFF"/>
        <w:ind w:left="284" w:hanging="284"/>
        <w:rPr>
          <w:rFonts w:ascii="Arial" w:eastAsia="Times New Roman" w:hAnsi="Arial" w:cs="Arial"/>
          <w:color w:val="434341"/>
          <w:kern w:val="0"/>
          <w:sz w:val="20"/>
          <w:szCs w:val="20"/>
          <w:lang w:eastAsia="en-GB"/>
          <w14:ligatures w14:val="none"/>
        </w:rPr>
      </w:pPr>
    </w:p>
    <w:p w14:paraId="3E02F7EA" w14:textId="77777777" w:rsidR="00725A3E" w:rsidRPr="00D93D58" w:rsidRDefault="00725A3E" w:rsidP="00725A3E">
      <w:pPr>
        <w:shd w:val="clear" w:color="auto" w:fill="FFFFFF"/>
        <w:spacing w:after="225" w:line="288" w:lineRule="atLeast"/>
        <w:outlineLvl w:val="1"/>
        <w:rPr>
          <w:rFonts w:ascii="Arial" w:eastAsia="Times New Roman" w:hAnsi="Arial" w:cs="Arial"/>
          <w:b/>
          <w:bCs/>
          <w:color w:val="18194F"/>
          <w:kern w:val="0"/>
          <w:sz w:val="28"/>
          <w:szCs w:val="28"/>
          <w:lang w:eastAsia="en-GB"/>
          <w14:ligatures w14:val="none"/>
        </w:rPr>
      </w:pPr>
      <w:r w:rsidRPr="00D93D58">
        <w:rPr>
          <w:rFonts w:ascii="Arial" w:eastAsia="Times New Roman" w:hAnsi="Arial" w:cs="Arial"/>
          <w:b/>
          <w:bCs/>
          <w:color w:val="18194F"/>
          <w:kern w:val="0"/>
          <w:sz w:val="28"/>
          <w:szCs w:val="28"/>
          <w:lang w:eastAsia="en-GB"/>
          <w14:ligatures w14:val="none"/>
        </w:rPr>
        <w:lastRenderedPageBreak/>
        <w:t>Maths </w:t>
      </w:r>
    </w:p>
    <w:p w14:paraId="12ED9584" w14:textId="649F0229" w:rsidR="00725A3E" w:rsidRPr="00725A3E" w:rsidRDefault="00725A3E" w:rsidP="00725A3E">
      <w:pPr>
        <w:shd w:val="clear" w:color="auto" w:fill="FFFFFF"/>
        <w:spacing w:after="30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xml:space="preserve">Many beginning primary teachers are </w:t>
      </w:r>
      <w:r w:rsidR="00BA5B7B">
        <w:rPr>
          <w:rFonts w:ascii="Arial" w:eastAsia="Times New Roman" w:hAnsi="Arial" w:cs="Arial"/>
          <w:color w:val="434341"/>
          <w:kern w:val="0"/>
          <w:sz w:val="20"/>
          <w:szCs w:val="20"/>
          <w:lang w:eastAsia="en-GB"/>
          <w14:ligatures w14:val="none"/>
        </w:rPr>
        <w:t xml:space="preserve">often </w:t>
      </w:r>
      <w:r w:rsidRPr="00725A3E">
        <w:rPr>
          <w:rFonts w:ascii="Arial" w:eastAsia="Times New Roman" w:hAnsi="Arial" w:cs="Arial"/>
          <w:color w:val="434341"/>
          <w:kern w:val="0"/>
          <w:sz w:val="20"/>
          <w:szCs w:val="20"/>
          <w:lang w:eastAsia="en-GB"/>
          <w14:ligatures w14:val="none"/>
        </w:rPr>
        <w:t>nervous about teaching maths</w:t>
      </w:r>
      <w:r w:rsidR="00B16923">
        <w:rPr>
          <w:rFonts w:ascii="Arial" w:eastAsia="Times New Roman" w:hAnsi="Arial" w:cs="Arial"/>
          <w:color w:val="434341"/>
          <w:kern w:val="0"/>
          <w:sz w:val="20"/>
          <w:szCs w:val="20"/>
          <w:lang w:eastAsia="en-GB"/>
          <w14:ligatures w14:val="none"/>
        </w:rPr>
        <w:t xml:space="preserve"> but</w:t>
      </w:r>
      <w:r w:rsidRPr="00725A3E">
        <w:rPr>
          <w:rFonts w:ascii="Arial" w:eastAsia="Times New Roman" w:hAnsi="Arial" w:cs="Arial"/>
          <w:color w:val="434341"/>
          <w:kern w:val="0"/>
          <w:sz w:val="20"/>
          <w:szCs w:val="20"/>
          <w:lang w:eastAsia="en-GB"/>
          <w14:ligatures w14:val="none"/>
        </w:rPr>
        <w:t xml:space="preserve"> are also pleasantly surprised once in school that they really enjoy </w:t>
      </w:r>
      <w:r w:rsidR="00B16923">
        <w:rPr>
          <w:rFonts w:ascii="Arial" w:eastAsia="Times New Roman" w:hAnsi="Arial" w:cs="Arial"/>
          <w:color w:val="434341"/>
          <w:kern w:val="0"/>
          <w:sz w:val="20"/>
          <w:szCs w:val="20"/>
          <w:lang w:eastAsia="en-GB"/>
          <w14:ligatures w14:val="none"/>
        </w:rPr>
        <w:t>this subject and</w:t>
      </w:r>
      <w:r w:rsidRPr="00725A3E">
        <w:rPr>
          <w:rFonts w:ascii="Arial" w:eastAsia="Times New Roman" w:hAnsi="Arial" w:cs="Arial"/>
          <w:color w:val="434341"/>
          <w:kern w:val="0"/>
          <w:sz w:val="20"/>
          <w:szCs w:val="20"/>
          <w:lang w:eastAsia="en-GB"/>
          <w14:ligatures w14:val="none"/>
        </w:rPr>
        <w:t>, by the end of the programme, feel much more confident about their own mathematical knowledge.</w:t>
      </w:r>
    </w:p>
    <w:p w14:paraId="3F8DA3B2" w14:textId="77777777" w:rsidR="00725A3E" w:rsidRPr="00725A3E" w:rsidRDefault="00725A3E" w:rsidP="00725A3E">
      <w:pPr>
        <w:shd w:val="clear" w:color="auto" w:fill="FFFFFF"/>
        <w:spacing w:after="30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To help you to feel more confident about your own mathematical subject knowledge and understanding, here are some suggestions of things you can do:</w:t>
      </w:r>
    </w:p>
    <w:p w14:paraId="5380EC76" w14:textId="5188E2DC" w:rsidR="00E57492" w:rsidRDefault="00E11445" w:rsidP="143409B9">
      <w:pPr>
        <w:numPr>
          <w:ilvl w:val="0"/>
          <w:numId w:val="7"/>
        </w:numPr>
        <w:shd w:val="clear" w:color="auto" w:fill="FFFFFF" w:themeFill="background1"/>
        <w:ind w:left="1170"/>
        <w:rPr>
          <w:rFonts w:ascii="Arial" w:eastAsia="Times New Roman" w:hAnsi="Arial" w:cs="Arial"/>
          <w:color w:val="434341"/>
          <w:kern w:val="0"/>
          <w:sz w:val="20"/>
          <w:szCs w:val="20"/>
          <w:lang w:eastAsia="en-GB"/>
          <w14:ligatures w14:val="none"/>
        </w:rPr>
      </w:pPr>
      <w:r w:rsidRPr="00D17C15">
        <w:rPr>
          <w:rFonts w:ascii="Arial" w:hAnsi="Arial" w:cs="Arial"/>
          <w:sz w:val="20"/>
          <w:szCs w:val="20"/>
        </w:rPr>
        <w:t xml:space="preserve">Have a look at </w:t>
      </w:r>
      <w:hyperlink r:id="rId21" w:tooltip="Mathematics Explained website" w:history="1">
        <w:r w:rsidR="00E57492" w:rsidRPr="00D17C15">
          <w:rPr>
            <w:rFonts w:ascii="Arial" w:eastAsia="Times New Roman" w:hAnsi="Arial" w:cs="Arial"/>
            <w:color w:val="434341"/>
            <w:kern w:val="0"/>
            <w:sz w:val="20"/>
            <w:szCs w:val="20"/>
            <w:u w:val="single"/>
            <w:lang w:eastAsia="en-GB"/>
            <w14:ligatures w14:val="none"/>
          </w:rPr>
          <w:t>Mathematics Explained</w:t>
        </w:r>
      </w:hyperlink>
      <w:r w:rsidRPr="00D17C15">
        <w:rPr>
          <w:rFonts w:ascii="Arial" w:eastAsia="Times New Roman" w:hAnsi="Arial" w:cs="Arial"/>
          <w:color w:val="434341"/>
          <w:kern w:val="0"/>
          <w:sz w:val="20"/>
          <w:szCs w:val="20"/>
          <w:lang w:eastAsia="en-GB"/>
          <w14:ligatures w14:val="none"/>
        </w:rPr>
        <w:t>,</w:t>
      </w:r>
      <w:r w:rsidR="00E57492" w:rsidRPr="00D17C15">
        <w:rPr>
          <w:rFonts w:ascii="Arial" w:eastAsia="Times New Roman" w:hAnsi="Arial" w:cs="Arial"/>
          <w:color w:val="434341"/>
          <w:kern w:val="0"/>
          <w:sz w:val="20"/>
          <w:szCs w:val="20"/>
          <w:lang w:eastAsia="en-GB"/>
          <w14:ligatures w14:val="none"/>
        </w:rPr>
        <w:t xml:space="preserve"> developed by Derek Haycock </w:t>
      </w:r>
      <w:r w:rsidR="00D17C15" w:rsidRPr="00D17C15">
        <w:rPr>
          <w:rFonts w:ascii="Arial" w:eastAsia="Times New Roman" w:hAnsi="Arial" w:cs="Arial"/>
          <w:color w:val="434341"/>
          <w:kern w:val="0"/>
          <w:sz w:val="20"/>
          <w:szCs w:val="20"/>
          <w:lang w:eastAsia="en-GB"/>
          <w14:ligatures w14:val="none"/>
        </w:rPr>
        <w:t xml:space="preserve">and Ralph Manning </w:t>
      </w:r>
      <w:r w:rsidR="00E57492" w:rsidRPr="00D17C15">
        <w:rPr>
          <w:rFonts w:ascii="Arial" w:eastAsia="Times New Roman" w:hAnsi="Arial" w:cs="Arial"/>
          <w:color w:val="434341"/>
          <w:kern w:val="0"/>
          <w:sz w:val="20"/>
          <w:szCs w:val="20"/>
          <w:lang w:eastAsia="en-GB"/>
          <w14:ligatures w14:val="none"/>
        </w:rPr>
        <w:t xml:space="preserve">for </w:t>
      </w:r>
      <w:r w:rsidRPr="00D17C15">
        <w:rPr>
          <w:rFonts w:ascii="Arial" w:eastAsia="Times New Roman" w:hAnsi="Arial" w:cs="Arial"/>
          <w:color w:val="434341"/>
          <w:kern w:val="0"/>
          <w:sz w:val="20"/>
          <w:szCs w:val="20"/>
          <w:lang w:eastAsia="en-GB"/>
          <w14:ligatures w14:val="none"/>
        </w:rPr>
        <w:t xml:space="preserve">beginning </w:t>
      </w:r>
      <w:r w:rsidR="00E57492" w:rsidRPr="00D17C15">
        <w:rPr>
          <w:rFonts w:ascii="Arial" w:eastAsia="Times New Roman" w:hAnsi="Arial" w:cs="Arial"/>
          <w:color w:val="434341"/>
          <w:kern w:val="0"/>
          <w:sz w:val="20"/>
          <w:szCs w:val="20"/>
          <w:lang w:eastAsia="en-GB"/>
          <w14:ligatures w14:val="none"/>
        </w:rPr>
        <w:t xml:space="preserve">teachers when they used to have to pass the QTS test. </w:t>
      </w:r>
      <w:r w:rsidR="00D17C15" w:rsidRPr="00D17C15">
        <w:rPr>
          <w:rFonts w:ascii="Arial" w:eastAsia="Times New Roman" w:hAnsi="Arial" w:cs="Arial"/>
          <w:color w:val="434341"/>
          <w:kern w:val="0"/>
          <w:sz w:val="20"/>
          <w:szCs w:val="20"/>
          <w:lang w:eastAsia="en-GB"/>
          <w14:ligatures w14:val="none"/>
        </w:rPr>
        <w:t>This book provides detailed and accessible explanations of each topic in the primary maths curriculum. </w:t>
      </w:r>
      <w:hyperlink r:id="rId22" w:tooltip="Understanding Maths for Teachers" w:history="1">
        <w:r w:rsidR="00E57492" w:rsidRPr="00D17C15">
          <w:rPr>
            <w:rFonts w:ascii="Arial" w:eastAsia="Times New Roman" w:hAnsi="Arial" w:cs="Arial"/>
            <w:color w:val="434341"/>
            <w:kern w:val="0"/>
            <w:sz w:val="20"/>
            <w:szCs w:val="20"/>
            <w:u w:val="single"/>
            <w:lang w:eastAsia="en-GB"/>
            <w14:ligatures w14:val="none"/>
          </w:rPr>
          <w:t>Understanding Maths for Teachers</w:t>
        </w:r>
      </w:hyperlink>
      <w:r w:rsidR="00E57492" w:rsidRPr="00D17C15">
        <w:rPr>
          <w:rFonts w:ascii="Arial" w:eastAsia="Times New Roman" w:hAnsi="Arial" w:cs="Arial"/>
          <w:color w:val="434341"/>
          <w:kern w:val="0"/>
          <w:sz w:val="20"/>
          <w:szCs w:val="20"/>
          <w:lang w:eastAsia="en-GB"/>
          <w14:ligatures w14:val="none"/>
        </w:rPr>
        <w:t> are a series of free courses that look at key maths concepts. They are designed for primary teachers but cover the key fundamental skills</w:t>
      </w:r>
    </w:p>
    <w:p w14:paraId="0DB26811" w14:textId="77777777" w:rsidR="00A37416" w:rsidRPr="00D17C15" w:rsidRDefault="00A37416" w:rsidP="00A37416">
      <w:pPr>
        <w:shd w:val="clear" w:color="auto" w:fill="FFFFFF"/>
        <w:ind w:left="1170"/>
        <w:rPr>
          <w:rFonts w:ascii="Arial" w:eastAsia="Times New Roman" w:hAnsi="Arial" w:cs="Arial"/>
          <w:color w:val="434341"/>
          <w:kern w:val="0"/>
          <w:sz w:val="20"/>
          <w:szCs w:val="20"/>
          <w:lang w:eastAsia="en-GB"/>
          <w14:ligatures w14:val="none"/>
        </w:rPr>
      </w:pPr>
    </w:p>
    <w:p w14:paraId="13FC466F" w14:textId="77777777" w:rsidR="00E57492" w:rsidRDefault="00E57492" w:rsidP="00E57492">
      <w:pPr>
        <w:numPr>
          <w:ilvl w:val="0"/>
          <w:numId w:val="8"/>
        </w:numPr>
        <w:shd w:val="clear" w:color="auto" w:fill="FFFFFF"/>
        <w:ind w:left="1170"/>
        <w:rPr>
          <w:rFonts w:ascii="Arial" w:eastAsia="Times New Roman" w:hAnsi="Arial" w:cs="Arial"/>
          <w:color w:val="434341"/>
          <w:kern w:val="0"/>
          <w:sz w:val="20"/>
          <w:szCs w:val="20"/>
          <w:lang w:eastAsia="en-GB"/>
          <w14:ligatures w14:val="none"/>
        </w:rPr>
      </w:pPr>
      <w:hyperlink r:id="rId23" w:tooltip="National Numeracy" w:history="1">
        <w:r w:rsidRPr="00D17C15">
          <w:rPr>
            <w:rFonts w:ascii="Arial" w:eastAsia="Times New Roman" w:hAnsi="Arial" w:cs="Arial"/>
            <w:color w:val="434341"/>
            <w:kern w:val="0"/>
            <w:sz w:val="20"/>
            <w:szCs w:val="20"/>
            <w:u w:val="single"/>
            <w:lang w:eastAsia="en-GB"/>
            <w14:ligatures w14:val="none"/>
          </w:rPr>
          <w:t>National Numeracy</w:t>
        </w:r>
      </w:hyperlink>
      <w:r w:rsidRPr="00D17C15">
        <w:rPr>
          <w:rFonts w:ascii="Arial" w:eastAsia="Times New Roman" w:hAnsi="Arial" w:cs="Arial"/>
          <w:color w:val="434341"/>
          <w:kern w:val="0"/>
          <w:sz w:val="20"/>
          <w:szCs w:val="20"/>
          <w:lang w:eastAsia="en-GB"/>
          <w14:ligatures w14:val="none"/>
        </w:rPr>
        <w:t> offer a free smartphone game that helps you develop and practise everyday maths skills through a movie-set</w:t>
      </w:r>
    </w:p>
    <w:p w14:paraId="457D6577" w14:textId="77777777" w:rsidR="00A37416" w:rsidRPr="00D17C15" w:rsidRDefault="00A37416" w:rsidP="00A37416">
      <w:pPr>
        <w:shd w:val="clear" w:color="auto" w:fill="FFFFFF"/>
        <w:ind w:left="1170"/>
        <w:rPr>
          <w:rFonts w:ascii="Arial" w:eastAsia="Times New Roman" w:hAnsi="Arial" w:cs="Arial"/>
          <w:color w:val="434341"/>
          <w:kern w:val="0"/>
          <w:sz w:val="20"/>
          <w:szCs w:val="20"/>
          <w:lang w:eastAsia="en-GB"/>
          <w14:ligatures w14:val="none"/>
        </w:rPr>
      </w:pPr>
    </w:p>
    <w:p w14:paraId="5026C273" w14:textId="55E07815" w:rsidR="00E57492" w:rsidRPr="00FE19B0" w:rsidRDefault="00E57492" w:rsidP="00E57492">
      <w:pPr>
        <w:numPr>
          <w:ilvl w:val="0"/>
          <w:numId w:val="9"/>
        </w:numPr>
        <w:shd w:val="clear" w:color="auto" w:fill="FFFFFF"/>
        <w:ind w:left="1170"/>
        <w:rPr>
          <w:rFonts w:ascii="Arial" w:eastAsia="Times New Roman" w:hAnsi="Arial" w:cs="Arial"/>
          <w:color w:val="434341"/>
          <w:kern w:val="0"/>
          <w:sz w:val="20"/>
          <w:szCs w:val="20"/>
          <w:lang w:eastAsia="en-GB"/>
          <w14:ligatures w14:val="none"/>
        </w:rPr>
      </w:pPr>
      <w:r w:rsidRPr="00D17C15">
        <w:rPr>
          <w:rFonts w:ascii="Arial" w:eastAsia="Times New Roman" w:hAnsi="Arial" w:cs="Arial"/>
          <w:color w:val="434341"/>
          <w:kern w:val="0"/>
          <w:sz w:val="20"/>
          <w:szCs w:val="20"/>
          <w:lang w:eastAsia="en-GB"/>
          <w14:ligatures w14:val="none"/>
        </w:rPr>
        <w:t>Free courses with the Open University focus on everyday </w:t>
      </w:r>
      <w:hyperlink r:id="rId24" w:tooltip="Everyday skills in maths and English" w:history="1">
        <w:r w:rsidR="00FE19B0">
          <w:rPr>
            <w:rFonts w:ascii="Arial" w:eastAsia="Times New Roman" w:hAnsi="Arial" w:cs="Arial"/>
            <w:color w:val="434341"/>
            <w:kern w:val="0"/>
            <w:sz w:val="20"/>
            <w:szCs w:val="20"/>
            <w:u w:val="single"/>
            <w:lang w:eastAsia="en-GB"/>
            <w14:ligatures w14:val="none"/>
          </w:rPr>
          <w:t>maths skills</w:t>
        </w:r>
      </w:hyperlink>
    </w:p>
    <w:p w14:paraId="7CF7EFC3" w14:textId="77777777" w:rsidR="00FE19B0" w:rsidRPr="00D17C15" w:rsidRDefault="00FE19B0" w:rsidP="00FE19B0">
      <w:pPr>
        <w:shd w:val="clear" w:color="auto" w:fill="FFFFFF"/>
        <w:ind w:left="1170"/>
        <w:rPr>
          <w:rFonts w:ascii="Arial" w:eastAsia="Times New Roman" w:hAnsi="Arial" w:cs="Arial"/>
          <w:color w:val="434341"/>
          <w:kern w:val="0"/>
          <w:sz w:val="20"/>
          <w:szCs w:val="20"/>
          <w:lang w:eastAsia="en-GB"/>
          <w14:ligatures w14:val="none"/>
        </w:rPr>
      </w:pPr>
    </w:p>
    <w:p w14:paraId="79FEA378" w14:textId="1996CAF6" w:rsidR="00E57492" w:rsidRDefault="00E57492" w:rsidP="00E57492">
      <w:pPr>
        <w:numPr>
          <w:ilvl w:val="0"/>
          <w:numId w:val="10"/>
        </w:numPr>
        <w:shd w:val="clear" w:color="auto" w:fill="FFFFFF"/>
        <w:ind w:left="1170"/>
        <w:rPr>
          <w:rFonts w:ascii="Arial" w:eastAsia="Times New Roman" w:hAnsi="Arial" w:cs="Arial"/>
          <w:color w:val="434341"/>
          <w:kern w:val="0"/>
          <w:sz w:val="20"/>
          <w:szCs w:val="20"/>
          <w:lang w:eastAsia="en-GB"/>
          <w14:ligatures w14:val="none"/>
        </w:rPr>
      </w:pPr>
      <w:r w:rsidRPr="00D17C15">
        <w:rPr>
          <w:rFonts w:ascii="Arial" w:eastAsia="Times New Roman" w:hAnsi="Arial" w:cs="Arial"/>
          <w:color w:val="434341"/>
          <w:kern w:val="0"/>
          <w:sz w:val="20"/>
          <w:szCs w:val="20"/>
          <w:lang w:eastAsia="en-GB"/>
          <w14:ligatures w14:val="none"/>
        </w:rPr>
        <w:t>The </w:t>
      </w:r>
      <w:hyperlink r:id="rId25" w:tooltip="BBC teach website" w:history="1">
        <w:r w:rsidRPr="00D17C15">
          <w:rPr>
            <w:rFonts w:ascii="Arial" w:eastAsia="Times New Roman" w:hAnsi="Arial" w:cs="Arial"/>
            <w:color w:val="434341"/>
            <w:kern w:val="0"/>
            <w:sz w:val="20"/>
            <w:szCs w:val="20"/>
            <w:u w:val="single"/>
            <w:lang w:eastAsia="en-GB"/>
            <w14:ligatures w14:val="none"/>
          </w:rPr>
          <w:t>BBC</w:t>
        </w:r>
      </w:hyperlink>
      <w:r w:rsidRPr="00D17C15">
        <w:rPr>
          <w:rFonts w:ascii="Arial" w:eastAsia="Times New Roman" w:hAnsi="Arial" w:cs="Arial"/>
          <w:color w:val="434341"/>
          <w:kern w:val="0"/>
          <w:sz w:val="20"/>
          <w:szCs w:val="20"/>
          <w:lang w:eastAsia="en-GB"/>
          <w14:ligatures w14:val="none"/>
        </w:rPr>
        <w:t> have a collection of videos and resources to help adults improve their numeracy skills</w:t>
      </w:r>
    </w:p>
    <w:p w14:paraId="7B6513FC" w14:textId="77777777" w:rsidR="000052B8" w:rsidRPr="00D17C15" w:rsidRDefault="000052B8" w:rsidP="000052B8">
      <w:pPr>
        <w:shd w:val="clear" w:color="auto" w:fill="FFFFFF"/>
        <w:ind w:left="1170"/>
        <w:rPr>
          <w:rFonts w:ascii="Arial" w:eastAsia="Times New Roman" w:hAnsi="Arial" w:cs="Arial"/>
          <w:color w:val="434341"/>
          <w:kern w:val="0"/>
          <w:sz w:val="20"/>
          <w:szCs w:val="20"/>
          <w:lang w:eastAsia="en-GB"/>
          <w14:ligatures w14:val="none"/>
        </w:rPr>
      </w:pPr>
    </w:p>
    <w:p w14:paraId="6D41B4A2" w14:textId="6FBCB636" w:rsidR="00725A3E" w:rsidRPr="00D17C15" w:rsidRDefault="00725A3E" w:rsidP="00725A3E">
      <w:pPr>
        <w:numPr>
          <w:ilvl w:val="0"/>
          <w:numId w:val="19"/>
        </w:numPr>
        <w:shd w:val="clear" w:color="auto" w:fill="FFFFFF"/>
        <w:ind w:left="1170"/>
        <w:rPr>
          <w:rFonts w:ascii="Arial" w:eastAsia="Times New Roman" w:hAnsi="Arial" w:cs="Arial"/>
          <w:color w:val="434341"/>
          <w:kern w:val="0"/>
          <w:sz w:val="20"/>
          <w:szCs w:val="20"/>
          <w:lang w:eastAsia="en-GB"/>
          <w14:ligatures w14:val="none"/>
        </w:rPr>
      </w:pPr>
      <w:r w:rsidRPr="00D17C15">
        <w:rPr>
          <w:rFonts w:ascii="Arial" w:eastAsia="Times New Roman" w:hAnsi="Arial" w:cs="Arial"/>
          <w:color w:val="434341"/>
          <w:kern w:val="0"/>
          <w:sz w:val="20"/>
          <w:szCs w:val="20"/>
          <w:lang w:eastAsia="en-GB"/>
          <w14:ligatures w14:val="none"/>
        </w:rPr>
        <w:t>Have a look on </w:t>
      </w:r>
      <w:hyperlink r:id="rId26" w:tooltip="You Cubed website" w:history="1">
        <w:r w:rsidRPr="00D17C15">
          <w:rPr>
            <w:rFonts w:ascii="Arial" w:eastAsia="Times New Roman" w:hAnsi="Arial" w:cs="Arial"/>
            <w:color w:val="434341"/>
            <w:kern w:val="0"/>
            <w:sz w:val="20"/>
            <w:szCs w:val="20"/>
            <w:u w:val="single"/>
            <w:lang w:eastAsia="en-GB"/>
            <w14:ligatures w14:val="none"/>
          </w:rPr>
          <w:t>youcubed</w:t>
        </w:r>
      </w:hyperlink>
      <w:r w:rsidRPr="00D17C15">
        <w:rPr>
          <w:rFonts w:ascii="Arial" w:eastAsia="Times New Roman" w:hAnsi="Arial" w:cs="Arial"/>
          <w:color w:val="434341"/>
          <w:kern w:val="0"/>
          <w:sz w:val="20"/>
          <w:szCs w:val="20"/>
          <w:lang w:eastAsia="en-GB"/>
          <w14:ligatures w14:val="none"/>
        </w:rPr>
        <w:t> for some innovative ideas, resources and research about mathematical learning and teaching.</w:t>
      </w:r>
      <w:r w:rsidRPr="00D17C15">
        <w:rPr>
          <w:rFonts w:ascii="Arial" w:eastAsia="Times New Roman" w:hAnsi="Arial" w:cs="Arial"/>
          <w:color w:val="434341"/>
          <w:kern w:val="0"/>
          <w:sz w:val="20"/>
          <w:szCs w:val="20"/>
          <w:lang w:eastAsia="en-GB"/>
          <w14:ligatures w14:val="none"/>
        </w:rPr>
        <w:br/>
        <w:t>You might also want to get hold of a copy of Jo Boaler’s book </w:t>
      </w:r>
      <w:r w:rsidRPr="00D17C15">
        <w:rPr>
          <w:rFonts w:ascii="Arial" w:eastAsia="Times New Roman" w:hAnsi="Arial" w:cs="Arial"/>
          <w:i/>
          <w:iCs/>
          <w:color w:val="434341"/>
          <w:kern w:val="0"/>
          <w:sz w:val="20"/>
          <w:szCs w:val="20"/>
          <w:lang w:eastAsia="en-GB"/>
          <w14:ligatures w14:val="none"/>
        </w:rPr>
        <w:t>Mathematical Mindsets</w:t>
      </w:r>
      <w:r w:rsidRPr="00D17C15">
        <w:rPr>
          <w:rFonts w:ascii="Arial" w:eastAsia="Times New Roman" w:hAnsi="Arial" w:cs="Arial"/>
          <w:color w:val="434341"/>
          <w:kern w:val="0"/>
          <w:sz w:val="20"/>
          <w:szCs w:val="20"/>
          <w:lang w:eastAsia="en-GB"/>
          <w14:ligatures w14:val="none"/>
        </w:rPr>
        <w:t> – which is what the youcubed website resources are based on. This book is an easy and accessible to read and will help you to understand how to help children to have positive learning experiences in maths. The University of Nottingham library has a copy of this book. </w:t>
      </w:r>
    </w:p>
    <w:p w14:paraId="67702654" w14:textId="77777777" w:rsidR="00E57492" w:rsidRPr="00D17C15" w:rsidRDefault="00E57492" w:rsidP="00E57492">
      <w:pPr>
        <w:shd w:val="clear" w:color="auto" w:fill="FFFFFF"/>
        <w:ind w:left="1170"/>
        <w:rPr>
          <w:rFonts w:ascii="Arial" w:eastAsia="Times New Roman" w:hAnsi="Arial" w:cs="Arial"/>
          <w:color w:val="434341"/>
          <w:kern w:val="0"/>
          <w:sz w:val="20"/>
          <w:szCs w:val="20"/>
          <w:lang w:eastAsia="en-GB"/>
          <w14:ligatures w14:val="none"/>
        </w:rPr>
      </w:pPr>
    </w:p>
    <w:p w14:paraId="7700AC60" w14:textId="77777777" w:rsidR="00E57492" w:rsidRPr="00725A3E" w:rsidRDefault="00E57492" w:rsidP="00E57492">
      <w:pPr>
        <w:shd w:val="clear" w:color="auto" w:fill="FFFFFF"/>
        <w:ind w:left="1170"/>
        <w:rPr>
          <w:rFonts w:ascii="Arial" w:eastAsia="Times New Roman" w:hAnsi="Arial" w:cs="Arial"/>
          <w:color w:val="434341"/>
          <w:kern w:val="0"/>
          <w:sz w:val="20"/>
          <w:szCs w:val="20"/>
          <w:lang w:eastAsia="en-GB"/>
          <w14:ligatures w14:val="none"/>
        </w:rPr>
      </w:pPr>
    </w:p>
    <w:p w14:paraId="61DCC8A2" w14:textId="25940900" w:rsidR="00725A3E" w:rsidRPr="000052B8" w:rsidRDefault="00725A3E" w:rsidP="00725A3E">
      <w:pPr>
        <w:shd w:val="clear" w:color="auto" w:fill="FFFFFF"/>
        <w:spacing w:after="225" w:line="288" w:lineRule="atLeast"/>
        <w:outlineLvl w:val="1"/>
        <w:rPr>
          <w:rFonts w:ascii="Arial" w:eastAsia="Times New Roman" w:hAnsi="Arial" w:cs="Arial"/>
          <w:b/>
          <w:bCs/>
          <w:color w:val="18194F"/>
          <w:kern w:val="0"/>
          <w:sz w:val="28"/>
          <w:szCs w:val="28"/>
          <w:lang w:eastAsia="en-GB"/>
          <w14:ligatures w14:val="none"/>
        </w:rPr>
      </w:pPr>
      <w:r w:rsidRPr="000052B8">
        <w:rPr>
          <w:rFonts w:ascii="Arial" w:eastAsia="Times New Roman" w:hAnsi="Arial" w:cs="Arial"/>
          <w:b/>
          <w:bCs/>
          <w:color w:val="18194F"/>
          <w:kern w:val="0"/>
          <w:sz w:val="28"/>
          <w:szCs w:val="28"/>
          <w:lang w:eastAsia="en-GB"/>
          <w14:ligatures w14:val="none"/>
        </w:rPr>
        <w:t>Wider curriculum</w:t>
      </w:r>
    </w:p>
    <w:p w14:paraId="6E09E7DC" w14:textId="77777777" w:rsidR="00725A3E" w:rsidRPr="00725A3E" w:rsidRDefault="00725A3E" w:rsidP="00725A3E">
      <w:pPr>
        <w:shd w:val="clear" w:color="auto" w:fill="FFFFFF"/>
        <w:spacing w:after="300"/>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As a teacher in a primary setting, you will be expected to teach across all subjects. Your PGCE course will provide you with the tools to ensure that, when the time comes, you will have the resources, knowledge and research skills to support you in planning, teaching and assessing each National Curriculum subject, as a beginning teacher.</w:t>
      </w:r>
    </w:p>
    <w:p w14:paraId="0D10CA2D" w14:textId="6B0145E1" w:rsidR="00725A3E" w:rsidRPr="00725A3E" w:rsidRDefault="009C6DC8" w:rsidP="00725A3E">
      <w:pPr>
        <w:shd w:val="clear" w:color="auto" w:fill="FFFFFF"/>
        <w:spacing w:after="300"/>
        <w:rPr>
          <w:rFonts w:ascii="Arial" w:eastAsia="Times New Roman" w:hAnsi="Arial" w:cs="Arial"/>
          <w:color w:val="434341"/>
          <w:kern w:val="0"/>
          <w:sz w:val="20"/>
          <w:szCs w:val="20"/>
          <w:lang w:eastAsia="en-GB"/>
          <w14:ligatures w14:val="none"/>
        </w:rPr>
      </w:pPr>
      <w:r>
        <w:rPr>
          <w:rFonts w:ascii="Arial" w:eastAsia="Times New Roman" w:hAnsi="Arial" w:cs="Arial"/>
          <w:color w:val="434341"/>
          <w:kern w:val="0"/>
          <w:sz w:val="20"/>
          <w:szCs w:val="20"/>
          <w:lang w:eastAsia="en-GB"/>
          <w14:ligatures w14:val="none"/>
        </w:rPr>
        <w:t>In preparation for the course, you may want to</w:t>
      </w:r>
      <w:r w:rsidR="00725A3E" w:rsidRPr="00725A3E">
        <w:rPr>
          <w:rFonts w:ascii="Arial" w:eastAsia="Times New Roman" w:hAnsi="Arial" w:cs="Arial"/>
          <w:color w:val="434341"/>
          <w:kern w:val="0"/>
          <w:sz w:val="20"/>
          <w:szCs w:val="20"/>
          <w:lang w:eastAsia="en-GB"/>
          <w14:ligatures w14:val="none"/>
        </w:rPr>
        <w:t xml:space="preserve"> reflect on which areas of the curriculum you feel most confident about. For those areas where you feel less confident, have a look through some of the free resources, found on the websites below.</w:t>
      </w:r>
    </w:p>
    <w:p w14:paraId="5828DF5C"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General</w:t>
      </w:r>
    </w:p>
    <w:p w14:paraId="330DC369"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27" w:tooltip="NAPE website" w:history="1">
        <w:r w:rsidRPr="00725A3E">
          <w:rPr>
            <w:rFonts w:ascii="Arial" w:eastAsia="Times New Roman" w:hAnsi="Arial" w:cs="Arial"/>
            <w:color w:val="434341"/>
            <w:kern w:val="0"/>
            <w:sz w:val="20"/>
            <w:szCs w:val="20"/>
            <w:u w:val="single"/>
            <w:lang w:eastAsia="en-GB"/>
            <w14:ligatures w14:val="none"/>
          </w:rPr>
          <w:t>National Association for Primary Education</w:t>
        </w:r>
      </w:hyperlink>
    </w:p>
    <w:p w14:paraId="320E57B5"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28" w:tooltip="NASEN website" w:history="1">
        <w:r w:rsidRPr="00725A3E">
          <w:rPr>
            <w:rFonts w:ascii="Arial" w:eastAsia="Times New Roman" w:hAnsi="Arial" w:cs="Arial"/>
            <w:color w:val="434341"/>
            <w:kern w:val="0"/>
            <w:sz w:val="20"/>
            <w:szCs w:val="20"/>
            <w:u w:val="single"/>
            <w:lang w:eastAsia="en-GB"/>
            <w14:ligatures w14:val="none"/>
          </w:rPr>
          <w:t>National Association for Special Educational Needs</w:t>
        </w:r>
      </w:hyperlink>
    </w:p>
    <w:p w14:paraId="6B4775F2"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2F84B1C9"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 Art and Design</w:t>
      </w:r>
    </w:p>
    <w:p w14:paraId="10A54304"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29" w:tooltip="Access Art website" w:history="1">
        <w:r w:rsidRPr="00725A3E">
          <w:rPr>
            <w:rFonts w:ascii="Arial" w:eastAsia="Times New Roman" w:hAnsi="Arial" w:cs="Arial"/>
            <w:color w:val="434341"/>
            <w:kern w:val="0"/>
            <w:sz w:val="20"/>
            <w:szCs w:val="20"/>
            <w:u w:val="single"/>
            <w:lang w:eastAsia="en-GB"/>
            <w14:ligatures w14:val="none"/>
          </w:rPr>
          <w:t>Access Art</w:t>
        </w:r>
      </w:hyperlink>
    </w:p>
    <w:p w14:paraId="2F089F82"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0" w:tooltip="NSEAD website" w:history="1">
        <w:r w:rsidRPr="00725A3E">
          <w:rPr>
            <w:rFonts w:ascii="Arial" w:eastAsia="Times New Roman" w:hAnsi="Arial" w:cs="Arial"/>
            <w:color w:val="434341"/>
            <w:kern w:val="0"/>
            <w:sz w:val="20"/>
            <w:szCs w:val="20"/>
            <w:u w:val="single"/>
            <w:lang w:eastAsia="en-GB"/>
            <w14:ligatures w14:val="none"/>
          </w:rPr>
          <w:t>National Society for Education in Art &amp; Design</w:t>
        </w:r>
      </w:hyperlink>
    </w:p>
    <w:p w14:paraId="78DC1AC3"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2EFB9131"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Computing</w:t>
      </w:r>
    </w:p>
    <w:p w14:paraId="03FDE34A"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1" w:tooltip="Teach computing website" w:history="1">
        <w:r w:rsidRPr="00725A3E">
          <w:rPr>
            <w:rFonts w:ascii="Arial" w:eastAsia="Times New Roman" w:hAnsi="Arial" w:cs="Arial"/>
            <w:color w:val="434341"/>
            <w:kern w:val="0"/>
            <w:sz w:val="20"/>
            <w:szCs w:val="20"/>
            <w:u w:val="single"/>
            <w:lang w:eastAsia="en-GB"/>
            <w14:ligatures w14:val="none"/>
          </w:rPr>
          <w:t>Teach Computing</w:t>
        </w:r>
      </w:hyperlink>
    </w:p>
    <w:p w14:paraId="3E05433B"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2" w:tooltip="Computing at school website" w:history="1">
        <w:r w:rsidRPr="00725A3E">
          <w:rPr>
            <w:rFonts w:ascii="Arial" w:eastAsia="Times New Roman" w:hAnsi="Arial" w:cs="Arial"/>
            <w:color w:val="434341"/>
            <w:kern w:val="0"/>
            <w:sz w:val="20"/>
            <w:szCs w:val="20"/>
            <w:u w:val="single"/>
            <w:lang w:eastAsia="en-GB"/>
            <w14:ligatures w14:val="none"/>
          </w:rPr>
          <w:t>Computing at School </w:t>
        </w:r>
      </w:hyperlink>
    </w:p>
    <w:p w14:paraId="6AF114DC"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lastRenderedPageBreak/>
        <w:t> </w:t>
      </w:r>
    </w:p>
    <w:p w14:paraId="3DBA2160"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289F3778"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Design and Technology</w:t>
      </w:r>
    </w:p>
    <w:p w14:paraId="7F1FB707"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3" w:tooltip="Data website" w:history="1">
        <w:r w:rsidRPr="00725A3E">
          <w:rPr>
            <w:rFonts w:ascii="Arial" w:eastAsia="Times New Roman" w:hAnsi="Arial" w:cs="Arial"/>
            <w:color w:val="434341"/>
            <w:kern w:val="0"/>
            <w:sz w:val="20"/>
            <w:szCs w:val="20"/>
            <w:u w:val="single"/>
            <w:lang w:eastAsia="en-GB"/>
            <w14:ligatures w14:val="none"/>
          </w:rPr>
          <w:t>D&amp;T Association</w:t>
        </w:r>
      </w:hyperlink>
    </w:p>
    <w:p w14:paraId="7EBD8FD6"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4943EE2B"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Geography</w:t>
      </w:r>
    </w:p>
    <w:p w14:paraId="4E14B0FA"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4" w:tooltip="GA website" w:history="1">
        <w:r w:rsidRPr="00725A3E">
          <w:rPr>
            <w:rFonts w:ascii="Arial" w:eastAsia="Times New Roman" w:hAnsi="Arial" w:cs="Arial"/>
            <w:color w:val="434341"/>
            <w:kern w:val="0"/>
            <w:sz w:val="20"/>
            <w:szCs w:val="20"/>
            <w:u w:val="single"/>
            <w:lang w:eastAsia="en-GB"/>
            <w14:ligatures w14:val="none"/>
          </w:rPr>
          <w:t>Geographical Association</w:t>
        </w:r>
      </w:hyperlink>
    </w:p>
    <w:p w14:paraId="0AD639FF"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577B9093"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History</w:t>
      </w:r>
    </w:p>
    <w:p w14:paraId="3A66464C"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5" w:tooltip="HA website" w:history="1">
        <w:r w:rsidRPr="00725A3E">
          <w:rPr>
            <w:rFonts w:ascii="Arial" w:eastAsia="Times New Roman" w:hAnsi="Arial" w:cs="Arial"/>
            <w:color w:val="434341"/>
            <w:kern w:val="0"/>
            <w:sz w:val="20"/>
            <w:szCs w:val="20"/>
            <w:u w:val="single"/>
            <w:lang w:eastAsia="en-GB"/>
            <w14:ligatures w14:val="none"/>
          </w:rPr>
          <w:t>Historical Association</w:t>
        </w:r>
      </w:hyperlink>
      <w:r w:rsidRPr="00725A3E">
        <w:rPr>
          <w:rFonts w:ascii="Arial" w:eastAsia="Times New Roman" w:hAnsi="Arial" w:cs="Arial"/>
          <w:color w:val="434341"/>
          <w:kern w:val="0"/>
          <w:sz w:val="20"/>
          <w:szCs w:val="20"/>
          <w:lang w:eastAsia="en-GB"/>
          <w14:ligatures w14:val="none"/>
        </w:rPr>
        <w:t> </w:t>
      </w:r>
    </w:p>
    <w:p w14:paraId="00A3A4DC"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20F837D5"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6D82AACA"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Languages</w:t>
      </w:r>
    </w:p>
    <w:p w14:paraId="48DEE681"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6" w:tooltip="ALL website" w:history="1">
        <w:r w:rsidRPr="00725A3E">
          <w:rPr>
            <w:rFonts w:ascii="Arial" w:eastAsia="Times New Roman" w:hAnsi="Arial" w:cs="Arial"/>
            <w:color w:val="434341"/>
            <w:kern w:val="0"/>
            <w:sz w:val="20"/>
            <w:szCs w:val="20"/>
            <w:u w:val="single"/>
            <w:lang w:eastAsia="en-GB"/>
            <w14:ligatures w14:val="none"/>
          </w:rPr>
          <w:t>Association of Language Learning</w:t>
        </w:r>
      </w:hyperlink>
    </w:p>
    <w:p w14:paraId="2A3DC04D"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7" w:tooltip="British Council website" w:history="1">
        <w:r w:rsidRPr="00725A3E">
          <w:rPr>
            <w:rFonts w:ascii="Arial" w:eastAsia="Times New Roman" w:hAnsi="Arial" w:cs="Arial"/>
            <w:color w:val="434341"/>
            <w:kern w:val="0"/>
            <w:sz w:val="20"/>
            <w:szCs w:val="20"/>
            <w:u w:val="single"/>
            <w:lang w:eastAsia="en-GB"/>
            <w14:ligatures w14:val="none"/>
          </w:rPr>
          <w:t>British Council Support for Language Teaching</w:t>
        </w:r>
      </w:hyperlink>
    </w:p>
    <w:p w14:paraId="1E0710DB"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101E74F5"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Music </w:t>
      </w:r>
    </w:p>
    <w:p w14:paraId="7B7994D8"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8" w:tooltip="Music Mark website" w:history="1">
        <w:r w:rsidRPr="00725A3E">
          <w:rPr>
            <w:rFonts w:ascii="Arial" w:eastAsia="Times New Roman" w:hAnsi="Arial" w:cs="Arial"/>
            <w:color w:val="434341"/>
            <w:kern w:val="0"/>
            <w:sz w:val="20"/>
            <w:szCs w:val="20"/>
            <w:u w:val="single"/>
            <w:lang w:eastAsia="en-GB"/>
            <w14:ligatures w14:val="none"/>
          </w:rPr>
          <w:t>Music Mark</w:t>
        </w:r>
      </w:hyperlink>
    </w:p>
    <w:p w14:paraId="02502B5E"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39" w:tooltip="BBC website" w:history="1">
        <w:r w:rsidRPr="00725A3E">
          <w:rPr>
            <w:rFonts w:ascii="Arial" w:eastAsia="Times New Roman" w:hAnsi="Arial" w:cs="Arial"/>
            <w:color w:val="434341"/>
            <w:kern w:val="0"/>
            <w:sz w:val="20"/>
            <w:szCs w:val="20"/>
            <w:u w:val="single"/>
            <w:lang w:eastAsia="en-GB"/>
            <w14:ligatures w14:val="none"/>
          </w:rPr>
          <w:t>BBC Teach Music</w:t>
        </w:r>
      </w:hyperlink>
      <w:r w:rsidRPr="00725A3E">
        <w:rPr>
          <w:rFonts w:ascii="Arial" w:eastAsia="Times New Roman" w:hAnsi="Arial" w:cs="Arial"/>
          <w:color w:val="434341"/>
          <w:kern w:val="0"/>
          <w:sz w:val="20"/>
          <w:szCs w:val="20"/>
          <w:lang w:eastAsia="en-GB"/>
          <w14:ligatures w14:val="none"/>
        </w:rPr>
        <w:t> </w:t>
      </w:r>
    </w:p>
    <w:p w14:paraId="589C633A"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02979D1D"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Physical Education</w:t>
      </w:r>
    </w:p>
    <w:p w14:paraId="0D732161"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40" w:tooltip="Association for PE" w:history="1">
        <w:r w:rsidRPr="00725A3E">
          <w:rPr>
            <w:rFonts w:ascii="Arial" w:eastAsia="Times New Roman" w:hAnsi="Arial" w:cs="Arial"/>
            <w:color w:val="434341"/>
            <w:kern w:val="0"/>
            <w:sz w:val="20"/>
            <w:szCs w:val="20"/>
            <w:u w:val="single"/>
            <w:lang w:eastAsia="en-GB"/>
            <w14:ligatures w14:val="none"/>
          </w:rPr>
          <w:t>Association for PE</w:t>
        </w:r>
      </w:hyperlink>
    </w:p>
    <w:p w14:paraId="14D4306E"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2B529A31"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1AF2266A"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RSE/PSHE</w:t>
      </w:r>
    </w:p>
    <w:p w14:paraId="56B87777"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41" w:tooltip="PSHE website" w:history="1">
        <w:r w:rsidRPr="00725A3E">
          <w:rPr>
            <w:rFonts w:ascii="Arial" w:eastAsia="Times New Roman" w:hAnsi="Arial" w:cs="Arial"/>
            <w:color w:val="434341"/>
            <w:kern w:val="0"/>
            <w:sz w:val="20"/>
            <w:szCs w:val="20"/>
            <w:u w:val="single"/>
            <w:lang w:eastAsia="en-GB"/>
            <w14:ligatures w14:val="none"/>
          </w:rPr>
          <w:t>PSHE Association</w:t>
        </w:r>
      </w:hyperlink>
    </w:p>
    <w:p w14:paraId="7DCBEA97"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12F3A54F"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Religious Education</w:t>
      </w:r>
    </w:p>
    <w:p w14:paraId="28198451"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42" w:tooltip="RE online website" w:history="1">
        <w:r w:rsidRPr="00725A3E">
          <w:rPr>
            <w:rFonts w:ascii="Arial" w:eastAsia="Times New Roman" w:hAnsi="Arial" w:cs="Arial"/>
            <w:color w:val="434341"/>
            <w:kern w:val="0"/>
            <w:sz w:val="20"/>
            <w:szCs w:val="20"/>
            <w:u w:val="single"/>
            <w:lang w:eastAsia="en-GB"/>
            <w14:ligatures w14:val="none"/>
          </w:rPr>
          <w:t>RE online</w:t>
        </w:r>
      </w:hyperlink>
    </w:p>
    <w:p w14:paraId="75F5EF3D"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76E7F2DD" w14:textId="77777777" w:rsidR="00725A3E" w:rsidRPr="00725A3E" w:rsidRDefault="00725A3E" w:rsidP="00725A3E">
      <w:pPr>
        <w:shd w:val="clear" w:color="auto" w:fill="FFFFFF"/>
        <w:spacing w:after="225" w:line="288" w:lineRule="atLeast"/>
        <w:outlineLvl w:val="2"/>
        <w:rPr>
          <w:rFonts w:ascii="Arial" w:eastAsia="Times New Roman" w:hAnsi="Arial" w:cs="Arial"/>
          <w:color w:val="18194F"/>
          <w:kern w:val="0"/>
          <w:lang w:eastAsia="en-GB"/>
          <w14:ligatures w14:val="none"/>
        </w:rPr>
      </w:pPr>
      <w:r w:rsidRPr="00725A3E">
        <w:rPr>
          <w:rFonts w:ascii="Arial" w:eastAsia="Times New Roman" w:hAnsi="Arial" w:cs="Arial"/>
          <w:color w:val="18194F"/>
          <w:kern w:val="0"/>
          <w:lang w:eastAsia="en-GB"/>
          <w14:ligatures w14:val="none"/>
        </w:rPr>
        <w:t>Science</w:t>
      </w:r>
    </w:p>
    <w:p w14:paraId="3B5D044B"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43" w:tooltip="PSTT website" w:history="1">
        <w:r w:rsidRPr="00725A3E">
          <w:rPr>
            <w:rFonts w:ascii="Arial" w:eastAsia="Times New Roman" w:hAnsi="Arial" w:cs="Arial"/>
            <w:color w:val="434341"/>
            <w:kern w:val="0"/>
            <w:sz w:val="20"/>
            <w:szCs w:val="20"/>
            <w:u w:val="single"/>
            <w:lang w:eastAsia="en-GB"/>
            <w14:ligatures w14:val="none"/>
          </w:rPr>
          <w:t>Primary Science Teaching Trust</w:t>
        </w:r>
      </w:hyperlink>
    </w:p>
    <w:p w14:paraId="7A7A7C65" w14:textId="77777777" w:rsidR="00725A3E" w:rsidRPr="00725A3E" w:rsidRDefault="00725A3E" w:rsidP="143409B9">
      <w:pPr>
        <w:shd w:val="clear" w:color="auto" w:fill="FFFFFF" w:themeFill="background1"/>
        <w:rPr>
          <w:rFonts w:ascii="Arial" w:eastAsia="Times New Roman" w:hAnsi="Arial" w:cs="Arial"/>
          <w:color w:val="434341"/>
          <w:kern w:val="0"/>
          <w:sz w:val="20"/>
          <w:szCs w:val="20"/>
          <w:lang w:eastAsia="en-GB"/>
          <w14:ligatures w14:val="none"/>
        </w:rPr>
      </w:pPr>
      <w:hyperlink r:id="rId44" w:tooltip="ASE website" w:history="1">
        <w:r w:rsidRPr="00725A3E">
          <w:rPr>
            <w:rFonts w:ascii="Arial" w:eastAsia="Times New Roman" w:hAnsi="Arial" w:cs="Arial"/>
            <w:color w:val="434341"/>
            <w:kern w:val="0"/>
            <w:sz w:val="20"/>
            <w:szCs w:val="20"/>
            <w:u w:val="single"/>
            <w:lang w:eastAsia="en-GB"/>
            <w14:ligatures w14:val="none"/>
          </w:rPr>
          <w:t>Association for Science Education</w:t>
        </w:r>
      </w:hyperlink>
    </w:p>
    <w:p w14:paraId="48033603"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3E3BEC94" w14:textId="77777777" w:rsidR="00725A3E" w:rsidRPr="00725A3E" w:rsidRDefault="00725A3E" w:rsidP="00725A3E">
      <w:pPr>
        <w:shd w:val="clear" w:color="auto" w:fill="FFFFFF"/>
        <w:rPr>
          <w:rFonts w:ascii="Arial" w:eastAsia="Times New Roman" w:hAnsi="Arial" w:cs="Arial"/>
          <w:color w:val="434341"/>
          <w:kern w:val="0"/>
          <w:sz w:val="20"/>
          <w:szCs w:val="20"/>
          <w:lang w:eastAsia="en-GB"/>
          <w14:ligatures w14:val="none"/>
        </w:rPr>
      </w:pPr>
      <w:r w:rsidRPr="00725A3E">
        <w:rPr>
          <w:rFonts w:ascii="Arial" w:eastAsia="Times New Roman" w:hAnsi="Arial" w:cs="Arial"/>
          <w:color w:val="434341"/>
          <w:kern w:val="0"/>
          <w:sz w:val="20"/>
          <w:szCs w:val="20"/>
          <w:lang w:eastAsia="en-GB"/>
          <w14:ligatures w14:val="none"/>
        </w:rPr>
        <w:t> </w:t>
      </w:r>
    </w:p>
    <w:p w14:paraId="21D97181" w14:textId="77777777" w:rsidR="00725A3E" w:rsidRDefault="00725A3E"/>
    <w:sectPr w:rsidR="00725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20D"/>
    <w:multiLevelType w:val="multilevel"/>
    <w:tmpl w:val="E498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38A"/>
    <w:multiLevelType w:val="multilevel"/>
    <w:tmpl w:val="B38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940FF"/>
    <w:multiLevelType w:val="multilevel"/>
    <w:tmpl w:val="897E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E5EC0"/>
    <w:multiLevelType w:val="multilevel"/>
    <w:tmpl w:val="6820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2606B"/>
    <w:multiLevelType w:val="multilevel"/>
    <w:tmpl w:val="435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8354A"/>
    <w:multiLevelType w:val="multilevel"/>
    <w:tmpl w:val="4B6A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258A1"/>
    <w:multiLevelType w:val="multilevel"/>
    <w:tmpl w:val="A59A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A0572"/>
    <w:multiLevelType w:val="multilevel"/>
    <w:tmpl w:val="1C1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12CA3"/>
    <w:multiLevelType w:val="multilevel"/>
    <w:tmpl w:val="42D6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371BC"/>
    <w:multiLevelType w:val="multilevel"/>
    <w:tmpl w:val="33A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152A8"/>
    <w:multiLevelType w:val="multilevel"/>
    <w:tmpl w:val="763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F5705"/>
    <w:multiLevelType w:val="multilevel"/>
    <w:tmpl w:val="3FB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267E3"/>
    <w:multiLevelType w:val="multilevel"/>
    <w:tmpl w:val="88E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02BA5"/>
    <w:multiLevelType w:val="multilevel"/>
    <w:tmpl w:val="129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C065C"/>
    <w:multiLevelType w:val="multilevel"/>
    <w:tmpl w:val="3D30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A6445"/>
    <w:multiLevelType w:val="multilevel"/>
    <w:tmpl w:val="030E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52B88"/>
    <w:multiLevelType w:val="multilevel"/>
    <w:tmpl w:val="6012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531A5"/>
    <w:multiLevelType w:val="multilevel"/>
    <w:tmpl w:val="7E54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36229"/>
    <w:multiLevelType w:val="multilevel"/>
    <w:tmpl w:val="3736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553EC"/>
    <w:multiLevelType w:val="multilevel"/>
    <w:tmpl w:val="B4E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74776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16cid:durableId="43235990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16cid:durableId="71165888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162086902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163047895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92222499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16cid:durableId="88441349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8" w16cid:durableId="1230074964">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16cid:durableId="197783737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0" w16cid:durableId="20676848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1" w16cid:durableId="43301714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17599621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16cid:durableId="137522858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16cid:durableId="43983494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16cid:durableId="101392007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6" w16cid:durableId="2487757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7" w16cid:durableId="31025123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155936489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9" w16cid:durableId="29919426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16cid:durableId="120448647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16cid:durableId="37979172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2" w16cid:durableId="12166959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3" w16cid:durableId="91293421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4" w16cid:durableId="19500079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5" w16cid:durableId="189754369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6" w16cid:durableId="38949760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7" w16cid:durableId="81344817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8" w16cid:durableId="197802187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9" w16cid:durableId="3612640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0" w16cid:durableId="176995972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1" w16cid:durableId="35581706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2" w16cid:durableId="89019109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3" w16cid:durableId="86536323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4" w16cid:durableId="55312795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5" w16cid:durableId="134408812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6" w16cid:durableId="149260336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7" w16cid:durableId="164026606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8" w16cid:durableId="77641073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9" w16cid:durableId="1151599812">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3E"/>
    <w:rsid w:val="000052B8"/>
    <w:rsid w:val="00015E5A"/>
    <w:rsid w:val="004D2289"/>
    <w:rsid w:val="004D7E3E"/>
    <w:rsid w:val="005B15D9"/>
    <w:rsid w:val="00622308"/>
    <w:rsid w:val="00634024"/>
    <w:rsid w:val="0064271A"/>
    <w:rsid w:val="006924F8"/>
    <w:rsid w:val="00710B2B"/>
    <w:rsid w:val="00725A3E"/>
    <w:rsid w:val="007E0060"/>
    <w:rsid w:val="007E12F1"/>
    <w:rsid w:val="009C6DC8"/>
    <w:rsid w:val="00A37416"/>
    <w:rsid w:val="00AB6A56"/>
    <w:rsid w:val="00B16923"/>
    <w:rsid w:val="00B266F0"/>
    <w:rsid w:val="00BA5B7B"/>
    <w:rsid w:val="00C008EB"/>
    <w:rsid w:val="00CA4618"/>
    <w:rsid w:val="00D05CE3"/>
    <w:rsid w:val="00D17C15"/>
    <w:rsid w:val="00D93D58"/>
    <w:rsid w:val="00DB6B26"/>
    <w:rsid w:val="00DC5528"/>
    <w:rsid w:val="00E11445"/>
    <w:rsid w:val="00E57492"/>
    <w:rsid w:val="00EF24B6"/>
    <w:rsid w:val="00FE19B0"/>
    <w:rsid w:val="023D7FEF"/>
    <w:rsid w:val="143409B9"/>
    <w:rsid w:val="16E5CB1F"/>
    <w:rsid w:val="1B97424A"/>
    <w:rsid w:val="45699073"/>
    <w:rsid w:val="5931772F"/>
    <w:rsid w:val="5D8C61F5"/>
    <w:rsid w:val="6128C225"/>
    <w:rsid w:val="6748EC61"/>
    <w:rsid w:val="7256DDB7"/>
    <w:rsid w:val="73660834"/>
    <w:rsid w:val="763CA0B1"/>
    <w:rsid w:val="7CF69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717B"/>
  <w15:chartTrackingRefBased/>
  <w15:docId w15:val="{5232CA11-0C1F-5E44-823C-CE926B5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A3E"/>
    <w:rPr>
      <w:rFonts w:eastAsiaTheme="majorEastAsia" w:cstheme="majorBidi"/>
      <w:color w:val="272727" w:themeColor="text1" w:themeTint="D8"/>
    </w:rPr>
  </w:style>
  <w:style w:type="paragraph" w:styleId="Title">
    <w:name w:val="Title"/>
    <w:basedOn w:val="Normal"/>
    <w:next w:val="Normal"/>
    <w:link w:val="TitleChar"/>
    <w:uiPriority w:val="10"/>
    <w:qFormat/>
    <w:rsid w:val="00725A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A3E"/>
    <w:rPr>
      <w:i/>
      <w:iCs/>
      <w:color w:val="404040" w:themeColor="text1" w:themeTint="BF"/>
    </w:rPr>
  </w:style>
  <w:style w:type="paragraph" w:styleId="ListParagraph">
    <w:name w:val="List Paragraph"/>
    <w:basedOn w:val="Normal"/>
    <w:uiPriority w:val="34"/>
    <w:qFormat/>
    <w:rsid w:val="00725A3E"/>
    <w:pPr>
      <w:ind w:left="720"/>
      <w:contextualSpacing/>
    </w:pPr>
  </w:style>
  <w:style w:type="character" w:styleId="IntenseEmphasis">
    <w:name w:val="Intense Emphasis"/>
    <w:basedOn w:val="DefaultParagraphFont"/>
    <w:uiPriority w:val="21"/>
    <w:qFormat/>
    <w:rsid w:val="00725A3E"/>
    <w:rPr>
      <w:i/>
      <w:iCs/>
      <w:color w:val="0F4761" w:themeColor="accent1" w:themeShade="BF"/>
    </w:rPr>
  </w:style>
  <w:style w:type="paragraph" w:styleId="IntenseQuote">
    <w:name w:val="Intense Quote"/>
    <w:basedOn w:val="Normal"/>
    <w:next w:val="Normal"/>
    <w:link w:val="IntenseQuoteChar"/>
    <w:uiPriority w:val="30"/>
    <w:qFormat/>
    <w:rsid w:val="0072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A3E"/>
    <w:rPr>
      <w:i/>
      <w:iCs/>
      <w:color w:val="0F4761" w:themeColor="accent1" w:themeShade="BF"/>
    </w:rPr>
  </w:style>
  <w:style w:type="character" w:styleId="IntenseReference">
    <w:name w:val="Intense Reference"/>
    <w:basedOn w:val="DefaultParagraphFont"/>
    <w:uiPriority w:val="32"/>
    <w:qFormat/>
    <w:rsid w:val="00725A3E"/>
    <w:rPr>
      <w:b/>
      <w:bCs/>
      <w:smallCaps/>
      <w:color w:val="0F4761" w:themeColor="accent1" w:themeShade="BF"/>
      <w:spacing w:val="5"/>
    </w:rPr>
  </w:style>
  <w:style w:type="character" w:styleId="Hyperlink">
    <w:name w:val="Hyperlink"/>
    <w:basedOn w:val="DefaultParagraphFont"/>
    <w:uiPriority w:val="99"/>
    <w:unhideWhenUsed/>
    <w:rsid w:val="00725A3E"/>
    <w:rPr>
      <w:color w:val="0000FF"/>
      <w:u w:val="single"/>
    </w:rPr>
  </w:style>
  <w:style w:type="character" w:customStyle="1" w:styleId="apple-converted-space">
    <w:name w:val="apple-converted-space"/>
    <w:basedOn w:val="DefaultParagraphFont"/>
    <w:rsid w:val="00725A3E"/>
  </w:style>
  <w:style w:type="paragraph" w:styleId="NormalWeb">
    <w:name w:val="Normal (Web)"/>
    <w:basedOn w:val="Normal"/>
    <w:uiPriority w:val="99"/>
    <w:semiHidden/>
    <w:unhideWhenUsed/>
    <w:rsid w:val="00725A3E"/>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1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16453">
      <w:bodyDiv w:val="1"/>
      <w:marLeft w:val="0"/>
      <w:marRight w:val="0"/>
      <w:marTop w:val="0"/>
      <w:marBottom w:val="0"/>
      <w:divBdr>
        <w:top w:val="none" w:sz="0" w:space="0" w:color="auto"/>
        <w:left w:val="none" w:sz="0" w:space="0" w:color="auto"/>
        <w:bottom w:val="none" w:sz="0" w:space="0" w:color="auto"/>
        <w:right w:val="none" w:sz="0" w:space="0" w:color="auto"/>
      </w:divBdr>
      <w:divsChild>
        <w:div w:id="1614433293">
          <w:marLeft w:val="0"/>
          <w:marRight w:val="0"/>
          <w:marTop w:val="0"/>
          <w:marBottom w:val="45"/>
          <w:divBdr>
            <w:top w:val="none" w:sz="0" w:space="0" w:color="auto"/>
            <w:left w:val="none" w:sz="0" w:space="0" w:color="auto"/>
            <w:bottom w:val="none" w:sz="0" w:space="0" w:color="auto"/>
            <w:right w:val="none" w:sz="0" w:space="0" w:color="auto"/>
          </w:divBdr>
          <w:divsChild>
            <w:div w:id="2126268002">
              <w:marLeft w:val="0"/>
              <w:marRight w:val="0"/>
              <w:marTop w:val="0"/>
              <w:marBottom w:val="0"/>
              <w:divBdr>
                <w:top w:val="none" w:sz="0" w:space="0" w:color="auto"/>
                <w:left w:val="none" w:sz="0" w:space="0" w:color="auto"/>
                <w:bottom w:val="none" w:sz="0" w:space="0" w:color="auto"/>
                <w:right w:val="none" w:sz="0" w:space="0" w:color="auto"/>
              </w:divBdr>
              <w:divsChild>
                <w:div w:id="434207817">
                  <w:marLeft w:val="0"/>
                  <w:marRight w:val="0"/>
                  <w:marTop w:val="0"/>
                  <w:marBottom w:val="240"/>
                  <w:divBdr>
                    <w:top w:val="dotted" w:sz="6" w:space="4" w:color="009BBD"/>
                    <w:left w:val="dotted" w:sz="6" w:space="4" w:color="009BBD"/>
                    <w:bottom w:val="dotted" w:sz="6" w:space="4" w:color="009BBD"/>
                    <w:right w:val="dotted" w:sz="6" w:space="4" w:color="009BBD"/>
                  </w:divBdr>
                </w:div>
                <w:div w:id="606155836">
                  <w:marLeft w:val="0"/>
                  <w:marRight w:val="0"/>
                  <w:marTop w:val="0"/>
                  <w:marBottom w:val="0"/>
                  <w:divBdr>
                    <w:top w:val="none" w:sz="0" w:space="0" w:color="auto"/>
                    <w:left w:val="none" w:sz="0" w:space="0" w:color="auto"/>
                    <w:bottom w:val="none" w:sz="0" w:space="0" w:color="auto"/>
                    <w:right w:val="none" w:sz="0" w:space="0" w:color="auto"/>
                  </w:divBdr>
                </w:div>
              </w:divsChild>
            </w:div>
            <w:div w:id="1396660156">
              <w:marLeft w:val="0"/>
              <w:marRight w:val="0"/>
              <w:marTop w:val="0"/>
              <w:marBottom w:val="0"/>
              <w:divBdr>
                <w:top w:val="none" w:sz="0" w:space="0" w:color="auto"/>
                <w:left w:val="none" w:sz="0" w:space="0" w:color="auto"/>
                <w:bottom w:val="none" w:sz="0" w:space="0" w:color="auto"/>
                <w:right w:val="none" w:sz="0" w:space="0" w:color="auto"/>
              </w:divBdr>
              <w:divsChild>
                <w:div w:id="943263584">
                  <w:marLeft w:val="0"/>
                  <w:marRight w:val="0"/>
                  <w:marTop w:val="0"/>
                  <w:marBottom w:val="240"/>
                  <w:divBdr>
                    <w:top w:val="dotted" w:sz="6" w:space="4" w:color="009BBD"/>
                    <w:left w:val="dotted" w:sz="6" w:space="4" w:color="009BBD"/>
                    <w:bottom w:val="dotted" w:sz="6" w:space="4" w:color="009BBD"/>
                    <w:right w:val="dotted" w:sz="6" w:space="4" w:color="009BBD"/>
                  </w:divBdr>
                </w:div>
              </w:divsChild>
            </w:div>
          </w:divsChild>
        </w:div>
      </w:divsChild>
    </w:div>
    <w:div w:id="1107193915">
      <w:bodyDiv w:val="1"/>
      <w:marLeft w:val="0"/>
      <w:marRight w:val="0"/>
      <w:marTop w:val="0"/>
      <w:marBottom w:val="0"/>
      <w:divBdr>
        <w:top w:val="none" w:sz="0" w:space="0" w:color="auto"/>
        <w:left w:val="none" w:sz="0" w:space="0" w:color="auto"/>
        <w:bottom w:val="none" w:sz="0" w:space="0" w:color="auto"/>
        <w:right w:val="none" w:sz="0" w:space="0" w:color="auto"/>
      </w:divBdr>
      <w:divsChild>
        <w:div w:id="637733746">
          <w:marLeft w:val="0"/>
          <w:marRight w:val="0"/>
          <w:marTop w:val="0"/>
          <w:marBottom w:val="45"/>
          <w:divBdr>
            <w:top w:val="none" w:sz="0" w:space="0" w:color="auto"/>
            <w:left w:val="none" w:sz="0" w:space="0" w:color="auto"/>
            <w:bottom w:val="none" w:sz="0" w:space="0" w:color="auto"/>
            <w:right w:val="none" w:sz="0" w:space="0" w:color="auto"/>
          </w:divBdr>
          <w:divsChild>
            <w:div w:id="1541167743">
              <w:marLeft w:val="0"/>
              <w:marRight w:val="0"/>
              <w:marTop w:val="0"/>
              <w:marBottom w:val="0"/>
              <w:divBdr>
                <w:top w:val="none" w:sz="0" w:space="0" w:color="auto"/>
                <w:left w:val="none" w:sz="0" w:space="0" w:color="auto"/>
                <w:bottom w:val="none" w:sz="0" w:space="0" w:color="auto"/>
                <w:right w:val="none" w:sz="0" w:space="0" w:color="auto"/>
              </w:divBdr>
              <w:divsChild>
                <w:div w:id="2102139110">
                  <w:marLeft w:val="0"/>
                  <w:marRight w:val="0"/>
                  <w:marTop w:val="0"/>
                  <w:marBottom w:val="240"/>
                  <w:divBdr>
                    <w:top w:val="dotted" w:sz="6" w:space="2" w:color="009BBD"/>
                    <w:left w:val="dotted" w:sz="6" w:space="2" w:color="009BBD"/>
                    <w:bottom w:val="dotted" w:sz="6" w:space="2" w:color="009BBD"/>
                    <w:right w:val="dotted" w:sz="6" w:space="2" w:color="009BBD"/>
                  </w:divBdr>
                </w:div>
                <w:div w:id="1294826417">
                  <w:marLeft w:val="0"/>
                  <w:marRight w:val="0"/>
                  <w:marTop w:val="0"/>
                  <w:marBottom w:val="0"/>
                  <w:divBdr>
                    <w:top w:val="none" w:sz="0" w:space="0" w:color="auto"/>
                    <w:left w:val="none" w:sz="0" w:space="0" w:color="auto"/>
                    <w:bottom w:val="none" w:sz="0" w:space="0" w:color="auto"/>
                    <w:right w:val="none" w:sz="0" w:space="0" w:color="auto"/>
                  </w:divBdr>
                </w:div>
              </w:divsChild>
            </w:div>
            <w:div w:id="288559866">
              <w:marLeft w:val="0"/>
              <w:marRight w:val="0"/>
              <w:marTop w:val="0"/>
              <w:marBottom w:val="0"/>
              <w:divBdr>
                <w:top w:val="none" w:sz="0" w:space="0" w:color="auto"/>
                <w:left w:val="none" w:sz="0" w:space="0" w:color="auto"/>
                <w:bottom w:val="none" w:sz="0" w:space="0" w:color="auto"/>
                <w:right w:val="none" w:sz="0" w:space="0" w:color="auto"/>
              </w:divBdr>
              <w:divsChild>
                <w:div w:id="884676692">
                  <w:marLeft w:val="0"/>
                  <w:marRight w:val="0"/>
                  <w:marTop w:val="0"/>
                  <w:marBottom w:val="240"/>
                  <w:divBdr>
                    <w:top w:val="dotted" w:sz="6" w:space="2" w:color="009BBD"/>
                    <w:left w:val="dotted" w:sz="6" w:space="2" w:color="009BBD"/>
                    <w:bottom w:val="dotted" w:sz="6" w:space="2" w:color="009BBD"/>
                    <w:right w:val="dotted" w:sz="6" w:space="2" w:color="009BBD"/>
                  </w:divBdr>
                </w:div>
                <w:div w:id="1687554432">
                  <w:marLeft w:val="0"/>
                  <w:marRight w:val="0"/>
                  <w:marTop w:val="0"/>
                  <w:marBottom w:val="0"/>
                  <w:divBdr>
                    <w:top w:val="none" w:sz="0" w:space="0" w:color="auto"/>
                    <w:left w:val="none" w:sz="0" w:space="0" w:color="auto"/>
                    <w:bottom w:val="none" w:sz="0" w:space="0" w:color="auto"/>
                    <w:right w:val="none" w:sz="0" w:space="0" w:color="auto"/>
                  </w:divBdr>
                </w:div>
              </w:divsChild>
            </w:div>
            <w:div w:id="431096743">
              <w:marLeft w:val="0"/>
              <w:marRight w:val="0"/>
              <w:marTop w:val="0"/>
              <w:marBottom w:val="0"/>
              <w:divBdr>
                <w:top w:val="none" w:sz="0" w:space="0" w:color="auto"/>
                <w:left w:val="none" w:sz="0" w:space="0" w:color="auto"/>
                <w:bottom w:val="none" w:sz="0" w:space="0" w:color="auto"/>
                <w:right w:val="none" w:sz="0" w:space="0" w:color="auto"/>
              </w:divBdr>
              <w:divsChild>
                <w:div w:id="1482235961">
                  <w:marLeft w:val="0"/>
                  <w:marRight w:val="0"/>
                  <w:marTop w:val="0"/>
                  <w:marBottom w:val="240"/>
                  <w:divBdr>
                    <w:top w:val="dotted" w:sz="6" w:space="2" w:color="009BBD"/>
                    <w:left w:val="dotted" w:sz="6" w:space="2" w:color="009BBD"/>
                    <w:bottom w:val="dotted" w:sz="6" w:space="2" w:color="009BBD"/>
                    <w:right w:val="dotted" w:sz="6" w:space="2" w:color="009BBD"/>
                  </w:divBdr>
                </w:div>
                <w:div w:id="12076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7306">
          <w:marLeft w:val="0"/>
          <w:marRight w:val="0"/>
          <w:marTop w:val="0"/>
          <w:marBottom w:val="45"/>
          <w:divBdr>
            <w:top w:val="none" w:sz="0" w:space="0" w:color="auto"/>
            <w:left w:val="none" w:sz="0" w:space="0" w:color="auto"/>
            <w:bottom w:val="none" w:sz="0" w:space="0" w:color="auto"/>
            <w:right w:val="none" w:sz="0" w:space="0" w:color="auto"/>
          </w:divBdr>
          <w:divsChild>
            <w:div w:id="1438258679">
              <w:marLeft w:val="0"/>
              <w:marRight w:val="0"/>
              <w:marTop w:val="0"/>
              <w:marBottom w:val="0"/>
              <w:divBdr>
                <w:top w:val="none" w:sz="0" w:space="0" w:color="auto"/>
                <w:left w:val="none" w:sz="0" w:space="0" w:color="auto"/>
                <w:bottom w:val="none" w:sz="0" w:space="0" w:color="auto"/>
                <w:right w:val="none" w:sz="0" w:space="0" w:color="auto"/>
              </w:divBdr>
              <w:divsChild>
                <w:div w:id="802503881">
                  <w:marLeft w:val="0"/>
                  <w:marRight w:val="0"/>
                  <w:marTop w:val="0"/>
                  <w:marBottom w:val="240"/>
                  <w:divBdr>
                    <w:top w:val="dotted" w:sz="6" w:space="2" w:color="009BBD"/>
                    <w:left w:val="dotted" w:sz="6" w:space="2" w:color="009BBD"/>
                    <w:bottom w:val="dotted" w:sz="6" w:space="2" w:color="009BBD"/>
                    <w:right w:val="dotted" w:sz="6" w:space="2" w:color="009BBD"/>
                  </w:divBdr>
                </w:div>
                <w:div w:id="2029596020">
                  <w:marLeft w:val="0"/>
                  <w:marRight w:val="0"/>
                  <w:marTop w:val="0"/>
                  <w:marBottom w:val="0"/>
                  <w:divBdr>
                    <w:top w:val="none" w:sz="0" w:space="0" w:color="auto"/>
                    <w:left w:val="none" w:sz="0" w:space="0" w:color="auto"/>
                    <w:bottom w:val="none" w:sz="0" w:space="0" w:color="auto"/>
                    <w:right w:val="none" w:sz="0" w:space="0" w:color="auto"/>
                  </w:divBdr>
                </w:div>
              </w:divsChild>
            </w:div>
            <w:div w:id="1664698476">
              <w:marLeft w:val="0"/>
              <w:marRight w:val="0"/>
              <w:marTop w:val="0"/>
              <w:marBottom w:val="0"/>
              <w:divBdr>
                <w:top w:val="none" w:sz="0" w:space="0" w:color="auto"/>
                <w:left w:val="none" w:sz="0" w:space="0" w:color="auto"/>
                <w:bottom w:val="none" w:sz="0" w:space="0" w:color="auto"/>
                <w:right w:val="none" w:sz="0" w:space="0" w:color="auto"/>
              </w:divBdr>
              <w:divsChild>
                <w:div w:id="779760940">
                  <w:marLeft w:val="0"/>
                  <w:marRight w:val="0"/>
                  <w:marTop w:val="0"/>
                  <w:marBottom w:val="240"/>
                  <w:divBdr>
                    <w:top w:val="dotted" w:sz="6" w:space="2" w:color="009BBD"/>
                    <w:left w:val="dotted" w:sz="6" w:space="2" w:color="009BBD"/>
                    <w:bottom w:val="dotted" w:sz="6" w:space="2" w:color="009BBD"/>
                    <w:right w:val="dotted" w:sz="6" w:space="2" w:color="009BBD"/>
                  </w:divBdr>
                </w:div>
                <w:div w:id="1707218681">
                  <w:marLeft w:val="0"/>
                  <w:marRight w:val="0"/>
                  <w:marTop w:val="0"/>
                  <w:marBottom w:val="0"/>
                  <w:divBdr>
                    <w:top w:val="none" w:sz="0" w:space="0" w:color="auto"/>
                    <w:left w:val="none" w:sz="0" w:space="0" w:color="auto"/>
                    <w:bottom w:val="none" w:sz="0" w:space="0" w:color="auto"/>
                    <w:right w:val="none" w:sz="0" w:space="0" w:color="auto"/>
                  </w:divBdr>
                </w:div>
              </w:divsChild>
            </w:div>
            <w:div w:id="1520702513">
              <w:marLeft w:val="0"/>
              <w:marRight w:val="0"/>
              <w:marTop w:val="0"/>
              <w:marBottom w:val="0"/>
              <w:divBdr>
                <w:top w:val="none" w:sz="0" w:space="0" w:color="auto"/>
                <w:left w:val="none" w:sz="0" w:space="0" w:color="auto"/>
                <w:bottom w:val="none" w:sz="0" w:space="0" w:color="auto"/>
                <w:right w:val="none" w:sz="0" w:space="0" w:color="auto"/>
              </w:divBdr>
              <w:divsChild>
                <w:div w:id="265584051">
                  <w:marLeft w:val="0"/>
                  <w:marRight w:val="0"/>
                  <w:marTop w:val="0"/>
                  <w:marBottom w:val="240"/>
                  <w:divBdr>
                    <w:top w:val="dotted" w:sz="6" w:space="2" w:color="009BBD"/>
                    <w:left w:val="dotted" w:sz="6" w:space="2" w:color="009BBD"/>
                    <w:bottom w:val="dotted" w:sz="6" w:space="2" w:color="009BBD"/>
                    <w:right w:val="dotted" w:sz="6" w:space="2" w:color="009BBD"/>
                  </w:divBdr>
                </w:div>
                <w:div w:id="19629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4442">
          <w:marLeft w:val="0"/>
          <w:marRight w:val="0"/>
          <w:marTop w:val="0"/>
          <w:marBottom w:val="45"/>
          <w:divBdr>
            <w:top w:val="none" w:sz="0" w:space="0" w:color="auto"/>
            <w:left w:val="none" w:sz="0" w:space="0" w:color="auto"/>
            <w:bottom w:val="none" w:sz="0" w:space="0" w:color="auto"/>
            <w:right w:val="none" w:sz="0" w:space="0" w:color="auto"/>
          </w:divBdr>
          <w:divsChild>
            <w:div w:id="2095470679">
              <w:marLeft w:val="0"/>
              <w:marRight w:val="0"/>
              <w:marTop w:val="0"/>
              <w:marBottom w:val="0"/>
              <w:divBdr>
                <w:top w:val="none" w:sz="0" w:space="0" w:color="auto"/>
                <w:left w:val="none" w:sz="0" w:space="0" w:color="auto"/>
                <w:bottom w:val="none" w:sz="0" w:space="0" w:color="auto"/>
                <w:right w:val="none" w:sz="0" w:space="0" w:color="auto"/>
              </w:divBdr>
              <w:divsChild>
                <w:div w:id="366108149">
                  <w:marLeft w:val="0"/>
                  <w:marRight w:val="0"/>
                  <w:marTop w:val="0"/>
                  <w:marBottom w:val="240"/>
                  <w:divBdr>
                    <w:top w:val="dotted" w:sz="6" w:space="2" w:color="009BBD"/>
                    <w:left w:val="dotted" w:sz="6" w:space="2" w:color="009BBD"/>
                    <w:bottom w:val="dotted" w:sz="6" w:space="2" w:color="009BBD"/>
                    <w:right w:val="dotted" w:sz="6" w:space="2" w:color="009BBD"/>
                  </w:divBdr>
                </w:div>
                <w:div w:id="764421666">
                  <w:marLeft w:val="0"/>
                  <w:marRight w:val="0"/>
                  <w:marTop w:val="0"/>
                  <w:marBottom w:val="0"/>
                  <w:divBdr>
                    <w:top w:val="none" w:sz="0" w:space="0" w:color="auto"/>
                    <w:left w:val="none" w:sz="0" w:space="0" w:color="auto"/>
                    <w:bottom w:val="none" w:sz="0" w:space="0" w:color="auto"/>
                    <w:right w:val="none" w:sz="0" w:space="0" w:color="auto"/>
                  </w:divBdr>
                </w:div>
              </w:divsChild>
            </w:div>
            <w:div w:id="305938834">
              <w:marLeft w:val="0"/>
              <w:marRight w:val="0"/>
              <w:marTop w:val="0"/>
              <w:marBottom w:val="0"/>
              <w:divBdr>
                <w:top w:val="none" w:sz="0" w:space="0" w:color="auto"/>
                <w:left w:val="none" w:sz="0" w:space="0" w:color="auto"/>
                <w:bottom w:val="none" w:sz="0" w:space="0" w:color="auto"/>
                <w:right w:val="none" w:sz="0" w:space="0" w:color="auto"/>
              </w:divBdr>
              <w:divsChild>
                <w:div w:id="1196847175">
                  <w:marLeft w:val="0"/>
                  <w:marRight w:val="0"/>
                  <w:marTop w:val="0"/>
                  <w:marBottom w:val="240"/>
                  <w:divBdr>
                    <w:top w:val="dotted" w:sz="6" w:space="2" w:color="009BBD"/>
                    <w:left w:val="dotted" w:sz="6" w:space="2" w:color="009BBD"/>
                    <w:bottom w:val="dotted" w:sz="6" w:space="2" w:color="009BBD"/>
                    <w:right w:val="dotted" w:sz="6" w:space="2" w:color="009BBD"/>
                  </w:divBdr>
                </w:div>
                <w:div w:id="1794790957">
                  <w:marLeft w:val="0"/>
                  <w:marRight w:val="0"/>
                  <w:marTop w:val="0"/>
                  <w:marBottom w:val="0"/>
                  <w:divBdr>
                    <w:top w:val="none" w:sz="0" w:space="0" w:color="auto"/>
                    <w:left w:val="none" w:sz="0" w:space="0" w:color="auto"/>
                    <w:bottom w:val="none" w:sz="0" w:space="0" w:color="auto"/>
                    <w:right w:val="none" w:sz="0" w:space="0" w:color="auto"/>
                  </w:divBdr>
                </w:div>
              </w:divsChild>
            </w:div>
            <w:div w:id="254174649">
              <w:marLeft w:val="0"/>
              <w:marRight w:val="0"/>
              <w:marTop w:val="0"/>
              <w:marBottom w:val="0"/>
              <w:divBdr>
                <w:top w:val="none" w:sz="0" w:space="0" w:color="auto"/>
                <w:left w:val="none" w:sz="0" w:space="0" w:color="auto"/>
                <w:bottom w:val="none" w:sz="0" w:space="0" w:color="auto"/>
                <w:right w:val="none" w:sz="0" w:space="0" w:color="auto"/>
              </w:divBdr>
              <w:divsChild>
                <w:div w:id="242490790">
                  <w:marLeft w:val="0"/>
                  <w:marRight w:val="0"/>
                  <w:marTop w:val="0"/>
                  <w:marBottom w:val="240"/>
                  <w:divBdr>
                    <w:top w:val="dotted" w:sz="6" w:space="2" w:color="009BBD"/>
                    <w:left w:val="dotted" w:sz="6" w:space="2" w:color="009BBD"/>
                    <w:bottom w:val="dotted" w:sz="6" w:space="2" w:color="009BBD"/>
                    <w:right w:val="dotted" w:sz="6" w:space="2" w:color="009BBD"/>
                  </w:divBdr>
                </w:div>
                <w:div w:id="976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166">
          <w:marLeft w:val="0"/>
          <w:marRight w:val="0"/>
          <w:marTop w:val="0"/>
          <w:marBottom w:val="45"/>
          <w:divBdr>
            <w:top w:val="none" w:sz="0" w:space="0" w:color="auto"/>
            <w:left w:val="none" w:sz="0" w:space="0" w:color="auto"/>
            <w:bottom w:val="none" w:sz="0" w:space="0" w:color="auto"/>
            <w:right w:val="none" w:sz="0" w:space="0" w:color="auto"/>
          </w:divBdr>
          <w:divsChild>
            <w:div w:id="1763449305">
              <w:marLeft w:val="0"/>
              <w:marRight w:val="0"/>
              <w:marTop w:val="0"/>
              <w:marBottom w:val="0"/>
              <w:divBdr>
                <w:top w:val="none" w:sz="0" w:space="0" w:color="auto"/>
                <w:left w:val="none" w:sz="0" w:space="0" w:color="auto"/>
                <w:bottom w:val="none" w:sz="0" w:space="0" w:color="auto"/>
                <w:right w:val="none" w:sz="0" w:space="0" w:color="auto"/>
              </w:divBdr>
              <w:divsChild>
                <w:div w:id="1407725594">
                  <w:marLeft w:val="0"/>
                  <w:marRight w:val="0"/>
                  <w:marTop w:val="0"/>
                  <w:marBottom w:val="240"/>
                  <w:divBdr>
                    <w:top w:val="dotted" w:sz="6" w:space="2" w:color="009BBD"/>
                    <w:left w:val="dotted" w:sz="6" w:space="2" w:color="009BBD"/>
                    <w:bottom w:val="dotted" w:sz="6" w:space="2" w:color="009BBD"/>
                    <w:right w:val="dotted" w:sz="6" w:space="2" w:color="009BBD"/>
                  </w:divBdr>
                </w:div>
                <w:div w:id="1674870025">
                  <w:marLeft w:val="0"/>
                  <w:marRight w:val="0"/>
                  <w:marTop w:val="0"/>
                  <w:marBottom w:val="0"/>
                  <w:divBdr>
                    <w:top w:val="none" w:sz="0" w:space="0" w:color="auto"/>
                    <w:left w:val="none" w:sz="0" w:space="0" w:color="auto"/>
                    <w:bottom w:val="none" w:sz="0" w:space="0" w:color="auto"/>
                    <w:right w:val="none" w:sz="0" w:space="0" w:color="auto"/>
                  </w:divBdr>
                </w:div>
              </w:divsChild>
            </w:div>
            <w:div w:id="1353149059">
              <w:marLeft w:val="0"/>
              <w:marRight w:val="0"/>
              <w:marTop w:val="0"/>
              <w:marBottom w:val="0"/>
              <w:divBdr>
                <w:top w:val="none" w:sz="0" w:space="0" w:color="auto"/>
                <w:left w:val="none" w:sz="0" w:space="0" w:color="auto"/>
                <w:bottom w:val="none" w:sz="0" w:space="0" w:color="auto"/>
                <w:right w:val="none" w:sz="0" w:space="0" w:color="auto"/>
              </w:divBdr>
              <w:divsChild>
                <w:div w:id="1910114738">
                  <w:marLeft w:val="0"/>
                  <w:marRight w:val="0"/>
                  <w:marTop w:val="0"/>
                  <w:marBottom w:val="240"/>
                  <w:divBdr>
                    <w:top w:val="dotted" w:sz="6" w:space="2" w:color="009BBD"/>
                    <w:left w:val="dotted" w:sz="6" w:space="2" w:color="009BBD"/>
                    <w:bottom w:val="dotted" w:sz="6" w:space="2" w:color="009BBD"/>
                    <w:right w:val="dotted" w:sz="6" w:space="2" w:color="009BBD"/>
                  </w:divBdr>
                </w:div>
                <w:div w:id="2021348984">
                  <w:marLeft w:val="0"/>
                  <w:marRight w:val="0"/>
                  <w:marTop w:val="0"/>
                  <w:marBottom w:val="0"/>
                  <w:divBdr>
                    <w:top w:val="none" w:sz="0" w:space="0" w:color="auto"/>
                    <w:left w:val="none" w:sz="0" w:space="0" w:color="auto"/>
                    <w:bottom w:val="none" w:sz="0" w:space="0" w:color="auto"/>
                    <w:right w:val="none" w:sz="0" w:space="0" w:color="auto"/>
                  </w:divBdr>
                </w:div>
              </w:divsChild>
            </w:div>
            <w:div w:id="571357131">
              <w:marLeft w:val="0"/>
              <w:marRight w:val="0"/>
              <w:marTop w:val="0"/>
              <w:marBottom w:val="0"/>
              <w:divBdr>
                <w:top w:val="none" w:sz="0" w:space="0" w:color="auto"/>
                <w:left w:val="none" w:sz="0" w:space="0" w:color="auto"/>
                <w:bottom w:val="none" w:sz="0" w:space="0" w:color="auto"/>
                <w:right w:val="none" w:sz="0" w:space="0" w:color="auto"/>
              </w:divBdr>
              <w:divsChild>
                <w:div w:id="880048252">
                  <w:marLeft w:val="0"/>
                  <w:marRight w:val="0"/>
                  <w:marTop w:val="0"/>
                  <w:marBottom w:val="240"/>
                  <w:divBdr>
                    <w:top w:val="dotted" w:sz="6" w:space="2" w:color="009BBD"/>
                    <w:left w:val="dotted" w:sz="6" w:space="2" w:color="009BBD"/>
                    <w:bottom w:val="dotted" w:sz="6" w:space="2" w:color="009BBD"/>
                    <w:right w:val="dotted" w:sz="6" w:space="2" w:color="009BBD"/>
                  </w:divBdr>
                </w:div>
                <w:div w:id="16588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education-development/education/everyday-skills-maths-and-english" TargetMode="External"/><Relationship Id="rId18" Type="http://schemas.openxmlformats.org/officeDocument/2006/relationships/hyperlink" Target="https://www.youtube.com/watch?v=05E92OPPx_Q" TargetMode="External"/><Relationship Id="rId26" Type="http://schemas.openxmlformats.org/officeDocument/2006/relationships/hyperlink" Target="https://www.youcubed.org/" TargetMode="External"/><Relationship Id="rId39" Type="http://schemas.openxmlformats.org/officeDocument/2006/relationships/hyperlink" Target="https://www.bbc.co.uk/teach/bring-the-noise/how-do-i-teach-music-live/zv8cvk7" TargetMode="External"/><Relationship Id="rId21" Type="http://schemas.openxmlformats.org/officeDocument/2006/relationships/hyperlink" Target="https://study.sagepub.com/haylock6e" TargetMode="External"/><Relationship Id="rId34" Type="http://schemas.openxmlformats.org/officeDocument/2006/relationships/hyperlink" Target="https://www.geography.org.uk/Planning-a-high-quality-primary-geography-curriculum" TargetMode="External"/><Relationship Id="rId42" Type="http://schemas.openxmlformats.org/officeDocument/2006/relationships/hyperlink" Target="https://www.reonline.org.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overeading4kids.co.uk/" TargetMode="External"/><Relationship Id="rId29" Type="http://schemas.openxmlformats.org/officeDocument/2006/relationships/hyperlink" Target="https://www.accessart.org.uk/primary_art_curriculum_plan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e2language.com/fundamental-english-skills-e2-english/" TargetMode="External"/><Relationship Id="rId24" Type="http://schemas.openxmlformats.org/officeDocument/2006/relationships/hyperlink" Target="https://www.open.edu/openlearn/education-development/education/everyday-skills-maths-and-english" TargetMode="External"/><Relationship Id="rId32" Type="http://schemas.openxmlformats.org/officeDocument/2006/relationships/hyperlink" Target="https://www.computingatschool.org.uk/teach-computing/teaching-computing-primary" TargetMode="External"/><Relationship Id="rId37" Type="http://schemas.openxmlformats.org/officeDocument/2006/relationships/hyperlink" Target="https://www.britishcouncil.org/school-resources/languages" TargetMode="External"/><Relationship Id="rId40" Type="http://schemas.openxmlformats.org/officeDocument/2006/relationships/hyperlink" Target="https://www.afpe.org.uk/"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oktrust.org.uk/books-and-reading/our-recommendations/100-best-books/" TargetMode="External"/><Relationship Id="rId23" Type="http://schemas.openxmlformats.org/officeDocument/2006/relationships/hyperlink" Target="https://www.nationalnumeracy.org.uk/our-work/tools/about-star-dash-studios" TargetMode="External"/><Relationship Id="rId28" Type="http://schemas.openxmlformats.org/officeDocument/2006/relationships/hyperlink" Target="https://nasen.org.uk/?gad_source=1&amp;gclid=EAIaIQobChMI5_iYodThhAMV0ptQBh0kRgJWEAAYASAAEgLrevD_BwE" TargetMode="External"/><Relationship Id="rId36" Type="http://schemas.openxmlformats.org/officeDocument/2006/relationships/hyperlink" Target="https://www.all-languages.org.uk/primary-2/guidance/" TargetMode="External"/><Relationship Id="rId10" Type="http://schemas.openxmlformats.org/officeDocument/2006/relationships/hyperlink" Target="https://www.open.edu/openlearn/education-development/english-skills-learning/content-section-overview?active-tab=description-tab" TargetMode="External"/><Relationship Id="rId19" Type="http://schemas.openxmlformats.org/officeDocument/2006/relationships/hyperlink" Target="https://www.youtube.com/watch?v=T8edQ4rf7nw" TargetMode="External"/><Relationship Id="rId31" Type="http://schemas.openxmlformats.org/officeDocument/2006/relationships/hyperlink" Target="https://teachcomputing.org/curriculum" TargetMode="External"/><Relationship Id="rId44" Type="http://schemas.openxmlformats.org/officeDocument/2006/relationships/hyperlink" Target="https://www.ase.org.uk/primary-resources" TargetMode="External"/><Relationship Id="rId4" Type="http://schemas.openxmlformats.org/officeDocument/2006/relationships/numbering" Target="numbering.xml"/><Relationship Id="rId9" Type="http://schemas.openxmlformats.org/officeDocument/2006/relationships/hyperlink" Target="https://www.gov.uk/government/uploads/system/uploads/attachment_data/file/335133/PRIMARY_national_curriculum_220714.pdf" TargetMode="External"/><Relationship Id="rId14" Type="http://schemas.openxmlformats.org/officeDocument/2006/relationships/hyperlink" Target="https://www.bbc.co.uk/teach/skillswise" TargetMode="External"/><Relationship Id="rId22" Type="http://schemas.openxmlformats.org/officeDocument/2006/relationships/hyperlink" Target="https://www.futurelearn.com/courses/collections/maths-for-teachers" TargetMode="External"/><Relationship Id="rId27" Type="http://schemas.openxmlformats.org/officeDocument/2006/relationships/hyperlink" Target="https://nape.org.uk/" TargetMode="External"/><Relationship Id="rId30" Type="http://schemas.openxmlformats.org/officeDocument/2006/relationships/hyperlink" Target="https://www.nsead.org/resources/primary-education/" TargetMode="External"/><Relationship Id="rId35" Type="http://schemas.openxmlformats.org/officeDocument/2006/relationships/hyperlink" Target="https://www.history.org.uk/primary" TargetMode="External"/><Relationship Id="rId43" Type="http://schemas.openxmlformats.org/officeDocument/2006/relationships/hyperlink" Target="https://pstt.org.uk/resources/cpd-units" TargetMode="External"/><Relationship Id="rId8" Type="http://schemas.openxmlformats.org/officeDocument/2006/relationships/hyperlink" Target="https://assets.publishing.service.gov.uk/media/65aa5e42ed27ca001327b2c7/EYFS_statutory_framework_for_group_and_school_based_providers.pdf" TargetMode="External"/><Relationship Id="rId3" Type="http://schemas.openxmlformats.org/officeDocument/2006/relationships/customXml" Target="../customXml/item3.xml"/><Relationship Id="rId12" Type="http://schemas.openxmlformats.org/officeDocument/2006/relationships/hyperlink" Target="https://www.cambridgeenglish.org/exams-and-tests/proficiency/preparation/" TargetMode="External"/><Relationship Id="rId17" Type="http://schemas.openxmlformats.org/officeDocument/2006/relationships/hyperlink" Target="https://justimagine.co.uk/reviews/" TargetMode="External"/><Relationship Id="rId25" Type="http://schemas.openxmlformats.org/officeDocument/2006/relationships/hyperlink" Target="https://www.bbc.co.uk/teach/skillswise" TargetMode="External"/><Relationship Id="rId33" Type="http://schemas.openxmlformats.org/officeDocument/2006/relationships/hyperlink" Target="https://www.data.org.uk/for-education/primary/" TargetMode="External"/><Relationship Id="rId38" Type="http://schemas.openxmlformats.org/officeDocument/2006/relationships/hyperlink" Target="https://www.musicmark.org.uk/all-resources/?fwp_marketplace_categories=primary" TargetMode="External"/><Relationship Id="rId46" Type="http://schemas.openxmlformats.org/officeDocument/2006/relationships/theme" Target="theme/theme1.xml"/><Relationship Id="rId20" Type="http://schemas.openxmlformats.org/officeDocument/2006/relationships/hyperlink" Target="https://assets.publishing.service.gov.uk/government/uploads/system/uploads/attachment_data/file/1050849/Reading_framework_Teaching_the_foundations_of_literacy_-_July_2021_Jan_22_update.pdf" TargetMode="External"/><Relationship Id="rId41" Type="http://schemas.openxmlformats.org/officeDocument/2006/relationships/hyperlink" Target="https://pshe-association.org.uk/?utm_term=pshe%20association&amp;utm_campaign=Brand&amp;utm_source=adwords&amp;utm_medium=ppc&amp;hsa_acc=1193088678&amp;hsa_cam=20402985746&amp;hsa_grp=151344226549&amp;hsa_ad=667145270129&amp;hsa_src=g&amp;hsa_tgt=kwd-532497903991&amp;hsa_kw=pshe%20association&amp;hsa_mt=e&amp;hsa_net=adwords&amp;hsa_ver=3&amp;gad_source=1&amp;gclid=EAIaIQobChMIlIPRgvjhhAMVQZVQBh2B2QMXEAAYASAAEgKgs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5ECB67D7CEF429DAEDC17BBB4A398" ma:contentTypeVersion="18" ma:contentTypeDescription="Create a new document." ma:contentTypeScope="" ma:versionID="f1b06e51891235ed3c3b3f0ea50b9636">
  <xsd:schema xmlns:xsd="http://www.w3.org/2001/XMLSchema" xmlns:xs="http://www.w3.org/2001/XMLSchema" xmlns:p="http://schemas.microsoft.com/office/2006/metadata/properties" xmlns:ns2="d3d0fe1a-5c89-4380-87f7-0a951d1682c9" xmlns:ns3="b7bcf00f-f614-419d-8f67-2512d84d2499" targetNamespace="http://schemas.microsoft.com/office/2006/metadata/properties" ma:root="true" ma:fieldsID="5def93ca94a45bae2ed9b4d1901a5df6" ns2:_="" ns3:_="">
    <xsd:import namespace="d3d0fe1a-5c89-4380-87f7-0a951d1682c9"/>
    <xsd:import namespace="b7bcf00f-f614-419d-8f67-2512d84d2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0fe1a-5c89-4380-87f7-0a951d168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cf00f-f614-419d-8f67-2512d84d2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6a83b6-ebcb-4bc0-bc75-6d06fd870d1d}" ma:internalName="TaxCatchAll" ma:showField="CatchAllData" ma:web="b7bcf00f-f614-419d-8f67-2512d84d2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bcf00f-f614-419d-8f67-2512d84d2499" xsi:nil="true"/>
    <lcf76f155ced4ddcb4097134ff3c332f xmlns="d3d0fe1a-5c89-4380-87f7-0a951d1682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B8D1F-348C-4211-8296-DAC3AB6AE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0fe1a-5c89-4380-87f7-0a951d1682c9"/>
    <ds:schemaRef ds:uri="b7bcf00f-f614-419d-8f67-2512d84d2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AA2B6-02FC-4221-BF6B-0EDC55BEC86E}">
  <ds:schemaRefs>
    <ds:schemaRef ds:uri="http://schemas.microsoft.com/office/2006/metadata/properties"/>
    <ds:schemaRef ds:uri="http://schemas.microsoft.com/office/infopath/2007/PartnerControls"/>
    <ds:schemaRef ds:uri="b7bcf00f-f614-419d-8f67-2512d84d2499"/>
    <ds:schemaRef ds:uri="d3d0fe1a-5c89-4380-87f7-0a951d1682c9"/>
  </ds:schemaRefs>
</ds:datastoreItem>
</file>

<file path=customXml/itemProps3.xml><?xml version="1.0" encoding="utf-8"?>
<ds:datastoreItem xmlns:ds="http://schemas.openxmlformats.org/officeDocument/2006/customXml" ds:itemID="{F28DC7D5-F18F-46D8-87F1-1CCCF66AC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Peckover</dc:creator>
  <cp:keywords/>
  <dc:description/>
  <cp:lastModifiedBy>Rachel Peckover (staff)</cp:lastModifiedBy>
  <cp:revision>27</cp:revision>
  <dcterms:created xsi:type="dcterms:W3CDTF">2025-03-03T21:26:00Z</dcterms:created>
  <dcterms:modified xsi:type="dcterms:W3CDTF">2025-05-08T12:52:00Z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0x0101008B85ECB67D7CEF429DAEDC17BBB4A398</vt:lpwstr>
  </property>
  <property fmtid="{D5CDD505-2E9C-101B-9397-08002B2CF9AE}" pid="3" name="MediaServiceImageTags">
    <vt:lpwstr/>
  </property>
</Properties>
</file>