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B5F9" w14:textId="77777777" w:rsidR="009A124D" w:rsidRDefault="004E7941" w:rsidP="009A124D">
      <w:pPr>
        <w:pStyle w:val="Header"/>
        <w:jc w:val="right"/>
        <w:rPr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D3324" wp14:editId="3C0F9909">
                <wp:simplePos x="0" y="0"/>
                <wp:positionH relativeFrom="column">
                  <wp:posOffset>4886960</wp:posOffset>
                </wp:positionH>
                <wp:positionV relativeFrom="paragraph">
                  <wp:posOffset>-565150</wp:posOffset>
                </wp:positionV>
                <wp:extent cx="1290320" cy="640080"/>
                <wp:effectExtent l="0" t="0" r="508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3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003B8" w14:textId="77777777" w:rsidR="009A124D" w:rsidRDefault="00E05D2A" w:rsidP="009E1CFC">
                            <w:pPr>
                              <w:ind w:left="-8505"/>
                              <w:jc w:val="right"/>
                            </w:pPr>
                            <w:r w:rsidRPr="00486551">
                              <w:rPr>
                                <w:noProof/>
                              </w:rPr>
                              <w:drawing>
                                <wp:inline distT="0" distB="0" distL="0" distR="0" wp14:anchorId="455C4F24" wp14:editId="0154F3CB">
                                  <wp:extent cx="1101090" cy="357384"/>
                                  <wp:effectExtent l="0" t="0" r="3810" b="5080"/>
                                  <wp:docPr id="1" name="Picture 1" descr="\\UON2\Users03\m\alzym\MyProfile\Desktop\UoN_Primary_Logo_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UON2\Users03\m\alzym\MyProfile\Desktop\UoN_Primary_Logo_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1090" cy="3573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D33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8pt;margin-top:-44.5pt;width:101.6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" fillcolor="white [3201]" stroked="f" strokeweight=".5pt">
                <v:textbox>
                  <w:txbxContent>
                    <w:p w14:paraId="64E003B8" w14:textId="77777777" w:rsidR="009A124D" w:rsidRDefault="00E05D2A" w:rsidP="009E1CFC">
                      <w:pPr>
                        <w:ind w:left="-8505"/>
                        <w:jc w:val="right"/>
                      </w:pPr>
                      <w:r w:rsidRPr="00486551">
                        <w:rPr>
                          <w:noProof/>
                        </w:rPr>
                        <w:drawing>
                          <wp:inline distT="0" distB="0" distL="0" distR="0" wp14:anchorId="455C4F24" wp14:editId="0154F3CB">
                            <wp:extent cx="1101090" cy="357384"/>
                            <wp:effectExtent l="0" t="0" r="3810" b="5080"/>
                            <wp:docPr id="1" name="Picture 1" descr="\\UON2\Users03\m\alzym\MyProfile\Desktop\UoN_Primary_Logo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UON2\Users03\m\alzym\MyProfile\Desktop\UoN_Primary_Logo_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1090" cy="3573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0C024C" w14:textId="77777777" w:rsidR="009A124D" w:rsidRDefault="009A124D" w:rsidP="009A124D">
      <w:pPr>
        <w:pStyle w:val="Header"/>
        <w:jc w:val="center"/>
        <w:rPr>
          <w:b/>
        </w:rPr>
      </w:pPr>
      <w:r>
        <w:rPr>
          <w:b/>
        </w:rPr>
        <w:t xml:space="preserve">REQUEST TO </w:t>
      </w:r>
      <w:r w:rsidR="00087819">
        <w:rPr>
          <w:b/>
        </w:rPr>
        <w:t>TRANSFER</w:t>
      </w:r>
      <w:r>
        <w:rPr>
          <w:b/>
        </w:rPr>
        <w:t xml:space="preserve"> STUDY (RESEARCH DEGREE) - UK CAMPUS</w:t>
      </w:r>
    </w:p>
    <w:p w14:paraId="5CC10CBA" w14:textId="77777777" w:rsidR="009A124D" w:rsidRDefault="009A124D" w:rsidP="0047680E">
      <w:pPr>
        <w:ind w:left="-567" w:right="-285"/>
        <w:outlineLvl w:val="0"/>
      </w:pPr>
    </w:p>
    <w:p w14:paraId="4C27E980" w14:textId="5F112370" w:rsidR="00581DE5" w:rsidRDefault="0047680E" w:rsidP="00D20E92">
      <w:r w:rsidRPr="0047680E">
        <w:t xml:space="preserve">If you wish to </w:t>
      </w:r>
      <w:r w:rsidR="00087819">
        <w:t>transfer</w:t>
      </w:r>
      <w:r w:rsidRPr="0047680E">
        <w:t xml:space="preserve"> your studies, please complete sections 1 -</w:t>
      </w:r>
      <w:r w:rsidR="004E0860">
        <w:t>4</w:t>
      </w:r>
      <w:r w:rsidRPr="0047680E">
        <w:t xml:space="preserve"> of this form and take it to your School for approval. Once the form is complete e-mail it to </w:t>
      </w:r>
      <w:r w:rsidR="00581DE5">
        <w:t>your local postgraduate research team:</w:t>
      </w:r>
    </w:p>
    <w:p w14:paraId="76CA7050" w14:textId="77777777" w:rsidR="00581DE5" w:rsidRDefault="00581DE5" w:rsidP="00581DE5">
      <w:r>
        <w:t>•</w:t>
      </w:r>
      <w:r>
        <w:tab/>
        <w:t xml:space="preserve">Arts ss-pgr-arts@nottingham.ac.uk </w:t>
      </w:r>
    </w:p>
    <w:p w14:paraId="4F43A206" w14:textId="77777777" w:rsidR="00581DE5" w:rsidRDefault="00581DE5" w:rsidP="00581DE5">
      <w:r>
        <w:t>•</w:t>
      </w:r>
      <w:r>
        <w:tab/>
        <w:t xml:space="preserve">Social Sciences ss-pgr-socsci@nottingham.ac.uk </w:t>
      </w:r>
    </w:p>
    <w:p w14:paraId="70ABAED9" w14:textId="77777777" w:rsidR="00581DE5" w:rsidRDefault="00581DE5" w:rsidP="00581DE5">
      <w:r>
        <w:t>•</w:t>
      </w:r>
      <w:r>
        <w:tab/>
        <w:t xml:space="preserve">Science ss-pgr-science@nottingham.ac.uk </w:t>
      </w:r>
    </w:p>
    <w:p w14:paraId="055F9F8A" w14:textId="77777777" w:rsidR="00581DE5" w:rsidRDefault="00581DE5" w:rsidP="00581DE5">
      <w:r>
        <w:t>•</w:t>
      </w:r>
      <w:r>
        <w:tab/>
        <w:t xml:space="preserve">Engineering ss-pgr-engineering@nottingham.ac.uk </w:t>
      </w:r>
    </w:p>
    <w:p w14:paraId="6120D18B" w14:textId="40782967" w:rsidR="00581DE5" w:rsidRDefault="00581DE5" w:rsidP="00581DE5">
      <w:r>
        <w:t>•</w:t>
      </w:r>
      <w:r>
        <w:tab/>
        <w:t>Medicine and Health Sciences ss-pgr-mhs@nottingham.ac.uk</w:t>
      </w:r>
    </w:p>
    <w:p w14:paraId="751223CB" w14:textId="2F89655E" w:rsidR="0047680E" w:rsidRPr="0047680E" w:rsidRDefault="0047680E" w:rsidP="00D20E92">
      <w:r w:rsidRPr="0047680E">
        <w:t xml:space="preserve">You should also ensure that you have read the University’s Fee Schedule and are aware of any implications of this </w:t>
      </w:r>
      <w:r w:rsidR="00087819">
        <w:t>transfer</w:t>
      </w:r>
      <w:r w:rsidRPr="0047680E">
        <w:t>.</w:t>
      </w:r>
      <w:r w:rsidRPr="0047680E">
        <w:rPr>
          <w:rStyle w:val="FootnoteReference"/>
        </w:rPr>
        <w:footnoteReference w:id="1"/>
      </w:r>
    </w:p>
    <w:p w14:paraId="53F415FC" w14:textId="77777777" w:rsidR="0047680E" w:rsidRDefault="0047680E" w:rsidP="0047680E">
      <w:pPr>
        <w:ind w:left="-567" w:right="-285"/>
        <w:outlineLvl w:val="0"/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10314"/>
      </w:tblGrid>
      <w:tr w:rsidR="009A124D" w14:paraId="5B31E945" w14:textId="77777777" w:rsidTr="009A124D">
        <w:tc>
          <w:tcPr>
            <w:tcW w:w="10314" w:type="dxa"/>
          </w:tcPr>
          <w:p w14:paraId="55FC4C79" w14:textId="77777777" w:rsidR="009A124D" w:rsidRPr="0047680E" w:rsidRDefault="009A124D" w:rsidP="009A124D">
            <w:pPr>
              <w:ind w:right="-285"/>
              <w:outlineLvl w:val="0"/>
              <w:rPr>
                <w:b/>
              </w:rPr>
            </w:pPr>
            <w:r w:rsidRPr="0047680E">
              <w:rPr>
                <w:b/>
              </w:rPr>
              <w:t>Section 1 – Your Details</w:t>
            </w:r>
          </w:p>
          <w:p w14:paraId="4B0E9553" w14:textId="77777777" w:rsidR="009A124D" w:rsidRPr="0047680E" w:rsidRDefault="009A124D" w:rsidP="009A124D">
            <w:pPr>
              <w:ind w:right="-285"/>
              <w:outlineLvl w:val="0"/>
            </w:pPr>
          </w:p>
          <w:p w14:paraId="0983630D" w14:textId="77777777" w:rsidR="009A124D" w:rsidRPr="0047680E" w:rsidRDefault="009A124D" w:rsidP="009A124D">
            <w:pPr>
              <w:jc w:val="both"/>
            </w:pPr>
            <w:r w:rsidRPr="0047680E">
              <w:t>First Name:</w:t>
            </w:r>
            <w:r w:rsidRPr="0047680E">
              <w:rPr>
                <w:rStyle w:val="PlaceholderText"/>
              </w:rPr>
              <w:t xml:space="preserve"> </w:t>
            </w:r>
            <w:r w:rsidRPr="009A124D">
              <w:t>________________________</w:t>
            </w:r>
            <w:r w:rsidRPr="0047680E">
              <w:t xml:space="preserve">  Surname: </w:t>
            </w:r>
            <w:r w:rsidRPr="009A124D">
              <w:t>_____________________________</w:t>
            </w:r>
          </w:p>
          <w:p w14:paraId="107BB1A8" w14:textId="77777777" w:rsidR="009A124D" w:rsidRPr="0047680E" w:rsidRDefault="004E7941" w:rsidP="009A124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EC782" wp14:editId="5DE8ACE0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90170</wp:posOffset>
                      </wp:positionV>
                      <wp:extent cx="4238625" cy="341630"/>
                      <wp:effectExtent l="0" t="0" r="0" b="127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341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F1D97" w14:textId="77777777" w:rsidR="009A124D" w:rsidRDefault="009A124D" w:rsidP="009A124D">
                                  <w:r>
                                    <w:rPr>
                                      <w:sz w:val="19"/>
                                    </w:rPr>
                                    <w:t xml:space="preserve">Student ID Number (see your ID card): </w:t>
                                  </w:r>
                                  <w:r w:rsidRPr="009A124D">
                                    <w:t>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EC782" id="Text Box 307" o:spid="_x0000_s1027" type="#_x0000_t202" style="position:absolute;left:0;text-align:left;margin-left:209.65pt;margin-top:7.1pt;width:333.7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" filled="f" stroked="f">
                      <v:textbox>
                        <w:txbxContent>
                          <w:p w14:paraId="4C5F1D97" w14:textId="77777777" w:rsidR="009A124D" w:rsidRDefault="009A124D" w:rsidP="009A124D">
                            <w:r>
                              <w:rPr>
                                <w:sz w:val="19"/>
                              </w:rPr>
                              <w:t xml:space="preserve">Student ID Number (see your ID card): </w:t>
                            </w:r>
                            <w:r w:rsidRPr="009A124D">
                              <w:t>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5B3BE4" w14:textId="77777777" w:rsidR="009A124D" w:rsidRPr="0047680E" w:rsidRDefault="009A124D" w:rsidP="009A124D">
            <w:pPr>
              <w:jc w:val="both"/>
            </w:pPr>
            <w:r w:rsidRPr="0047680E">
              <w:t xml:space="preserve">Date of Birth: </w:t>
            </w:r>
            <w:r w:rsidRPr="009A124D">
              <w:t>____________________</w:t>
            </w:r>
          </w:p>
          <w:p w14:paraId="6B158D11" w14:textId="77777777" w:rsidR="009A124D" w:rsidRPr="0047680E" w:rsidRDefault="009A124D" w:rsidP="009A124D">
            <w:pPr>
              <w:jc w:val="both"/>
            </w:pPr>
            <w:r w:rsidRPr="0047680E">
              <w:t xml:space="preserve">  </w:t>
            </w:r>
          </w:p>
          <w:p w14:paraId="34D1AD1A" w14:textId="77777777" w:rsidR="009A124D" w:rsidRDefault="009A124D" w:rsidP="009A124D">
            <w:pPr>
              <w:jc w:val="both"/>
            </w:pPr>
            <w:r w:rsidRPr="0047680E">
              <w:t>Please tick your fee status:</w:t>
            </w:r>
          </w:p>
          <w:p w14:paraId="6AEA95E2" w14:textId="77777777" w:rsidR="004E0860" w:rsidRPr="0047680E" w:rsidRDefault="004E0860" w:rsidP="009A124D">
            <w:pPr>
              <w:jc w:val="both"/>
            </w:pPr>
          </w:p>
          <w:p w14:paraId="3A61F648" w14:textId="5B3D248A" w:rsidR="009A124D" w:rsidRDefault="000117A0" w:rsidP="00581DE5">
            <w:pPr>
              <w:jc w:val="both"/>
            </w:pPr>
            <w:r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24D"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Pr="0047680E">
              <w:rPr>
                <w:rFonts w:ascii="MS Gothic" w:eastAsia="MS Gothic" w:hAnsi="MS Gothic" w:hint="eastAsia"/>
              </w:rPr>
              <w:fldChar w:fldCharType="end"/>
            </w:r>
            <w:r w:rsidR="009A124D" w:rsidRPr="0047680E">
              <w:t xml:space="preserve">Home </w:t>
            </w:r>
            <w:r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24D"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Pr="0047680E">
              <w:rPr>
                <w:rFonts w:ascii="MS Gothic" w:eastAsia="MS Gothic" w:hAnsi="MS Gothic" w:hint="eastAsia"/>
              </w:rPr>
              <w:fldChar w:fldCharType="end"/>
            </w:r>
            <w:r w:rsidR="009A124D" w:rsidRPr="0047680E">
              <w:t xml:space="preserve">EU </w:t>
            </w:r>
            <w:r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24D"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Pr="0047680E">
              <w:rPr>
                <w:rFonts w:ascii="MS Gothic" w:eastAsia="MS Gothic" w:hAnsi="MS Gothic" w:hint="eastAsia"/>
              </w:rPr>
              <w:fldChar w:fldCharType="end"/>
            </w:r>
            <w:r w:rsidR="00E05D2A">
              <w:t>International</w:t>
            </w:r>
          </w:p>
        </w:tc>
      </w:tr>
      <w:tr w:rsidR="009A124D" w14:paraId="0925D888" w14:textId="77777777" w:rsidTr="009A124D">
        <w:tc>
          <w:tcPr>
            <w:tcW w:w="10314" w:type="dxa"/>
          </w:tcPr>
          <w:p w14:paraId="24CECFFD" w14:textId="77777777" w:rsidR="009A124D" w:rsidRPr="0047680E" w:rsidRDefault="009A124D" w:rsidP="009A124D">
            <w:pPr>
              <w:pStyle w:val="Heading1"/>
              <w:outlineLvl w:val="0"/>
              <w:rPr>
                <w:sz w:val="20"/>
              </w:rPr>
            </w:pPr>
            <w:r w:rsidRPr="0047680E">
              <w:rPr>
                <w:sz w:val="20"/>
              </w:rPr>
              <w:t xml:space="preserve">Section 2 – </w:t>
            </w:r>
            <w:r w:rsidR="00087819">
              <w:rPr>
                <w:sz w:val="20"/>
              </w:rPr>
              <w:t xml:space="preserve">Current </w:t>
            </w:r>
            <w:r w:rsidRPr="0047680E">
              <w:rPr>
                <w:sz w:val="20"/>
              </w:rPr>
              <w:t>Course Details</w:t>
            </w:r>
          </w:p>
          <w:p w14:paraId="2D0DE12C" w14:textId="77777777" w:rsidR="009A124D" w:rsidRPr="0047680E" w:rsidRDefault="009A124D" w:rsidP="009A124D"/>
          <w:p w14:paraId="08841AAC" w14:textId="77777777" w:rsidR="009A124D" w:rsidRPr="0047680E" w:rsidRDefault="009A124D" w:rsidP="009A124D">
            <w:r w:rsidRPr="0047680E">
              <w:t>Principal Supervisor: _______________________________</w:t>
            </w:r>
          </w:p>
          <w:p w14:paraId="4EFFE91D" w14:textId="77777777" w:rsidR="009A124D" w:rsidRPr="0047680E" w:rsidRDefault="009A124D" w:rsidP="009A124D"/>
          <w:p w14:paraId="4A9ED2F4" w14:textId="77777777" w:rsidR="009A124D" w:rsidRPr="0047680E" w:rsidRDefault="009A124D" w:rsidP="009A124D">
            <w:r w:rsidRPr="0047680E">
              <w:t>School: _______________________________</w:t>
            </w:r>
          </w:p>
          <w:p w14:paraId="4A0FB72D" w14:textId="77777777" w:rsidR="009A124D" w:rsidRPr="0047680E" w:rsidRDefault="009A124D" w:rsidP="009A124D"/>
          <w:p w14:paraId="57F31FB3" w14:textId="77777777" w:rsidR="009A124D" w:rsidRDefault="00087819" w:rsidP="009A124D">
            <w:r>
              <w:t xml:space="preserve">Current </w:t>
            </w:r>
            <w:r w:rsidR="009A124D" w:rsidRPr="0047680E">
              <w:t>Course: _______________________________</w:t>
            </w:r>
          </w:p>
          <w:p w14:paraId="2513F484" w14:textId="77777777" w:rsidR="00BF428C" w:rsidRDefault="00BF428C" w:rsidP="009A124D"/>
          <w:p w14:paraId="0998214E" w14:textId="77777777" w:rsidR="00BF428C" w:rsidRDefault="00087819" w:rsidP="009A124D">
            <w:r>
              <w:t xml:space="preserve">Last Date of Attendance on above course: </w:t>
            </w:r>
          </w:p>
          <w:tbl>
            <w:tblPr>
              <w:tblpPr w:leftFromText="180" w:rightFromText="180" w:vertAnchor="text" w:horzAnchor="page" w:tblpX="4798" w:tblpY="-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30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BF428C" w:rsidRPr="00F8356F" w14:paraId="1ABFF546" w14:textId="77777777" w:rsidTr="00971159">
              <w:trPr>
                <w:trHeight w:val="273"/>
              </w:trPr>
              <w:tc>
                <w:tcPr>
                  <w:tcW w:w="426" w:type="dxa"/>
                </w:tcPr>
                <w:p w14:paraId="2C426D67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30" w:type="dxa"/>
                </w:tcPr>
                <w:p w14:paraId="0B6BC783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26" w:type="dxa"/>
                </w:tcPr>
                <w:p w14:paraId="40D19DD1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44A041BA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53065E80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36643DDA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3EA59682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718BC98C" w14:textId="77777777" w:rsidR="00BF428C" w:rsidRPr="00F8356F" w:rsidRDefault="00BF428C" w:rsidP="00BF428C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</w:tr>
          </w:tbl>
          <w:p w14:paraId="51314A2E" w14:textId="77777777" w:rsidR="00BF428C" w:rsidRDefault="00BF428C" w:rsidP="009A124D"/>
          <w:p w14:paraId="6AF7B90D" w14:textId="77777777" w:rsidR="009124EA" w:rsidRDefault="00087819" w:rsidP="009124EA">
            <w:pPr>
              <w:jc w:val="both"/>
            </w:pPr>
            <w:r>
              <w:t>Is this transfer a change in mode of study i.e. Full Time to Part Time</w:t>
            </w:r>
            <w:r w:rsidR="009124EA">
              <w:rPr>
                <w:rStyle w:val="FootnoteReference"/>
              </w:rPr>
              <w:footnoteReference w:id="2"/>
            </w:r>
            <w:r w:rsidR="009124EA">
              <w:t xml:space="preserve">: </w:t>
            </w:r>
            <w:r w:rsidR="009124EA"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4EA"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="009124EA" w:rsidRPr="0047680E">
              <w:rPr>
                <w:rFonts w:ascii="MS Gothic" w:eastAsia="MS Gothic" w:hAnsi="MS Gothic" w:hint="eastAsia"/>
              </w:rPr>
              <w:fldChar w:fldCharType="end"/>
            </w:r>
            <w:r w:rsidR="009124EA">
              <w:t xml:space="preserve">Yes* </w:t>
            </w:r>
            <w:r w:rsidR="009124EA"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24EA"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="009124EA" w:rsidRPr="0047680E">
              <w:rPr>
                <w:rFonts w:ascii="MS Gothic" w:eastAsia="MS Gothic" w:hAnsi="MS Gothic" w:hint="eastAsia"/>
              </w:rPr>
              <w:fldChar w:fldCharType="end"/>
            </w:r>
            <w:r w:rsidR="009124EA">
              <w:t>No</w:t>
            </w:r>
            <w:r w:rsidR="009124EA" w:rsidRPr="0047680E">
              <w:t xml:space="preserve"> </w:t>
            </w:r>
          </w:p>
          <w:p w14:paraId="3C83089B" w14:textId="77777777" w:rsidR="009124EA" w:rsidRDefault="009124EA" w:rsidP="009124EA">
            <w:pPr>
              <w:jc w:val="both"/>
            </w:pPr>
            <w:r>
              <w:t>*If yes please go to Section 4</w:t>
            </w:r>
          </w:p>
          <w:p w14:paraId="09EDF6E8" w14:textId="77777777" w:rsidR="009A124D" w:rsidRPr="0047680E" w:rsidRDefault="009A124D" w:rsidP="009A124D">
            <w:pPr>
              <w:ind w:right="-285"/>
              <w:outlineLvl w:val="0"/>
              <w:rPr>
                <w:b/>
              </w:rPr>
            </w:pPr>
          </w:p>
        </w:tc>
      </w:tr>
      <w:tr w:rsidR="00087819" w14:paraId="17378C70" w14:textId="77777777" w:rsidTr="009124EA">
        <w:trPr>
          <w:trHeight w:val="2076"/>
        </w:trPr>
        <w:tc>
          <w:tcPr>
            <w:tcW w:w="10314" w:type="dxa"/>
          </w:tcPr>
          <w:p w14:paraId="0BF0A05E" w14:textId="77777777" w:rsidR="00087819" w:rsidRPr="0047680E" w:rsidRDefault="00087819" w:rsidP="00087819">
            <w:pPr>
              <w:pStyle w:val="Heading1"/>
              <w:outlineLvl w:val="0"/>
              <w:rPr>
                <w:sz w:val="20"/>
              </w:rPr>
            </w:pPr>
            <w:r w:rsidRPr="0047680E">
              <w:rPr>
                <w:sz w:val="20"/>
              </w:rPr>
              <w:t xml:space="preserve">Section </w:t>
            </w:r>
            <w:r>
              <w:rPr>
                <w:sz w:val="20"/>
              </w:rPr>
              <w:t>3</w:t>
            </w:r>
            <w:r w:rsidRPr="0047680E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New </w:t>
            </w:r>
            <w:r w:rsidRPr="0047680E">
              <w:rPr>
                <w:sz w:val="20"/>
              </w:rPr>
              <w:t>Course Details</w:t>
            </w:r>
          </w:p>
          <w:p w14:paraId="2944EA26" w14:textId="77777777" w:rsidR="00087819" w:rsidRDefault="00087819" w:rsidP="009A124D">
            <w:pPr>
              <w:pStyle w:val="Heading1"/>
              <w:outlineLvl w:val="0"/>
              <w:rPr>
                <w:sz w:val="20"/>
              </w:rPr>
            </w:pPr>
          </w:p>
          <w:p w14:paraId="53D78FE4" w14:textId="77777777" w:rsidR="00087819" w:rsidRPr="009124EA" w:rsidRDefault="00087819" w:rsidP="00087819">
            <w:pPr>
              <w:jc w:val="both"/>
              <w:rPr>
                <w:szCs w:val="17"/>
              </w:rPr>
            </w:pPr>
            <w:r w:rsidRPr="009124EA">
              <w:rPr>
                <w:szCs w:val="17"/>
              </w:rPr>
              <w:t>New Course Title: ______________________________________________________</w:t>
            </w:r>
          </w:p>
          <w:p w14:paraId="0FB800BD" w14:textId="77777777" w:rsidR="00087819" w:rsidRPr="009124EA" w:rsidRDefault="00087819" w:rsidP="00087819">
            <w:pPr>
              <w:jc w:val="both"/>
              <w:rPr>
                <w:szCs w:val="17"/>
              </w:rPr>
            </w:pPr>
          </w:p>
          <w:p w14:paraId="2100FD26" w14:textId="77777777" w:rsidR="00087819" w:rsidRPr="009124EA" w:rsidRDefault="00087819" w:rsidP="00087819">
            <w:pPr>
              <w:jc w:val="both"/>
              <w:rPr>
                <w:szCs w:val="17"/>
              </w:rPr>
            </w:pPr>
            <w:r w:rsidRPr="009124EA">
              <w:rPr>
                <w:szCs w:val="17"/>
              </w:rPr>
              <w:t xml:space="preserve">New Course Code:________________       </w:t>
            </w:r>
          </w:p>
          <w:p w14:paraId="3DFC4DE8" w14:textId="77777777" w:rsidR="009124EA" w:rsidRDefault="009124EA" w:rsidP="009124EA">
            <w:pPr>
              <w:jc w:val="both"/>
            </w:pPr>
          </w:p>
          <w:p w14:paraId="1345927A" w14:textId="77777777" w:rsidR="00AD107E" w:rsidRDefault="00AD107E" w:rsidP="009124EA">
            <w:pPr>
              <w:jc w:val="both"/>
            </w:pPr>
            <w:r>
              <w:t xml:space="preserve">New Supervisors (if applicable): </w:t>
            </w:r>
            <w:r w:rsidRPr="009124EA">
              <w:rPr>
                <w:szCs w:val="17"/>
              </w:rPr>
              <w:t>______________________</w:t>
            </w:r>
            <w:r>
              <w:rPr>
                <w:szCs w:val="17"/>
              </w:rPr>
              <w:t>______________________________</w:t>
            </w:r>
          </w:p>
          <w:p w14:paraId="6F1119F3" w14:textId="77777777" w:rsidR="00AD107E" w:rsidRDefault="00AD107E" w:rsidP="009124EA">
            <w:pPr>
              <w:jc w:val="both"/>
            </w:pPr>
          </w:p>
          <w:p w14:paraId="7E1D71FD" w14:textId="77777777" w:rsidR="009124EA" w:rsidRDefault="009124EA" w:rsidP="009124EA">
            <w:pPr>
              <w:jc w:val="both"/>
              <w:rPr>
                <w:szCs w:val="17"/>
              </w:rPr>
            </w:pPr>
            <w:r w:rsidRPr="009124EA">
              <w:rPr>
                <w:szCs w:val="17"/>
              </w:rPr>
              <w:t>Start Date on new Course:</w:t>
            </w:r>
            <w:r w:rsidR="00861885">
              <w:rPr>
                <w:szCs w:val="17"/>
              </w:rPr>
              <w:t xml:space="preserve"> </w:t>
            </w:r>
          </w:p>
          <w:p w14:paraId="4AAAFAB5" w14:textId="77777777" w:rsidR="004E0860" w:rsidRDefault="004E0860" w:rsidP="009124EA">
            <w:pPr>
              <w:jc w:val="both"/>
              <w:rPr>
                <w:szCs w:val="17"/>
              </w:rPr>
            </w:pPr>
          </w:p>
          <w:tbl>
            <w:tblPr>
              <w:tblpPr w:leftFromText="180" w:rightFromText="180" w:vertAnchor="text" w:horzAnchor="page" w:tblpX="4665" w:tblpY="-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30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861885" w:rsidRPr="00F8356F" w14:paraId="3D714663" w14:textId="77777777" w:rsidTr="00861885">
              <w:trPr>
                <w:trHeight w:val="273"/>
              </w:trPr>
              <w:tc>
                <w:tcPr>
                  <w:tcW w:w="426" w:type="dxa"/>
                </w:tcPr>
                <w:p w14:paraId="1C60DF14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30" w:type="dxa"/>
                </w:tcPr>
                <w:p w14:paraId="4B5AB644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26" w:type="dxa"/>
                </w:tcPr>
                <w:p w14:paraId="720F2ACA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4AE96A4A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779F69BA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39A80466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7DBD9265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6CA6289F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</w:tr>
          </w:tbl>
          <w:p w14:paraId="3DA609B9" w14:textId="77777777" w:rsidR="00861885" w:rsidRDefault="00861885" w:rsidP="00861885">
            <w:pPr>
              <w:jc w:val="both"/>
              <w:rPr>
                <w:szCs w:val="17"/>
              </w:rPr>
            </w:pPr>
            <w:r>
              <w:rPr>
                <w:szCs w:val="17"/>
              </w:rPr>
              <w:t>Expected Completion</w:t>
            </w:r>
            <w:r w:rsidRPr="009124EA">
              <w:rPr>
                <w:szCs w:val="17"/>
              </w:rPr>
              <w:t xml:space="preserve"> Date on new Course:</w:t>
            </w:r>
          </w:p>
          <w:p w14:paraId="25CFDC2B" w14:textId="77777777" w:rsidR="00861885" w:rsidRDefault="00861885" w:rsidP="009124EA">
            <w:pPr>
              <w:jc w:val="both"/>
              <w:rPr>
                <w:szCs w:val="17"/>
              </w:rPr>
            </w:pPr>
          </w:p>
          <w:tbl>
            <w:tblPr>
              <w:tblpPr w:leftFromText="180" w:rightFromText="180" w:vertAnchor="text" w:horzAnchor="page" w:tblpX="4665" w:tblpY="-102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"/>
              <w:gridCol w:w="430"/>
              <w:gridCol w:w="426"/>
              <w:gridCol w:w="425"/>
              <w:gridCol w:w="425"/>
              <w:gridCol w:w="425"/>
              <w:gridCol w:w="425"/>
              <w:gridCol w:w="425"/>
            </w:tblGrid>
            <w:tr w:rsidR="00861885" w:rsidRPr="00F8356F" w14:paraId="3EA1C08E" w14:textId="77777777" w:rsidTr="00861885">
              <w:trPr>
                <w:trHeight w:val="273"/>
              </w:trPr>
              <w:tc>
                <w:tcPr>
                  <w:tcW w:w="426" w:type="dxa"/>
                </w:tcPr>
                <w:p w14:paraId="323E2EEB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30" w:type="dxa"/>
                </w:tcPr>
                <w:p w14:paraId="169ACA49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d</w:t>
                  </w:r>
                </w:p>
              </w:tc>
              <w:tc>
                <w:tcPr>
                  <w:tcW w:w="426" w:type="dxa"/>
                </w:tcPr>
                <w:p w14:paraId="4B4F0EFC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32FEC9CA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m</w:t>
                  </w:r>
                </w:p>
              </w:tc>
              <w:tc>
                <w:tcPr>
                  <w:tcW w:w="425" w:type="dxa"/>
                </w:tcPr>
                <w:p w14:paraId="739027F7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7C5A29E9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2A06C12A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  <w:tc>
                <w:tcPr>
                  <w:tcW w:w="425" w:type="dxa"/>
                </w:tcPr>
                <w:p w14:paraId="602D22ED" w14:textId="77777777" w:rsidR="00861885" w:rsidRPr="00F8356F" w:rsidRDefault="00861885" w:rsidP="00861885">
                  <w:pPr>
                    <w:rPr>
                      <w:b/>
                      <w:color w:val="C0C0C0"/>
                      <w:sz w:val="17"/>
                      <w:szCs w:val="17"/>
                    </w:rPr>
                  </w:pPr>
                  <w:r w:rsidRPr="00F8356F">
                    <w:rPr>
                      <w:b/>
                      <w:color w:val="C0C0C0"/>
                      <w:sz w:val="17"/>
                      <w:szCs w:val="17"/>
                    </w:rPr>
                    <w:t>y</w:t>
                  </w:r>
                </w:p>
              </w:tc>
            </w:tr>
          </w:tbl>
          <w:p w14:paraId="3D215A9B" w14:textId="0F3CAF09" w:rsidR="004E0860" w:rsidRDefault="004E0860" w:rsidP="004E0860">
            <w:pPr>
              <w:jc w:val="both"/>
            </w:pPr>
            <w:r>
              <w:rPr>
                <w:szCs w:val="17"/>
              </w:rPr>
              <w:t xml:space="preserve">Will you be continuing on your current Project? </w:t>
            </w:r>
            <w:r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Pr="0047680E">
              <w:rPr>
                <w:rFonts w:ascii="MS Gothic" w:eastAsia="MS Gothic" w:hAnsi="MS Gothic" w:hint="eastAsia"/>
              </w:rPr>
              <w:fldChar w:fldCharType="end"/>
            </w:r>
            <w:r>
              <w:t>Yes</w:t>
            </w:r>
            <w:r w:rsidRPr="0047680E">
              <w:t xml:space="preserve"> </w:t>
            </w:r>
            <w:r w:rsidRPr="0047680E">
              <w:rPr>
                <w:rFonts w:ascii="MS Gothic" w:eastAsia="MS Gothic" w:hAnsi="MS Gothic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680E">
              <w:rPr>
                <w:rFonts w:ascii="MS Gothic" w:eastAsia="MS Gothic" w:hAnsi="MS Gothic" w:hint="eastAsia"/>
              </w:rPr>
              <w:instrText xml:space="preserve"> FORMCHECKBOX </w:instrText>
            </w:r>
            <w:r w:rsidR="002F66F4">
              <w:rPr>
                <w:rFonts w:ascii="MS Gothic" w:eastAsia="MS Gothic" w:hAnsi="MS Gothic"/>
              </w:rPr>
            </w:r>
            <w:r w:rsidR="002F66F4">
              <w:rPr>
                <w:rFonts w:ascii="MS Gothic" w:eastAsia="MS Gothic" w:hAnsi="MS Gothic"/>
              </w:rPr>
              <w:fldChar w:fldCharType="separate"/>
            </w:r>
            <w:r w:rsidRPr="0047680E">
              <w:rPr>
                <w:rFonts w:ascii="MS Gothic" w:eastAsia="MS Gothic" w:hAnsi="MS Gothic" w:hint="eastAsia"/>
              </w:rPr>
              <w:fldChar w:fldCharType="end"/>
            </w:r>
            <w:r>
              <w:t>No</w:t>
            </w:r>
            <w:r>
              <w:rPr>
                <w:rStyle w:val="FootnoteReference"/>
              </w:rPr>
              <w:footnoteReference w:id="3"/>
            </w:r>
          </w:p>
          <w:p w14:paraId="439DC912" w14:textId="77777777" w:rsidR="009124EA" w:rsidRPr="00087819" w:rsidRDefault="009124EA" w:rsidP="009124EA">
            <w:pPr>
              <w:jc w:val="both"/>
            </w:pPr>
          </w:p>
        </w:tc>
      </w:tr>
    </w:tbl>
    <w:p w14:paraId="49135072" w14:textId="77777777" w:rsidR="009A124D" w:rsidRDefault="009A124D" w:rsidP="0047680E">
      <w:pPr>
        <w:ind w:left="-567" w:right="-285"/>
        <w:outlineLvl w:val="0"/>
      </w:pPr>
    </w:p>
    <w:p w14:paraId="00A6CAEC" w14:textId="77777777" w:rsidR="00581DE5" w:rsidRDefault="00581DE5" w:rsidP="0047680E">
      <w:pPr>
        <w:ind w:left="-567" w:right="-285"/>
        <w:outlineLvl w:val="0"/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E0860" w14:paraId="522D39AB" w14:textId="77777777" w:rsidTr="004E0860">
        <w:tc>
          <w:tcPr>
            <w:tcW w:w="10348" w:type="dxa"/>
          </w:tcPr>
          <w:p w14:paraId="712187FA" w14:textId="77777777" w:rsidR="004E0860" w:rsidRPr="0047680E" w:rsidRDefault="004E0860" w:rsidP="004E0860">
            <w:pPr>
              <w:pStyle w:val="Heading1"/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Section 4</w:t>
            </w:r>
            <w:r w:rsidRPr="0047680E">
              <w:rPr>
                <w:sz w:val="20"/>
              </w:rPr>
              <w:t xml:space="preserve"> – </w:t>
            </w:r>
            <w:r>
              <w:rPr>
                <w:sz w:val="20"/>
              </w:rPr>
              <w:t>Student Declaration</w:t>
            </w:r>
            <w:r w:rsidRPr="0047680E">
              <w:rPr>
                <w:sz w:val="20"/>
              </w:rPr>
              <w:t xml:space="preserve"> </w:t>
            </w:r>
          </w:p>
          <w:p w14:paraId="2E6A8087" w14:textId="77777777" w:rsidR="004E0860" w:rsidRPr="0047680E" w:rsidRDefault="004E0860" w:rsidP="004E0860"/>
          <w:p w14:paraId="46D17483" w14:textId="77777777" w:rsidR="004E0860" w:rsidRPr="0047680E" w:rsidRDefault="004E0860" w:rsidP="004E0860">
            <w:r w:rsidRPr="0047680E">
              <w:t xml:space="preserve">Reason(s) for </w:t>
            </w:r>
            <w:r>
              <w:t>transfer</w:t>
            </w:r>
            <w:r w:rsidRPr="0047680E">
              <w:t xml:space="preserve"> your study: ____________________________________________________</w:t>
            </w:r>
          </w:p>
          <w:p w14:paraId="6C6FABA4" w14:textId="77777777" w:rsidR="004E0860" w:rsidRPr="0047680E" w:rsidRDefault="004E0860" w:rsidP="004E0860"/>
          <w:p w14:paraId="13189B8E" w14:textId="77777777" w:rsidR="004E0860" w:rsidRPr="0047680E" w:rsidRDefault="004E0860" w:rsidP="004E0860">
            <w:r w:rsidRPr="0047680E">
              <w:t xml:space="preserve">Signed: </w:t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</w:r>
            <w:r w:rsidRPr="0047680E">
              <w:softHyphen/>
              <w:t>_________________</w:t>
            </w:r>
            <w:r>
              <w:t xml:space="preserve">___________________            </w:t>
            </w:r>
            <w:r w:rsidRPr="0047680E">
              <w:t xml:space="preserve">Date: </w:t>
            </w:r>
            <w:r w:rsidRPr="0047680E">
              <w:softHyphen/>
            </w:r>
            <w:r w:rsidRPr="0047680E">
              <w:softHyphen/>
              <w:t>_____________________</w:t>
            </w:r>
          </w:p>
          <w:p w14:paraId="32145C7F" w14:textId="77777777" w:rsidR="004E0860" w:rsidRDefault="004E0860" w:rsidP="0047680E">
            <w:pPr>
              <w:ind w:right="-285"/>
              <w:outlineLvl w:val="0"/>
            </w:pPr>
          </w:p>
        </w:tc>
      </w:tr>
      <w:tr w:rsidR="0047680E" w:rsidRPr="0047680E" w14:paraId="781ED54D" w14:textId="77777777" w:rsidTr="004E0860">
        <w:tc>
          <w:tcPr>
            <w:tcW w:w="10348" w:type="dxa"/>
            <w:tcBorders>
              <w:top w:val="single" w:sz="4" w:space="0" w:color="auto"/>
            </w:tcBorders>
          </w:tcPr>
          <w:p w14:paraId="2C0A448A" w14:textId="77777777" w:rsidR="0047680E" w:rsidRPr="0047680E" w:rsidRDefault="0047680E" w:rsidP="0047680E">
            <w:pPr>
              <w:pStyle w:val="Heading1"/>
              <w:jc w:val="left"/>
              <w:outlineLvl w:val="0"/>
              <w:rPr>
                <w:sz w:val="20"/>
              </w:rPr>
            </w:pPr>
            <w:r w:rsidRPr="0047680E">
              <w:rPr>
                <w:sz w:val="20"/>
              </w:rPr>
              <w:t xml:space="preserve">Section </w:t>
            </w:r>
            <w:r w:rsidR="009124EA">
              <w:rPr>
                <w:sz w:val="20"/>
              </w:rPr>
              <w:t>5</w:t>
            </w:r>
            <w:r w:rsidRPr="0047680E">
              <w:rPr>
                <w:sz w:val="20"/>
              </w:rPr>
              <w:t xml:space="preserve"> – Academic Approval by School/Department</w:t>
            </w:r>
            <w:r w:rsidR="009124EA">
              <w:rPr>
                <w:rStyle w:val="FootnoteReference"/>
                <w:sz w:val="20"/>
              </w:rPr>
              <w:footnoteReference w:id="4"/>
            </w:r>
          </w:p>
          <w:p w14:paraId="20F43FCC" w14:textId="77777777" w:rsidR="0047680E" w:rsidRPr="0047680E" w:rsidRDefault="0047680E" w:rsidP="0047680E">
            <w:pPr>
              <w:rPr>
                <w:b/>
              </w:rPr>
            </w:pPr>
            <w:r w:rsidRPr="0047680E">
              <w:rPr>
                <w:b/>
              </w:rPr>
              <w:t>To be</w:t>
            </w:r>
            <w:r w:rsidRPr="0047680E">
              <w:t xml:space="preserve"> </w:t>
            </w:r>
            <w:r w:rsidRPr="0047680E">
              <w:rPr>
                <w:b/>
              </w:rPr>
              <w:t>completed after Sections</w:t>
            </w:r>
            <w:r w:rsidRPr="0047680E">
              <w:t xml:space="preserve"> </w:t>
            </w:r>
            <w:r w:rsidRPr="0047680E">
              <w:rPr>
                <w:b/>
              </w:rPr>
              <w:t>1 to 4 have been completed</w:t>
            </w:r>
          </w:p>
          <w:p w14:paraId="55402A88" w14:textId="77777777" w:rsidR="0047680E" w:rsidRPr="0047680E" w:rsidRDefault="0047680E" w:rsidP="0047680E">
            <w:pPr>
              <w:ind w:right="-285"/>
              <w:outlineLvl w:val="0"/>
              <w:rPr>
                <w:b/>
              </w:rPr>
            </w:pPr>
          </w:p>
          <w:p w14:paraId="19AC90CE" w14:textId="77777777" w:rsidR="0047680E" w:rsidRPr="0047680E" w:rsidRDefault="0047680E" w:rsidP="0047680E">
            <w:pPr>
              <w:pStyle w:val="Heading1"/>
              <w:jc w:val="left"/>
              <w:outlineLvl w:val="0"/>
              <w:rPr>
                <w:b w:val="0"/>
                <w:sz w:val="20"/>
              </w:rPr>
            </w:pPr>
            <w:r w:rsidRPr="0047680E">
              <w:rPr>
                <w:b w:val="0"/>
                <w:sz w:val="20"/>
              </w:rPr>
              <w:t xml:space="preserve">I approve the request to </w:t>
            </w:r>
            <w:r w:rsidR="00BF428C">
              <w:rPr>
                <w:b w:val="0"/>
                <w:sz w:val="20"/>
              </w:rPr>
              <w:t>transfer</w:t>
            </w:r>
            <w:r w:rsidRPr="0047680E">
              <w:rPr>
                <w:b w:val="0"/>
                <w:sz w:val="20"/>
              </w:rPr>
              <w:t xml:space="preserve"> study and confirm that the request complies with the policies outlined in the Quality Manual.  The student and other relevant Schools (where applicable) have been advised accordingly. </w:t>
            </w:r>
          </w:p>
          <w:p w14:paraId="0C3BE9CF" w14:textId="77777777" w:rsidR="00410A05" w:rsidRDefault="00410A05" w:rsidP="0047680E"/>
          <w:p w14:paraId="71855BCD" w14:textId="77777777" w:rsidR="00410A05" w:rsidRDefault="00410A05" w:rsidP="0047680E">
            <w:r>
              <w:t>Supervisor signature: ________________________ Date: _______________</w:t>
            </w:r>
          </w:p>
          <w:p w14:paraId="241FAAC1" w14:textId="77777777" w:rsidR="00410A05" w:rsidRDefault="00410A05" w:rsidP="0047680E"/>
          <w:p w14:paraId="6DE67B83" w14:textId="77777777" w:rsidR="00410A05" w:rsidRPr="0047680E" w:rsidRDefault="00410A05" w:rsidP="0047680E">
            <w:r>
              <w:t>Printed Name: ____________________________</w:t>
            </w:r>
          </w:p>
          <w:p w14:paraId="3E1D42C8" w14:textId="77777777" w:rsidR="0047680E" w:rsidRPr="0047680E" w:rsidRDefault="0047680E" w:rsidP="0047680E"/>
          <w:p w14:paraId="0397C59B" w14:textId="77777777" w:rsidR="0047680E" w:rsidRPr="0047680E" w:rsidRDefault="00410A05" w:rsidP="0047680E">
            <w:r>
              <w:t xml:space="preserve">Head of School </w:t>
            </w:r>
            <w:r w:rsidR="0047680E" w:rsidRPr="0047680E">
              <w:t>Sign</w:t>
            </w:r>
            <w:r>
              <w:t>ature</w:t>
            </w:r>
            <w:r w:rsidR="0047680E" w:rsidRPr="0047680E">
              <w:t xml:space="preserve">: </w:t>
            </w:r>
            <w:r w:rsidR="0047680E" w:rsidRPr="009A124D">
              <w:t>_</w:t>
            </w:r>
            <w:r w:rsidR="0047680E" w:rsidRPr="00410A05">
              <w:t xml:space="preserve">___________________  </w:t>
            </w:r>
            <w:r w:rsidR="0047680E" w:rsidRPr="0047680E">
              <w:t xml:space="preserve"> Date:  _________________</w:t>
            </w:r>
          </w:p>
          <w:p w14:paraId="708481B4" w14:textId="77777777" w:rsidR="0047680E" w:rsidRPr="0047680E" w:rsidRDefault="0047680E" w:rsidP="0047680E"/>
          <w:p w14:paraId="2670D1A6" w14:textId="77777777" w:rsidR="0047680E" w:rsidRPr="0047680E" w:rsidRDefault="0047680E" w:rsidP="0047680E">
            <w:r w:rsidRPr="0047680E">
              <w:t xml:space="preserve">Printed Name:  </w:t>
            </w:r>
            <w:r w:rsidR="00410A05" w:rsidRPr="009A124D">
              <w:t>____________________________</w:t>
            </w:r>
            <w:r w:rsidRPr="0047680E">
              <w:t xml:space="preserve"> </w:t>
            </w:r>
          </w:p>
          <w:p w14:paraId="51279F80" w14:textId="77777777" w:rsidR="0047680E" w:rsidRPr="0047680E" w:rsidRDefault="0047680E"/>
        </w:tc>
      </w:tr>
      <w:tr w:rsidR="0047680E" w:rsidRPr="0047680E" w14:paraId="064CCBFB" w14:textId="77777777" w:rsidTr="004E0860">
        <w:tc>
          <w:tcPr>
            <w:tcW w:w="10348" w:type="dxa"/>
          </w:tcPr>
          <w:p w14:paraId="51E9E914" w14:textId="77777777" w:rsidR="0047680E" w:rsidRPr="0047680E" w:rsidRDefault="0047680E" w:rsidP="0047680E">
            <w:pPr>
              <w:ind w:right="-285"/>
              <w:outlineLvl w:val="0"/>
              <w:rPr>
                <w:b/>
              </w:rPr>
            </w:pPr>
            <w:r w:rsidRPr="0047680E">
              <w:rPr>
                <w:b/>
              </w:rPr>
              <w:t xml:space="preserve">Section </w:t>
            </w:r>
            <w:r w:rsidR="009124EA">
              <w:rPr>
                <w:b/>
              </w:rPr>
              <w:t>6</w:t>
            </w:r>
            <w:r w:rsidR="00E05D2A">
              <w:rPr>
                <w:b/>
              </w:rPr>
              <w:t xml:space="preserve"> – Visa and Immigration</w:t>
            </w:r>
            <w:r w:rsidRPr="0047680E">
              <w:rPr>
                <w:b/>
              </w:rPr>
              <w:t xml:space="preserve"> </w:t>
            </w:r>
            <w:r w:rsidR="003A0703">
              <w:rPr>
                <w:b/>
              </w:rPr>
              <w:t xml:space="preserve"> Team Approval </w:t>
            </w:r>
            <w:r w:rsidR="003A0703" w:rsidRPr="003036E5">
              <w:rPr>
                <w:sz w:val="19"/>
                <w:szCs w:val="19"/>
              </w:rPr>
              <w:t>(for all international students and for students from the EU/EEA/Switzerland who started a course on or after 1 January 2021)</w:t>
            </w:r>
            <w:r w:rsidR="003A0703" w:rsidRPr="003036E5">
              <w:t>**</w:t>
            </w:r>
            <w:r w:rsidR="009124EA" w:rsidRPr="003036E5">
              <w:rPr>
                <w:rStyle w:val="FootnoteReference"/>
              </w:rPr>
              <w:footnoteReference w:id="5"/>
            </w:r>
          </w:p>
          <w:p w14:paraId="159F72B8" w14:textId="77777777" w:rsidR="00A17456" w:rsidRPr="00A17456" w:rsidRDefault="00A17456" w:rsidP="00A17456">
            <w:pPr>
              <w:rPr>
                <w:sz w:val="36"/>
              </w:rPr>
            </w:pPr>
            <w:r w:rsidRPr="00A17456">
              <w:t>Does this course require ATAS clearance:                                        Yes</w:t>
            </w:r>
            <w:r w:rsidRPr="00A17456">
              <w:rPr>
                <w:sz w:val="32"/>
              </w:rPr>
              <w:t xml:space="preserve"> </w:t>
            </w:r>
            <w:r w:rsidRPr="00A17456">
              <w:rPr>
                <w:sz w:val="36"/>
              </w:rPr>
              <w:t>□</w:t>
            </w:r>
            <w:r w:rsidRPr="00A17456">
              <w:rPr>
                <w:sz w:val="32"/>
              </w:rPr>
              <w:t xml:space="preserve">           </w:t>
            </w:r>
            <w:r w:rsidRPr="00A17456">
              <w:t xml:space="preserve">No </w:t>
            </w:r>
            <w:r w:rsidRPr="00A17456">
              <w:rPr>
                <w:sz w:val="36"/>
              </w:rPr>
              <w:t>□</w:t>
            </w:r>
          </w:p>
          <w:p w14:paraId="2100B724" w14:textId="77777777" w:rsidR="00A17456" w:rsidRPr="00A17456" w:rsidRDefault="00A17456" w:rsidP="00A17456"/>
          <w:p w14:paraId="337E9FB1" w14:textId="77777777" w:rsidR="00A17456" w:rsidRPr="00A17456" w:rsidRDefault="00A17456" w:rsidP="00A17456">
            <w:r w:rsidRPr="00A17456">
              <w:t xml:space="preserve">In some cases new ATAS clearance may be required, even if you have applied before.  Your advisor will inform you if this applies to you. </w:t>
            </w:r>
          </w:p>
          <w:p w14:paraId="1BC12B4F" w14:textId="77777777" w:rsidR="00A17456" w:rsidRPr="0047680E" w:rsidRDefault="00A17456" w:rsidP="0047680E">
            <w:pPr>
              <w:ind w:right="-285"/>
              <w:outlineLvl w:val="0"/>
              <w:rPr>
                <w:b/>
              </w:rPr>
            </w:pPr>
          </w:p>
          <w:p w14:paraId="5CA73FA7" w14:textId="77777777" w:rsidR="0047680E" w:rsidRPr="0047680E" w:rsidRDefault="0047680E" w:rsidP="0047680E">
            <w:r w:rsidRPr="0047680E">
              <w:t>On be</w:t>
            </w:r>
            <w:r w:rsidR="00E05D2A">
              <w:t>half of the Visa and Immigration Team</w:t>
            </w:r>
            <w:r w:rsidRPr="0047680E">
              <w:t xml:space="preserve">, I confirm that the student has been fully informed of the implications this </w:t>
            </w:r>
            <w:r w:rsidR="00BF428C">
              <w:t>transfer</w:t>
            </w:r>
            <w:r w:rsidRPr="0047680E">
              <w:t xml:space="preserve"> will have on his/her immigration status in the UK. The student has been told that the University may be obliged to report this </w:t>
            </w:r>
            <w:r w:rsidR="00BF428C">
              <w:t>transfer</w:t>
            </w:r>
            <w:r w:rsidRPr="0047680E">
              <w:t xml:space="preserve"> to the UK </w:t>
            </w:r>
            <w:r w:rsidR="00BF428C">
              <w:t>Home Office</w:t>
            </w:r>
            <w:r w:rsidRPr="0047680E">
              <w:t xml:space="preserve">. </w:t>
            </w:r>
          </w:p>
          <w:p w14:paraId="1741CE39" w14:textId="77777777" w:rsidR="0047680E" w:rsidRPr="0047680E" w:rsidRDefault="0047680E" w:rsidP="0047680E">
            <w:pPr>
              <w:ind w:right="-285"/>
              <w:outlineLvl w:val="0"/>
              <w:rPr>
                <w:b/>
              </w:rPr>
            </w:pPr>
          </w:p>
          <w:p w14:paraId="52913167" w14:textId="77777777" w:rsidR="009A124D" w:rsidRDefault="0047680E" w:rsidP="0047680E">
            <w:r w:rsidRPr="0047680E">
              <w:t>Signed: ____________________________ (On be</w:t>
            </w:r>
            <w:r w:rsidR="00E05D2A">
              <w:t>half of the Visa and Immigration Team</w:t>
            </w:r>
            <w:r w:rsidRPr="0047680E">
              <w:t xml:space="preserve">)  </w:t>
            </w:r>
          </w:p>
          <w:p w14:paraId="27212E50" w14:textId="77777777" w:rsidR="009A124D" w:rsidRDefault="009A124D" w:rsidP="0047680E"/>
          <w:p w14:paraId="3EFA6A23" w14:textId="77777777" w:rsidR="0047680E" w:rsidRPr="0047680E" w:rsidRDefault="0047680E" w:rsidP="0047680E">
            <w:r w:rsidRPr="0047680E">
              <w:t xml:space="preserve">Date: </w:t>
            </w:r>
            <w:r w:rsidRPr="0047680E">
              <w:rPr>
                <w:rStyle w:val="PlaceholderText"/>
              </w:rPr>
              <w:t xml:space="preserve"> </w:t>
            </w:r>
            <w:r w:rsidRPr="009A124D">
              <w:t>______________</w:t>
            </w:r>
          </w:p>
          <w:p w14:paraId="27C68799" w14:textId="77777777" w:rsidR="0047680E" w:rsidRPr="0047680E" w:rsidRDefault="0047680E"/>
        </w:tc>
      </w:tr>
    </w:tbl>
    <w:p w14:paraId="4B3A1607" w14:textId="77777777" w:rsidR="0047680E" w:rsidRPr="009A124D" w:rsidRDefault="0047680E" w:rsidP="009124EA">
      <w:pPr>
        <w:rPr>
          <w:sz w:val="16"/>
        </w:rPr>
      </w:pPr>
      <w:r w:rsidRPr="009A124D">
        <w:rPr>
          <w:sz w:val="16"/>
        </w:rPr>
        <w:t xml:space="preserve"> </w:t>
      </w:r>
    </w:p>
    <w:p w14:paraId="0E6BED14" w14:textId="77777777" w:rsidR="009A124D" w:rsidRDefault="009A124D" w:rsidP="00DE281F">
      <w:pPr>
        <w:ind w:hanging="709"/>
        <w:rPr>
          <w:i/>
          <w:sz w:val="16"/>
        </w:rPr>
      </w:pPr>
    </w:p>
    <w:p w14:paraId="5D72C645" w14:textId="33EEDFFF" w:rsidR="0047680E" w:rsidRPr="0047680E" w:rsidRDefault="009A124D" w:rsidP="00DE281F">
      <w:pPr>
        <w:ind w:hanging="709"/>
      </w:pPr>
      <w:r>
        <w:rPr>
          <w:i/>
          <w:sz w:val="16"/>
        </w:rPr>
        <w:t xml:space="preserve">Last amended </w:t>
      </w:r>
      <w:r w:rsidR="00581DE5">
        <w:rPr>
          <w:i/>
          <w:sz w:val="16"/>
        </w:rPr>
        <w:t>26 October 2021</w:t>
      </w:r>
    </w:p>
    <w:sectPr w:rsidR="0047680E" w:rsidRPr="0047680E" w:rsidSect="009A12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A965" w14:textId="77777777" w:rsidR="002276EB" w:rsidRDefault="002276EB" w:rsidP="0047680E">
      <w:r>
        <w:separator/>
      </w:r>
    </w:p>
  </w:endnote>
  <w:endnote w:type="continuationSeparator" w:id="0">
    <w:p w14:paraId="1732D18F" w14:textId="77777777" w:rsidR="002276EB" w:rsidRDefault="002276EB" w:rsidP="0047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CDBC" w14:textId="77777777" w:rsidR="00581DE5" w:rsidRDefault="00581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1679" w14:textId="77777777" w:rsidR="00581DE5" w:rsidRDefault="00581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5536" w14:textId="77777777" w:rsidR="00581DE5" w:rsidRDefault="00581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E854" w14:textId="77777777" w:rsidR="002276EB" w:rsidRDefault="002276EB" w:rsidP="0047680E">
      <w:r>
        <w:separator/>
      </w:r>
    </w:p>
  </w:footnote>
  <w:footnote w:type="continuationSeparator" w:id="0">
    <w:p w14:paraId="20122674" w14:textId="77777777" w:rsidR="002276EB" w:rsidRDefault="002276EB" w:rsidP="0047680E">
      <w:r>
        <w:continuationSeparator/>
      </w:r>
    </w:p>
  </w:footnote>
  <w:footnote w:id="1">
    <w:p w14:paraId="1F2DACA0" w14:textId="77777777" w:rsidR="0047680E" w:rsidRPr="00C93D1F" w:rsidRDefault="0047680E" w:rsidP="0047680E">
      <w:pPr>
        <w:pStyle w:val="FootnoteText"/>
        <w:rPr>
          <w:sz w:val="14"/>
          <w:szCs w:val="14"/>
        </w:rPr>
      </w:pPr>
      <w:r w:rsidRPr="00C93D1F">
        <w:rPr>
          <w:rStyle w:val="FootnoteReference"/>
          <w:sz w:val="14"/>
          <w:szCs w:val="14"/>
        </w:rPr>
        <w:footnoteRef/>
      </w:r>
      <w:r w:rsidRPr="00C93D1F">
        <w:rPr>
          <w:sz w:val="14"/>
          <w:szCs w:val="14"/>
        </w:rPr>
        <w:t xml:space="preserve"> </w:t>
      </w:r>
      <w:hyperlink r:id="rId1" w:history="1">
        <w:r w:rsidR="009124EA" w:rsidRPr="009124EA">
          <w:rPr>
            <w:rStyle w:val="Hyperlink"/>
            <w:color w:val="auto"/>
            <w:sz w:val="14"/>
            <w:szCs w:val="14"/>
          </w:rPr>
          <w:t>http://www.nottingham.ac.uk/fees/</w:t>
        </w:r>
      </w:hyperlink>
      <w:r w:rsidR="009124EA">
        <w:rPr>
          <w:sz w:val="14"/>
          <w:szCs w:val="14"/>
        </w:rPr>
        <w:t xml:space="preserve"> - </w:t>
      </w:r>
      <w:r w:rsidR="009124EA" w:rsidRPr="009124EA">
        <w:rPr>
          <w:sz w:val="14"/>
          <w:szCs w:val="14"/>
        </w:rPr>
        <w:t>A transfer of programme may result in a change to the tuition fee due.  Invoices are issued by the Finance Office.</w:t>
      </w:r>
    </w:p>
  </w:footnote>
  <w:footnote w:id="2">
    <w:p w14:paraId="36443FDB" w14:textId="77777777" w:rsidR="009124EA" w:rsidRDefault="009124EA" w:rsidP="004E0860">
      <w:r>
        <w:rPr>
          <w:rStyle w:val="FootnoteReference"/>
        </w:rPr>
        <w:footnoteRef/>
      </w:r>
      <w:r>
        <w:t xml:space="preserve"> </w:t>
      </w:r>
      <w:r w:rsidRPr="009124EA">
        <w:rPr>
          <w:sz w:val="14"/>
          <w:szCs w:val="14"/>
        </w:rPr>
        <w:t>Please note that</w:t>
      </w:r>
      <w:r w:rsidR="000D5B32">
        <w:rPr>
          <w:sz w:val="14"/>
          <w:szCs w:val="14"/>
        </w:rPr>
        <w:t xml:space="preserve"> normally</w:t>
      </w:r>
      <w:r w:rsidRPr="009124EA">
        <w:rPr>
          <w:sz w:val="14"/>
          <w:szCs w:val="14"/>
        </w:rPr>
        <w:t xml:space="preserve"> transfers to Part Time cannot take place in the last 6 months of registered study</w:t>
      </w:r>
      <w:r w:rsidR="0095392C" w:rsidRPr="00E7485D">
        <w:rPr>
          <w:sz w:val="14"/>
          <w:szCs w:val="14"/>
        </w:rPr>
        <w:t>, except under exceptional circumstances</w:t>
      </w:r>
      <w:r w:rsidR="0095392C">
        <w:rPr>
          <w:sz w:val="14"/>
          <w:szCs w:val="14"/>
        </w:rPr>
        <w:t xml:space="preserve"> </w:t>
      </w:r>
    </w:p>
  </w:footnote>
  <w:footnote w:id="3">
    <w:p w14:paraId="73528434" w14:textId="77777777" w:rsidR="004E0860" w:rsidRDefault="004E08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E0860">
        <w:rPr>
          <w:sz w:val="14"/>
          <w:szCs w:val="14"/>
        </w:rPr>
        <w:t>If you are changing project you may need to withdraw and re-apply. Please speak to your Supervisor regarding this.</w:t>
      </w:r>
      <w:r>
        <w:t xml:space="preserve"> </w:t>
      </w:r>
    </w:p>
  </w:footnote>
  <w:footnote w:id="4">
    <w:p w14:paraId="3FA6C251" w14:textId="77777777" w:rsidR="009124EA" w:rsidRDefault="009124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D107E">
        <w:rPr>
          <w:sz w:val="14"/>
        </w:rPr>
        <w:t xml:space="preserve">Academic Approval of this request does not mean that </w:t>
      </w:r>
      <w:r w:rsidR="00480ABD">
        <w:rPr>
          <w:sz w:val="14"/>
        </w:rPr>
        <w:t>international</w:t>
      </w:r>
      <w:r w:rsidRPr="00AD107E">
        <w:rPr>
          <w:sz w:val="14"/>
        </w:rPr>
        <w:t xml:space="preserve"> students have </w:t>
      </w:r>
      <w:r w:rsidR="00480ABD">
        <w:rPr>
          <w:sz w:val="14"/>
        </w:rPr>
        <w:t>the right to remain in the UK. Visa and Immigration Team</w:t>
      </w:r>
      <w:r w:rsidRPr="00AD107E">
        <w:rPr>
          <w:sz w:val="14"/>
        </w:rPr>
        <w:t xml:space="preserve"> advice should be followed.</w:t>
      </w:r>
    </w:p>
  </w:footnote>
  <w:footnote w:id="5">
    <w:p w14:paraId="7B7967FA" w14:textId="77777777" w:rsidR="009124EA" w:rsidRDefault="009124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0ABD">
        <w:rPr>
          <w:sz w:val="14"/>
        </w:rPr>
        <w:t>Visa and Immigration Team</w:t>
      </w:r>
      <w:r w:rsidRPr="00AD107E">
        <w:rPr>
          <w:sz w:val="14"/>
        </w:rPr>
        <w:t xml:space="preserve"> advice that an </w:t>
      </w:r>
      <w:r w:rsidR="00480ABD">
        <w:rPr>
          <w:sz w:val="14"/>
        </w:rPr>
        <w:t>international</w:t>
      </w:r>
      <w:r w:rsidRPr="00AD107E">
        <w:rPr>
          <w:sz w:val="14"/>
        </w:rPr>
        <w:t xml:space="preserve"> student has the right to remain in the UK does not mean that Aca</w:t>
      </w:r>
      <w:r w:rsidR="00480ABD">
        <w:rPr>
          <w:sz w:val="14"/>
        </w:rPr>
        <w:t>demic Approval has been given. </w:t>
      </w:r>
      <w:r w:rsidRPr="00AD107E">
        <w:rPr>
          <w:sz w:val="14"/>
        </w:rPr>
        <w:t>Your request will be processed and you will be informed of the outcome in writing by Student Administration.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631C" w14:textId="77777777" w:rsidR="00581DE5" w:rsidRDefault="00581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7CF8" w14:textId="77777777" w:rsidR="0047680E" w:rsidRDefault="0047680E" w:rsidP="0047680E">
    <w:pPr>
      <w:pStyle w:val="Header"/>
      <w:jc w:val="right"/>
      <w:rPr>
        <w:b/>
      </w:rPr>
    </w:pPr>
  </w:p>
  <w:p w14:paraId="61F0FF26" w14:textId="77777777" w:rsidR="0047680E" w:rsidRDefault="00476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9EC9" w14:textId="77777777" w:rsidR="00581DE5" w:rsidRDefault="00581D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0E"/>
    <w:rsid w:val="000117A0"/>
    <w:rsid w:val="00075996"/>
    <w:rsid w:val="00087819"/>
    <w:rsid w:val="00091B50"/>
    <w:rsid w:val="000D5B32"/>
    <w:rsid w:val="001D1B93"/>
    <w:rsid w:val="002276EB"/>
    <w:rsid w:val="00231C3B"/>
    <w:rsid w:val="002F66F4"/>
    <w:rsid w:val="003036E5"/>
    <w:rsid w:val="003A0703"/>
    <w:rsid w:val="00410A05"/>
    <w:rsid w:val="0047680E"/>
    <w:rsid w:val="00480ABD"/>
    <w:rsid w:val="00494D69"/>
    <w:rsid w:val="004E0860"/>
    <w:rsid w:val="004E7941"/>
    <w:rsid w:val="00581DE5"/>
    <w:rsid w:val="0077073C"/>
    <w:rsid w:val="007F2C18"/>
    <w:rsid w:val="00861885"/>
    <w:rsid w:val="008923C3"/>
    <w:rsid w:val="008A3BFF"/>
    <w:rsid w:val="008B5333"/>
    <w:rsid w:val="009124EA"/>
    <w:rsid w:val="0095392C"/>
    <w:rsid w:val="009A124D"/>
    <w:rsid w:val="009B26D9"/>
    <w:rsid w:val="009E1CFC"/>
    <w:rsid w:val="00A17456"/>
    <w:rsid w:val="00AD107E"/>
    <w:rsid w:val="00AD1274"/>
    <w:rsid w:val="00B47D09"/>
    <w:rsid w:val="00B51469"/>
    <w:rsid w:val="00BA78A4"/>
    <w:rsid w:val="00BF428C"/>
    <w:rsid w:val="00C53569"/>
    <w:rsid w:val="00D20E92"/>
    <w:rsid w:val="00D3125A"/>
    <w:rsid w:val="00D32F75"/>
    <w:rsid w:val="00D56662"/>
    <w:rsid w:val="00D63057"/>
    <w:rsid w:val="00DE281F"/>
    <w:rsid w:val="00E05D2A"/>
    <w:rsid w:val="00E74585"/>
    <w:rsid w:val="00E7485D"/>
    <w:rsid w:val="00E94F07"/>
    <w:rsid w:val="00F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654A7"/>
  <w15:docId w15:val="{82EBC78B-B69C-45DD-A997-4C5A724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0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80E"/>
    <w:pPr>
      <w:keepNext/>
      <w:jc w:val="both"/>
      <w:outlineLvl w:val="0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7680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80E"/>
    <w:rPr>
      <w:rFonts w:ascii="Verdana" w:eastAsia="Times New Roma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47680E"/>
    <w:rPr>
      <w:vertAlign w:val="superscript"/>
    </w:rPr>
  </w:style>
  <w:style w:type="character" w:styleId="Hyperlink">
    <w:name w:val="Hyperlink"/>
    <w:basedOn w:val="DefaultParagraphFont"/>
    <w:rsid w:val="0047680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76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0E"/>
    <w:rPr>
      <w:rFonts w:ascii="Verdana" w:eastAsia="Times New Roman" w:hAnsi="Verdana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0E"/>
    <w:rPr>
      <w:rFonts w:ascii="Verdana" w:eastAsia="Times New Roman" w:hAnsi="Verdana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80E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7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80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9"/>
    <w:rsid w:val="0047680E"/>
    <w:rPr>
      <w:rFonts w:ascii="Verdana" w:eastAsia="Times New Roman" w:hAnsi="Verdana" w:cs="Times New Roman"/>
      <w:b/>
      <w:sz w:val="19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81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tingham.ac.uk/f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3" ma:contentTypeDescription="Create a new document." ma:contentTypeScope="" ma:versionID="f4b5a72dc71db5b43ffccc5d8adc588b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3c4cf4c85a2191ef0b50ebd125d883e8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C2453-99E0-4931-8601-55EE7DC7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CC3C5-35BF-4058-AA09-EF9CB91D3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75495-AAA6-4228-82ED-32461F2C2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245CA5-D804-401E-B484-7010CCB4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Phillimore Luke</dc:creator>
  <cp:lastModifiedBy>Hayley Robinson</cp:lastModifiedBy>
  <cp:revision>2</cp:revision>
  <dcterms:created xsi:type="dcterms:W3CDTF">2021-11-08T16:17:00Z</dcterms:created>
  <dcterms:modified xsi:type="dcterms:W3CDTF">2021-11-08T16:17:00Z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