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5FD55" w14:textId="54E44FF4" w:rsidR="00F4083A" w:rsidRDefault="000A37BD">
      <w:pPr>
        <w:spacing w:before="1" w:line="264" w:lineRule="exact"/>
        <w:textAlignment w:val="baseline"/>
        <w:rPr>
          <w:rFonts w:ascii="Arial" w:eastAsia="Arial" w:hAnsi="Arial"/>
          <w:b/>
          <w:color w:val="000000"/>
          <w:spacing w:val="3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5B6845C" wp14:editId="05AFCA91">
                <wp:simplePos x="0" y="0"/>
                <wp:positionH relativeFrom="page">
                  <wp:posOffset>842838</wp:posOffset>
                </wp:positionH>
                <wp:positionV relativeFrom="page">
                  <wp:posOffset>850791</wp:posOffset>
                </wp:positionV>
                <wp:extent cx="6679096" cy="1828800"/>
                <wp:effectExtent l="0" t="0" r="7620" b="0"/>
                <wp:wrapSquare wrapText="bothSides"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09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1"/>
                              <w:gridCol w:w="5719"/>
                            </w:tblGrid>
                            <w:tr w:rsidR="00F4083A" w14:paraId="5630AD66" w14:textId="77777777" w:rsidTr="00E16F61">
                              <w:trPr>
                                <w:trHeight w:hRule="exact" w:val="959"/>
                              </w:trPr>
                              <w:tc>
                                <w:tcPr>
                                  <w:tcW w:w="3821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1829076" w14:textId="77777777" w:rsidR="00F4083A" w:rsidRDefault="000A37BD">
                                  <w:pPr>
                                    <w:spacing w:before="9" w:after="29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9C9120" wp14:editId="07777777">
                                        <wp:extent cx="2030095" cy="753110"/>
                                        <wp:effectExtent l="0" t="0" r="0" b="0"/>
                                        <wp:docPr id="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0095" cy="753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BA226A1" w14:textId="77777777" w:rsidR="00F4083A" w:rsidRDefault="000A37BD">
                                  <w:pPr>
                                    <w:spacing w:before="9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B7F9F3" wp14:editId="07777777">
                                        <wp:extent cx="1591310" cy="603250"/>
                                        <wp:effectExtent l="0" t="0" r="0" b="0"/>
                                        <wp:docPr id="9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1310" cy="603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083A" w14:paraId="637DC565" w14:textId="77777777" w:rsidTr="00637783">
                              <w:trPr>
                                <w:trHeight w:hRule="exact" w:val="1104"/>
                              </w:trPr>
                              <w:tc>
                                <w:tcPr>
                                  <w:tcW w:w="3821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7AD93B2" w14:textId="77777777" w:rsidR="00F4083A" w:rsidRDefault="00F4083A"/>
                              </w:tc>
                              <w:tc>
                                <w:tcPr>
                                  <w:tcW w:w="571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22C5E62D" w14:textId="2B153914" w:rsidR="00F4083A" w:rsidRDefault="00A516A6" w:rsidP="00637783">
                                  <w:pPr>
                                    <w:spacing w:before="414" w:line="342" w:lineRule="exact"/>
                                    <w:ind w:left="-129" w:right="-397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pacing w:val="-1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pacing w:val="-1"/>
                                      <w:sz w:val="30"/>
                                    </w:rPr>
                                    <w:t xml:space="preserve">Student Staff </w:t>
                                  </w:r>
                                  <w:r w:rsidR="000A37BD">
                                    <w:rPr>
                                      <w:rFonts w:ascii="Arial" w:eastAsia="Arial" w:hAnsi="Arial"/>
                                      <w:color w:val="000000"/>
                                      <w:spacing w:val="-1"/>
                                      <w:sz w:val="30"/>
                                    </w:rPr>
                                    <w:t xml:space="preserve">Forum </w:t>
                                  </w:r>
                                  <w:r w:rsidR="00637783">
                                    <w:rPr>
                                      <w:rFonts w:ascii="Arial" w:eastAsia="Arial" w:hAnsi="Arial"/>
                                      <w:color w:val="000000"/>
                                      <w:spacing w:val="-1"/>
                                      <w:sz w:val="30"/>
                                    </w:rPr>
                                    <w:t xml:space="preserve">                                         </w:t>
                                  </w:r>
                                  <w:r w:rsidR="000A37BD">
                                    <w:rPr>
                                      <w:rFonts w:ascii="Arial" w:eastAsia="Arial" w:hAnsi="Arial"/>
                                      <w:color w:val="000000"/>
                                      <w:spacing w:val="-1"/>
                                      <w:sz w:val="30"/>
                                    </w:rPr>
                                    <w:t>Terms of Reference &amp; Constitution</w:t>
                                  </w:r>
                                </w:p>
                              </w:tc>
                            </w:tr>
                          </w:tbl>
                          <w:p w14:paraId="0DE4B5B7" w14:textId="77777777" w:rsidR="00F4083A" w:rsidRDefault="00F4083A">
                            <w:pPr>
                              <w:spacing w:after="1312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845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6.35pt;margin-top:67pt;width:525.9pt;height:2in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21"/>
                        <w:gridCol w:w="5719"/>
                      </w:tblGrid>
                      <w:tr w:rsidR="00F4083A" w14:paraId="5630AD66" w14:textId="77777777" w:rsidTr="00E16F61">
                        <w:trPr>
                          <w:trHeight w:hRule="exact" w:val="959"/>
                        </w:trPr>
                        <w:tc>
                          <w:tcPr>
                            <w:tcW w:w="3821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0" w:space="0" w:color="000000"/>
                              <w:right w:val="none" w:sz="0" w:space="0" w:color="000000"/>
                            </w:tcBorders>
                          </w:tcPr>
                          <w:p w14:paraId="61829076" w14:textId="77777777" w:rsidR="00F4083A" w:rsidRDefault="000A37BD">
                            <w:pPr>
                              <w:spacing w:before="9" w:after="29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9C9120" wp14:editId="07777777">
                                  <wp:extent cx="2030095" cy="75311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095" cy="753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71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BA226A1" w14:textId="77777777" w:rsidR="00F4083A" w:rsidRDefault="000A37BD">
                            <w:pPr>
                              <w:spacing w:before="9"/>
                              <w:jc w:val="right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B7F9F3" wp14:editId="07777777">
                                  <wp:extent cx="1591310" cy="603250"/>
                                  <wp:effectExtent l="0" t="0" r="0" b="0"/>
                                  <wp:docPr id="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1310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083A" w14:paraId="637DC565" w14:textId="77777777" w:rsidTr="00637783">
                        <w:trPr>
                          <w:trHeight w:hRule="exact" w:val="1104"/>
                        </w:trPr>
                        <w:tc>
                          <w:tcPr>
                            <w:tcW w:w="3821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7AD93B2" w14:textId="77777777" w:rsidR="00F4083A" w:rsidRDefault="00F4083A"/>
                        </w:tc>
                        <w:tc>
                          <w:tcPr>
                            <w:tcW w:w="571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22C5E62D" w14:textId="2B153914" w:rsidR="00F4083A" w:rsidRDefault="00A516A6" w:rsidP="00637783">
                            <w:pPr>
                              <w:spacing w:before="414" w:line="342" w:lineRule="exact"/>
                              <w:ind w:left="-129" w:right="-397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3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30"/>
                              </w:rPr>
                              <w:t xml:space="preserve">Student Staff </w:t>
                            </w:r>
                            <w:r w:rsidR="000A37BD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30"/>
                              </w:rPr>
                              <w:t xml:space="preserve">Forum </w:t>
                            </w:r>
                            <w:r w:rsidR="00637783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30"/>
                              </w:rPr>
                              <w:t xml:space="preserve">                                         </w:t>
                            </w:r>
                            <w:r w:rsidR="000A37BD"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30"/>
                              </w:rPr>
                              <w:t>Terms of Reference &amp; Constitution</w:t>
                            </w:r>
                          </w:p>
                        </w:tc>
                      </w:tr>
                    </w:tbl>
                    <w:p w14:paraId="0DE4B5B7" w14:textId="77777777" w:rsidR="00F4083A" w:rsidRDefault="00F4083A">
                      <w:pPr>
                        <w:spacing w:after="1312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000000"/>
          <w:spacing w:val="3"/>
          <w:sz w:val="23"/>
        </w:rPr>
        <w:t>1. Purpose</w:t>
      </w:r>
      <w:r>
        <w:rPr>
          <w:rFonts w:ascii="Arial" w:eastAsia="Arial" w:hAnsi="Arial"/>
          <w:color w:val="000000"/>
          <w:spacing w:val="3"/>
          <w:sz w:val="23"/>
        </w:rPr>
        <w:t>:</w:t>
      </w:r>
    </w:p>
    <w:p w14:paraId="066C06C0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9" w:line="264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To ensure that the feedback and concerns of students about their courses of study are represented to the academic staff throughout the academic year;</w:t>
      </w:r>
    </w:p>
    <w:p w14:paraId="79A6FB46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9" w:line="264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To capture the views of students so that they are given proper weight in the processes of course and module review for co-creation and improvement of curriculum;</w:t>
      </w:r>
    </w:p>
    <w:p w14:paraId="603BB334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10" w:line="264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pacing w:val="-2"/>
          <w:sz w:val="23"/>
        </w:rPr>
      </w:pPr>
      <w:r>
        <w:rPr>
          <w:rFonts w:ascii="Arial" w:eastAsia="Arial" w:hAnsi="Arial"/>
          <w:color w:val="000000"/>
          <w:spacing w:val="-2"/>
          <w:sz w:val="23"/>
        </w:rPr>
        <w:t>To provide a forum for the exchange of ideas and information between the student body and the school, department or division in relation to student education, teaching and learning experience and development</w:t>
      </w:r>
    </w:p>
    <w:p w14:paraId="19D2EE03" w14:textId="77777777" w:rsidR="00F4083A" w:rsidRDefault="000A37BD">
      <w:pPr>
        <w:spacing w:before="518" w:line="260" w:lineRule="exact"/>
        <w:textAlignment w:val="baseline"/>
        <w:rPr>
          <w:rFonts w:ascii="Arial" w:eastAsia="Arial" w:hAnsi="Arial"/>
          <w:b/>
          <w:color w:val="000000"/>
          <w:spacing w:val="5"/>
          <w:sz w:val="23"/>
        </w:rPr>
      </w:pPr>
      <w:r>
        <w:rPr>
          <w:rFonts w:ascii="Arial" w:eastAsia="Arial" w:hAnsi="Arial"/>
          <w:b/>
          <w:color w:val="000000"/>
          <w:spacing w:val="5"/>
          <w:sz w:val="23"/>
        </w:rPr>
        <w:t>2. Responsibilities</w:t>
      </w:r>
    </w:p>
    <w:p w14:paraId="3918ED5B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254" w:line="264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Facilitate information sharing, collaborative problem solving, and the closing of the feedback loop between academic staff and course representatives, managed by Student Association and facilitated by School’s Senior Tutor</w:t>
      </w:r>
    </w:p>
    <w:p w14:paraId="7447C04D" w14:textId="69202CCC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9" w:line="264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Report key discussion and feedback points from the </w:t>
      </w:r>
      <w:r w:rsidR="007732BA">
        <w:rPr>
          <w:rFonts w:ascii="Arial" w:eastAsia="Arial" w:hAnsi="Arial"/>
          <w:color w:val="000000"/>
          <w:sz w:val="23"/>
        </w:rPr>
        <w:t xml:space="preserve">SSF </w:t>
      </w:r>
      <w:r>
        <w:rPr>
          <w:rFonts w:ascii="Arial" w:eastAsia="Arial" w:hAnsi="Arial"/>
          <w:color w:val="000000"/>
          <w:sz w:val="23"/>
        </w:rPr>
        <w:t xml:space="preserve">meeting by producing and disseminating the </w:t>
      </w:r>
      <w:r w:rsidR="007732BA">
        <w:rPr>
          <w:rFonts w:ascii="Arial" w:eastAsia="Arial" w:hAnsi="Arial"/>
          <w:color w:val="000000"/>
          <w:sz w:val="23"/>
        </w:rPr>
        <w:t xml:space="preserve">SSF </w:t>
      </w:r>
      <w:r>
        <w:rPr>
          <w:rFonts w:ascii="Arial" w:eastAsia="Arial" w:hAnsi="Arial"/>
          <w:color w:val="000000"/>
          <w:sz w:val="23"/>
        </w:rPr>
        <w:t>minutes</w:t>
      </w:r>
    </w:p>
    <w:p w14:paraId="5321723A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line="263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Facilitate the closure of the feedback loop for course representatives by encouraging staff to proactively address minor issues</w:t>
      </w:r>
      <w:r>
        <w:rPr>
          <w:rFonts w:ascii="Arial" w:eastAsia="Arial" w:hAnsi="Arial"/>
          <w:color w:val="000000"/>
          <w:sz w:val="23"/>
          <w:vertAlign w:val="superscript"/>
        </w:rPr>
        <w:t>1</w:t>
      </w:r>
      <w:r>
        <w:rPr>
          <w:rFonts w:ascii="Arial" w:eastAsia="Arial" w:hAnsi="Arial"/>
          <w:color w:val="000000"/>
          <w:sz w:val="23"/>
        </w:rPr>
        <w:t xml:space="preserve"> at its first available opportunity, whilst working collaboratively to address larger areas of concern.</w:t>
      </w:r>
    </w:p>
    <w:p w14:paraId="41BE1CFB" w14:textId="77777777" w:rsidR="00F4083A" w:rsidRDefault="000A37BD">
      <w:pPr>
        <w:spacing w:before="259" w:line="260" w:lineRule="exact"/>
        <w:textAlignment w:val="baseline"/>
        <w:rPr>
          <w:rFonts w:ascii="Arial" w:eastAsia="Arial" w:hAnsi="Arial"/>
          <w:b/>
          <w:color w:val="000000"/>
          <w:spacing w:val="4"/>
          <w:sz w:val="23"/>
        </w:rPr>
      </w:pPr>
      <w:r>
        <w:rPr>
          <w:rFonts w:ascii="Arial" w:eastAsia="Arial" w:hAnsi="Arial"/>
          <w:b/>
          <w:color w:val="000000"/>
          <w:spacing w:val="4"/>
          <w:sz w:val="23"/>
        </w:rPr>
        <w:t>3. Membership</w:t>
      </w:r>
    </w:p>
    <w:p w14:paraId="299581A4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9" w:line="264" w:lineRule="exact"/>
        <w:ind w:left="1080" w:hanging="432"/>
        <w:textAlignment w:val="baseline"/>
        <w:rPr>
          <w:rFonts w:ascii="Arial" w:eastAsia="Arial" w:hAnsi="Arial"/>
          <w:color w:val="000000"/>
          <w:spacing w:val="-1"/>
          <w:sz w:val="23"/>
        </w:rPr>
      </w:pPr>
      <w:r>
        <w:rPr>
          <w:rFonts w:ascii="Arial" w:eastAsia="Arial" w:hAnsi="Arial"/>
          <w:color w:val="000000"/>
          <w:spacing w:val="-1"/>
          <w:sz w:val="23"/>
        </w:rPr>
        <w:t>Course representative(s) and/ or Student representatives (required)</w:t>
      </w:r>
    </w:p>
    <w:p w14:paraId="6078121C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33" w:line="264" w:lineRule="exact"/>
        <w:ind w:left="1080" w:hanging="432"/>
        <w:textAlignment w:val="baseline"/>
        <w:rPr>
          <w:rFonts w:ascii="Arial" w:eastAsia="Arial" w:hAnsi="Arial"/>
          <w:color w:val="000000"/>
          <w:spacing w:val="-1"/>
          <w:sz w:val="23"/>
        </w:rPr>
      </w:pPr>
      <w:r>
        <w:rPr>
          <w:rFonts w:ascii="Arial" w:eastAsia="Arial" w:hAnsi="Arial"/>
          <w:color w:val="000000"/>
          <w:spacing w:val="-1"/>
          <w:sz w:val="23"/>
        </w:rPr>
        <w:t>School Senior Tutor (required)</w:t>
      </w:r>
    </w:p>
    <w:p w14:paraId="07542DBE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10" w:line="283" w:lineRule="exact"/>
        <w:ind w:left="1080" w:right="792" w:hanging="432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Director of Teaching and Learning or Director of Studies and/or Programme Director(s) (required)</w:t>
      </w:r>
    </w:p>
    <w:p w14:paraId="07FAF003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29" w:line="264" w:lineRule="exact"/>
        <w:ind w:left="1080" w:hanging="432"/>
        <w:textAlignment w:val="baseline"/>
        <w:rPr>
          <w:rFonts w:ascii="Arial" w:eastAsia="Arial" w:hAnsi="Arial"/>
          <w:color w:val="000000"/>
          <w:spacing w:val="-1"/>
          <w:sz w:val="23"/>
        </w:rPr>
      </w:pPr>
      <w:r>
        <w:rPr>
          <w:rFonts w:ascii="Arial" w:eastAsia="Arial" w:hAnsi="Arial"/>
          <w:color w:val="000000"/>
          <w:spacing w:val="-1"/>
          <w:sz w:val="23"/>
        </w:rPr>
        <w:t>Head of School (Optional)</w:t>
      </w:r>
    </w:p>
    <w:p w14:paraId="217BCCEB" w14:textId="77777777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20" w:line="278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Key staff members from the relevant department, faculty, or school (where applicable) including SA Representatives (e.g. Education Officer) may be invited to join when necessary</w:t>
      </w:r>
    </w:p>
    <w:p w14:paraId="298BE520" w14:textId="34EFD77C" w:rsidR="00F4083A" w:rsidRDefault="000A37BD">
      <w:pPr>
        <w:numPr>
          <w:ilvl w:val="0"/>
          <w:numId w:val="4"/>
        </w:numPr>
        <w:tabs>
          <w:tab w:val="clear" w:pos="432"/>
          <w:tab w:val="left" w:pos="1080"/>
        </w:tabs>
        <w:spacing w:before="20" w:line="278" w:lineRule="exact"/>
        <w:ind w:left="1080" w:hanging="43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Ideally, the number of staff attending </w:t>
      </w:r>
      <w:r w:rsidR="00987547">
        <w:rPr>
          <w:rFonts w:ascii="Arial" w:eastAsia="Arial" w:hAnsi="Arial"/>
          <w:color w:val="000000"/>
          <w:sz w:val="23"/>
        </w:rPr>
        <w:t>will normally</w:t>
      </w:r>
      <w:r w:rsidR="00106D8A">
        <w:rPr>
          <w:rFonts w:ascii="Arial" w:eastAsia="Arial" w:hAnsi="Arial"/>
          <w:color w:val="000000"/>
          <w:sz w:val="23"/>
        </w:rPr>
        <w:t xml:space="preserve"> </w:t>
      </w:r>
      <w:r>
        <w:rPr>
          <w:rFonts w:ascii="Arial" w:eastAsia="Arial" w:hAnsi="Arial"/>
          <w:color w:val="000000"/>
          <w:sz w:val="23"/>
        </w:rPr>
        <w:t xml:space="preserve">not </w:t>
      </w:r>
      <w:r w:rsidR="000600F5">
        <w:rPr>
          <w:rFonts w:ascii="Arial" w:eastAsia="Arial" w:hAnsi="Arial"/>
          <w:color w:val="000000"/>
          <w:sz w:val="23"/>
        </w:rPr>
        <w:t xml:space="preserve">be </w:t>
      </w:r>
      <w:r>
        <w:rPr>
          <w:rFonts w:ascii="Arial" w:eastAsia="Arial" w:hAnsi="Arial"/>
          <w:color w:val="000000"/>
          <w:sz w:val="23"/>
        </w:rPr>
        <w:t>significantly more that the number of student representatives.</w:t>
      </w:r>
    </w:p>
    <w:p w14:paraId="19219836" w14:textId="77777777" w:rsidR="00F4083A" w:rsidRDefault="00F4083A">
      <w:pPr>
        <w:sectPr w:rsidR="00F4083A">
          <w:pgSz w:w="12240" w:h="15840"/>
          <w:pgMar w:top="4735" w:right="1847" w:bottom="964" w:left="2213" w:header="720" w:footer="720" w:gutter="0"/>
          <w:cols w:space="720"/>
        </w:sectPr>
      </w:pPr>
    </w:p>
    <w:p w14:paraId="506BAA33" w14:textId="5DD7F597" w:rsidR="00F4083A" w:rsidRDefault="000A37BD">
      <w:pPr>
        <w:numPr>
          <w:ilvl w:val="0"/>
          <w:numId w:val="5"/>
        </w:numPr>
        <w:spacing w:before="1" w:line="262" w:lineRule="exact"/>
        <w:ind w:left="0"/>
        <w:textAlignment w:val="baseline"/>
        <w:rPr>
          <w:rFonts w:ascii="Arial" w:eastAsia="Arial" w:hAnsi="Arial"/>
          <w:b/>
          <w:color w:val="000000"/>
          <w:spacing w:val="1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5" behindDoc="1" locked="0" layoutInCell="1" allowOverlap="1" wp14:anchorId="693FFF20" wp14:editId="7D23B4B1">
                <wp:simplePos x="0" y="0"/>
                <wp:positionH relativeFrom="page">
                  <wp:posOffset>6043930</wp:posOffset>
                </wp:positionH>
                <wp:positionV relativeFrom="page">
                  <wp:posOffset>9342120</wp:posOffset>
                </wp:positionV>
                <wp:extent cx="542925" cy="148590"/>
                <wp:effectExtent l="0" t="0" r="0" b="0"/>
                <wp:wrapSquare wrapText="bothSides"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CD2AE" w14:textId="77777777" w:rsidR="00F4083A" w:rsidRDefault="000A37BD">
                            <w:pPr>
                              <w:spacing w:before="3" w:after="22" w:line="19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7"/>
                              </w:rPr>
                              <w:t>Page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2B569A"/>
                                <w:spacing w:val="-12"/>
                                <w:sz w:val="17"/>
                              </w:rPr>
                              <w:t xml:space="preserve"> 2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7"/>
                              </w:rPr>
                              <w:t xml:space="preserve"> of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2B569A"/>
                                <w:spacing w:val="-12"/>
                                <w:sz w:val="17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FF20" id="Text Box 31" o:spid="_x0000_s1027" type="#_x0000_t202" style="position:absolute;left:0;text-align:left;margin-left:475.9pt;margin-top:735.6pt;width:42.75pt;height:11.7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" filled="f" stroked="f">
                <v:textbox inset="0,0,0,0">
                  <w:txbxContent>
                    <w:p w14:paraId="012CD2AE" w14:textId="77777777" w:rsidR="00F4083A" w:rsidRDefault="000A37BD">
                      <w:pPr>
                        <w:spacing w:before="3" w:after="22" w:line="19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17"/>
                        </w:rPr>
                        <w:t>Page</w:t>
                      </w:r>
                      <w:r>
                        <w:rPr>
                          <w:rFonts w:ascii="Arial" w:eastAsia="Arial" w:hAnsi="Arial"/>
                          <w:b/>
                          <w:color w:val="2B569A"/>
                          <w:spacing w:val="-12"/>
                          <w:sz w:val="17"/>
                        </w:rPr>
                        <w:t xml:space="preserve"> 2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17"/>
                        </w:rPr>
                        <w:t xml:space="preserve"> of</w:t>
                      </w:r>
                      <w:r>
                        <w:rPr>
                          <w:rFonts w:ascii="Arial" w:eastAsia="Arial" w:hAnsi="Arial"/>
                          <w:b/>
                          <w:color w:val="2B569A"/>
                          <w:spacing w:val="-12"/>
                          <w:sz w:val="17"/>
                        </w:rPr>
                        <w:t xml:space="preserve">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000000"/>
          <w:spacing w:val="1"/>
          <w:sz w:val="23"/>
        </w:rPr>
        <w:t>Chair &amp; Support</w:t>
      </w:r>
    </w:p>
    <w:p w14:paraId="7FA23E22" w14:textId="77777777" w:rsidR="00F4083A" w:rsidRDefault="000A37BD">
      <w:pPr>
        <w:spacing w:before="257" w:line="259" w:lineRule="exact"/>
        <w:ind w:left="360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Course or School representative will chair the meeting and facilitated by School Senior Tutor.</w:t>
      </w:r>
    </w:p>
    <w:p w14:paraId="3258F9C9" w14:textId="77777777" w:rsidR="00AF4102" w:rsidRDefault="00AF4102">
      <w:pPr>
        <w:spacing w:before="257" w:line="259" w:lineRule="exact"/>
        <w:ind w:left="360"/>
        <w:jc w:val="both"/>
        <w:textAlignment w:val="baseline"/>
        <w:rPr>
          <w:rFonts w:ascii="Arial" w:eastAsia="Arial" w:hAnsi="Arial"/>
          <w:color w:val="000000"/>
          <w:sz w:val="23"/>
        </w:rPr>
      </w:pPr>
    </w:p>
    <w:p w14:paraId="7A451A50" w14:textId="0D369AA3" w:rsidR="001C1D85" w:rsidRDefault="000A37BD" w:rsidP="00AF4102">
      <w:pPr>
        <w:numPr>
          <w:ilvl w:val="0"/>
          <w:numId w:val="5"/>
        </w:numPr>
        <w:ind w:left="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Frequency of Meetings</w:t>
      </w:r>
    </w:p>
    <w:p w14:paraId="331F1DD4" w14:textId="77777777" w:rsidR="00AF4102" w:rsidRPr="001C1D85" w:rsidRDefault="00AF4102" w:rsidP="00756B56">
      <w:pPr>
        <w:tabs>
          <w:tab w:val="left" w:pos="288"/>
        </w:tabs>
        <w:jc w:val="both"/>
        <w:textAlignment w:val="baseline"/>
        <w:rPr>
          <w:rFonts w:ascii="Arial" w:eastAsia="Arial" w:hAnsi="Arial"/>
          <w:b/>
          <w:color w:val="000000"/>
          <w:sz w:val="23"/>
        </w:rPr>
      </w:pPr>
    </w:p>
    <w:p w14:paraId="3EA5EB4E" w14:textId="13C57F0D" w:rsidR="00FF3B62" w:rsidRDefault="00FF3B62" w:rsidP="00756B56">
      <w:pPr>
        <w:shd w:val="clear" w:color="auto" w:fill="FFFFFF"/>
        <w:spacing w:after="120"/>
        <w:ind w:left="270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1C1D85">
        <w:rPr>
          <w:rFonts w:ascii="Arial" w:hAnsi="Arial" w:cs="Arial"/>
          <w:sz w:val="23"/>
          <w:szCs w:val="23"/>
        </w:rPr>
        <w:t>A Student Staff Forum (SSF) must meet at least three times per academic cycle</w:t>
      </w:r>
      <w:r w:rsidRPr="001C1D85">
        <w:rPr>
          <w:rFonts w:ascii="Arial" w:hAnsi="Arial" w:cs="Arial"/>
          <w:sz w:val="23"/>
          <w:szCs w:val="23"/>
          <w:shd w:val="clear" w:color="auto" w:fill="FFFFFF"/>
          <w:vertAlign w:val="superscript"/>
        </w:rPr>
        <w:t>1</w:t>
      </w:r>
      <w:r w:rsidRPr="001C1D85">
        <w:rPr>
          <w:rFonts w:ascii="Arial" w:hAnsi="Arial" w:cs="Arial"/>
          <w:sz w:val="23"/>
          <w:szCs w:val="23"/>
        </w:rPr>
        <w:t>, with at least one meeting each Autumn Semester. School and Chair can</w:t>
      </w:r>
      <w:r w:rsidR="007E738B" w:rsidRPr="001C1D85">
        <w:rPr>
          <w:rFonts w:ascii="Arial" w:hAnsi="Arial" w:cs="Arial"/>
          <w:sz w:val="23"/>
          <w:szCs w:val="23"/>
        </w:rPr>
        <w:t xml:space="preserve"> </w:t>
      </w:r>
      <w:r w:rsidRPr="001C1D85">
        <w:rPr>
          <w:rFonts w:ascii="Arial" w:hAnsi="Arial" w:cs="Arial"/>
          <w:sz w:val="23"/>
          <w:szCs w:val="23"/>
          <w:shd w:val="clear" w:color="auto" w:fill="FFFFFF"/>
        </w:rPr>
        <w:t xml:space="preserve">call for extra meetings on needs basis. </w:t>
      </w:r>
    </w:p>
    <w:p w14:paraId="78BCD57C" w14:textId="77777777" w:rsidR="00756B56" w:rsidRPr="001C1D85" w:rsidRDefault="00756B56" w:rsidP="005A0908">
      <w:pPr>
        <w:shd w:val="clear" w:color="auto" w:fill="FFFFFF"/>
        <w:ind w:left="274"/>
        <w:jc w:val="both"/>
        <w:rPr>
          <w:rFonts w:ascii="Arial" w:hAnsi="Arial" w:cs="Arial"/>
          <w:sz w:val="23"/>
          <w:szCs w:val="23"/>
        </w:rPr>
      </w:pPr>
    </w:p>
    <w:p w14:paraId="7E40D89D" w14:textId="77777777" w:rsidR="00FF3B62" w:rsidRPr="001C1D85" w:rsidRDefault="00FF3B62" w:rsidP="00756B56">
      <w:pPr>
        <w:numPr>
          <w:ilvl w:val="0"/>
          <w:numId w:val="47"/>
        </w:numPr>
        <w:tabs>
          <w:tab w:val="left" w:pos="360"/>
          <w:tab w:val="left" w:pos="792"/>
        </w:tabs>
        <w:spacing w:before="16" w:line="238" w:lineRule="exact"/>
        <w:ind w:left="270" w:firstLine="0"/>
        <w:jc w:val="both"/>
        <w:textAlignment w:val="baseline"/>
        <w:rPr>
          <w:rFonts w:ascii="Arial" w:eastAsia="Arial" w:hAnsi="Arial"/>
          <w:sz w:val="23"/>
          <w:szCs w:val="23"/>
        </w:rPr>
      </w:pPr>
      <w:r w:rsidRPr="001C1D85">
        <w:rPr>
          <w:rFonts w:ascii="Arial" w:eastAsia="Arial" w:hAnsi="Arial"/>
          <w:sz w:val="23"/>
          <w:szCs w:val="23"/>
        </w:rPr>
        <w:t>Foundation unit(s) may have one SSF meeting in each semester per academic year</w:t>
      </w:r>
    </w:p>
    <w:p w14:paraId="18C2F19A" w14:textId="1E9ED345" w:rsidR="00FF3B62" w:rsidRPr="001C1D85" w:rsidRDefault="00FF3B62" w:rsidP="00756B56">
      <w:pPr>
        <w:numPr>
          <w:ilvl w:val="0"/>
          <w:numId w:val="47"/>
        </w:numPr>
        <w:tabs>
          <w:tab w:val="left" w:pos="360"/>
          <w:tab w:val="left" w:pos="792"/>
        </w:tabs>
        <w:spacing w:before="9" w:line="238" w:lineRule="exact"/>
        <w:ind w:left="270" w:right="144" w:firstLine="0"/>
        <w:jc w:val="both"/>
        <w:textAlignment w:val="baseline"/>
        <w:rPr>
          <w:rFonts w:ascii="Arial" w:eastAsia="Arial" w:hAnsi="Arial"/>
          <w:sz w:val="23"/>
          <w:szCs w:val="23"/>
        </w:rPr>
      </w:pPr>
      <w:r w:rsidRPr="001C1D85">
        <w:rPr>
          <w:rFonts w:ascii="Arial" w:eastAsia="Arial" w:hAnsi="Arial"/>
          <w:sz w:val="23"/>
          <w:szCs w:val="23"/>
        </w:rPr>
        <w:t xml:space="preserve">It is recommended that undergraduate and/or postgraduate taught course students hold two </w:t>
      </w:r>
      <w:r w:rsidR="00FE0FE6">
        <w:rPr>
          <w:rFonts w:ascii="Arial" w:eastAsia="Arial" w:hAnsi="Arial"/>
          <w:sz w:val="23"/>
          <w:szCs w:val="23"/>
        </w:rPr>
        <w:t>SSF</w:t>
      </w:r>
      <w:r w:rsidRPr="001C1D85">
        <w:rPr>
          <w:rFonts w:ascii="Arial" w:eastAsia="Arial" w:hAnsi="Arial"/>
          <w:sz w:val="23"/>
          <w:szCs w:val="23"/>
        </w:rPr>
        <w:t xml:space="preserve"> meetings during each of the autumn and spring semesters</w:t>
      </w:r>
    </w:p>
    <w:p w14:paraId="72679C4A" w14:textId="77777777" w:rsidR="00F4083A" w:rsidRPr="001C1D85" w:rsidRDefault="000A37BD" w:rsidP="008A6240">
      <w:pPr>
        <w:numPr>
          <w:ilvl w:val="0"/>
          <w:numId w:val="5"/>
        </w:numPr>
        <w:tabs>
          <w:tab w:val="clear" w:pos="288"/>
          <w:tab w:val="left" w:pos="360"/>
        </w:tabs>
        <w:spacing w:before="522" w:line="262" w:lineRule="exact"/>
        <w:ind w:left="270" w:hanging="270"/>
        <w:textAlignment w:val="baseline"/>
        <w:rPr>
          <w:rFonts w:ascii="Arial" w:eastAsia="Arial" w:hAnsi="Arial"/>
          <w:b/>
          <w:color w:val="000000"/>
          <w:spacing w:val="1"/>
          <w:sz w:val="23"/>
          <w:szCs w:val="23"/>
        </w:rPr>
      </w:pPr>
      <w:r w:rsidRPr="001C1D85">
        <w:rPr>
          <w:rFonts w:ascii="Arial" w:eastAsia="Arial" w:hAnsi="Arial"/>
          <w:b/>
          <w:color w:val="000000"/>
          <w:spacing w:val="1"/>
          <w:sz w:val="23"/>
          <w:szCs w:val="23"/>
        </w:rPr>
        <w:t>Terms of Office</w:t>
      </w:r>
    </w:p>
    <w:p w14:paraId="3D961E61" w14:textId="47C034EF" w:rsidR="00F4083A" w:rsidRDefault="000A37BD">
      <w:pPr>
        <w:spacing w:before="258" w:line="259" w:lineRule="exact"/>
        <w:ind w:left="360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The term of office for the course and/or school representatives recruited by Student Association </w:t>
      </w:r>
      <w:r w:rsidR="00476152">
        <w:rPr>
          <w:rFonts w:ascii="Arial" w:eastAsia="Arial" w:hAnsi="Arial"/>
          <w:color w:val="000000"/>
          <w:sz w:val="23"/>
        </w:rPr>
        <w:t xml:space="preserve">will normally </w:t>
      </w:r>
      <w:r>
        <w:rPr>
          <w:rFonts w:ascii="Arial" w:eastAsia="Arial" w:hAnsi="Arial"/>
          <w:color w:val="000000"/>
          <w:sz w:val="23"/>
        </w:rPr>
        <w:t xml:space="preserve">follow their tenure outlined in the Student Association’s constitution, and Senior Tutor of a given School </w:t>
      </w:r>
      <w:r w:rsidR="009C7C9D">
        <w:rPr>
          <w:rFonts w:ascii="Arial" w:eastAsia="Arial" w:hAnsi="Arial"/>
          <w:color w:val="000000"/>
          <w:sz w:val="23"/>
        </w:rPr>
        <w:t xml:space="preserve">will normally </w:t>
      </w:r>
      <w:r>
        <w:rPr>
          <w:rFonts w:ascii="Arial" w:eastAsia="Arial" w:hAnsi="Arial"/>
          <w:color w:val="000000"/>
          <w:sz w:val="23"/>
        </w:rPr>
        <w:t>be by academic cycle.</w:t>
      </w:r>
    </w:p>
    <w:p w14:paraId="54BED9EC" w14:textId="77777777" w:rsidR="00F4083A" w:rsidRDefault="000A37BD">
      <w:pPr>
        <w:numPr>
          <w:ilvl w:val="0"/>
          <w:numId w:val="5"/>
        </w:numPr>
        <w:spacing w:before="259" w:line="262" w:lineRule="exact"/>
        <w:ind w:left="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Reports &amp; Post Forum:</w:t>
      </w:r>
    </w:p>
    <w:p w14:paraId="72879162" w14:textId="7BDCDDCA" w:rsidR="00F4083A" w:rsidRDefault="000A37BD">
      <w:pPr>
        <w:spacing w:before="263" w:line="259" w:lineRule="exact"/>
        <w:ind w:left="360"/>
        <w:jc w:val="both"/>
        <w:textAlignment w:val="baseline"/>
        <w:rPr>
          <w:rFonts w:ascii="Arial" w:eastAsia="Arial" w:hAnsi="Arial"/>
          <w:color w:val="000000"/>
          <w:spacing w:val="-4"/>
          <w:sz w:val="23"/>
        </w:rPr>
      </w:pPr>
      <w:r>
        <w:rPr>
          <w:rFonts w:ascii="Arial" w:eastAsia="Arial" w:hAnsi="Arial"/>
          <w:color w:val="000000"/>
          <w:spacing w:val="-4"/>
          <w:sz w:val="23"/>
        </w:rPr>
        <w:t xml:space="preserve">The </w:t>
      </w:r>
      <w:r w:rsidR="00476152">
        <w:rPr>
          <w:rFonts w:ascii="Arial" w:eastAsia="Arial" w:hAnsi="Arial"/>
          <w:color w:val="000000"/>
          <w:spacing w:val="-4"/>
          <w:sz w:val="23"/>
        </w:rPr>
        <w:t xml:space="preserve">SSF </w:t>
      </w:r>
      <w:r>
        <w:rPr>
          <w:rFonts w:ascii="Arial" w:eastAsia="Arial" w:hAnsi="Arial"/>
          <w:color w:val="000000"/>
          <w:spacing w:val="-4"/>
          <w:sz w:val="23"/>
        </w:rPr>
        <w:t xml:space="preserve">minutes actions </w:t>
      </w:r>
      <w:r w:rsidR="00476152">
        <w:rPr>
          <w:rFonts w:ascii="Arial" w:eastAsia="Arial" w:hAnsi="Arial"/>
          <w:color w:val="000000"/>
          <w:spacing w:val="-4"/>
          <w:sz w:val="23"/>
        </w:rPr>
        <w:t xml:space="preserve">must </w:t>
      </w:r>
      <w:r>
        <w:rPr>
          <w:rFonts w:ascii="Arial" w:eastAsia="Arial" w:hAnsi="Arial"/>
          <w:color w:val="000000"/>
          <w:spacing w:val="-4"/>
          <w:sz w:val="23"/>
        </w:rPr>
        <w:t xml:space="preserve">be disseminated such as the School’s Moodle page (or its equivalent), Student Education Network, Faculty Teaching and Learning Committee into the relevant committee in the school, usually a Teaching and Learning Committee. Where applicable, dissemination to Student Experience committee. </w:t>
      </w:r>
      <w:r w:rsidR="00FA2183">
        <w:rPr>
          <w:rFonts w:ascii="Arial" w:eastAsia="Arial" w:hAnsi="Arial"/>
          <w:color w:val="000000"/>
          <w:spacing w:val="-4"/>
          <w:sz w:val="23"/>
        </w:rPr>
        <w:t>SSF</w:t>
      </w:r>
      <w:r>
        <w:rPr>
          <w:rFonts w:ascii="Arial" w:eastAsia="Arial" w:hAnsi="Arial"/>
          <w:color w:val="000000"/>
          <w:spacing w:val="-4"/>
          <w:sz w:val="23"/>
        </w:rPr>
        <w:t xml:space="preserve"> minutes must be taken into consideration in the school's annual monitoring processes.</w:t>
      </w:r>
    </w:p>
    <w:p w14:paraId="5D3ED59A" w14:textId="77777777" w:rsidR="00F4083A" w:rsidRDefault="000A37BD">
      <w:pPr>
        <w:numPr>
          <w:ilvl w:val="0"/>
          <w:numId w:val="5"/>
        </w:numPr>
        <w:spacing w:before="517" w:line="262" w:lineRule="exact"/>
        <w:ind w:left="0"/>
        <w:textAlignment w:val="baseline"/>
        <w:rPr>
          <w:rFonts w:ascii="Arial" w:eastAsia="Arial" w:hAnsi="Arial"/>
          <w:b/>
          <w:color w:val="000000"/>
          <w:spacing w:val="4"/>
          <w:sz w:val="23"/>
        </w:rPr>
      </w:pPr>
      <w:r>
        <w:rPr>
          <w:rFonts w:ascii="Arial" w:eastAsia="Arial" w:hAnsi="Arial"/>
          <w:b/>
          <w:color w:val="000000"/>
          <w:spacing w:val="4"/>
          <w:sz w:val="23"/>
        </w:rPr>
        <w:t>Glossary</w:t>
      </w:r>
    </w:p>
    <w:p w14:paraId="6370F0ED" w14:textId="77777777" w:rsidR="00F4083A" w:rsidRDefault="000A37BD">
      <w:pPr>
        <w:spacing w:before="258" w:line="259" w:lineRule="exact"/>
        <w:ind w:left="360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*Minor issues</w:t>
      </w:r>
      <w:r>
        <w:rPr>
          <w:rFonts w:ascii="Arial" w:eastAsia="Arial" w:hAnsi="Arial"/>
          <w:color w:val="000000"/>
          <w:sz w:val="23"/>
          <w:vertAlign w:val="superscript"/>
        </w:rPr>
        <w:t>1</w:t>
      </w:r>
      <w:r>
        <w:rPr>
          <w:rFonts w:ascii="Arial" w:eastAsia="Arial" w:hAnsi="Arial"/>
          <w:color w:val="000000"/>
          <w:sz w:val="23"/>
        </w:rPr>
        <w:t xml:space="preserve"> refers to issues that can be addressed immediately. For example, slides provision, font size, speak too fast in class, cannot hear the lecture, etc.</w:t>
      </w:r>
    </w:p>
    <w:p w14:paraId="3716644E" w14:textId="59CF36BC" w:rsidR="00F4083A" w:rsidRDefault="000A37BD">
      <w:pPr>
        <w:spacing w:before="260" w:line="259" w:lineRule="exact"/>
        <w:ind w:left="360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*Academic cycle</w:t>
      </w:r>
      <w:r>
        <w:rPr>
          <w:rFonts w:ascii="Arial" w:eastAsia="Arial" w:hAnsi="Arial"/>
          <w:color w:val="000000"/>
          <w:sz w:val="23"/>
          <w:vertAlign w:val="superscript"/>
        </w:rPr>
        <w:t>2</w:t>
      </w:r>
      <w:r>
        <w:rPr>
          <w:rFonts w:ascii="Arial" w:eastAsia="Arial" w:hAnsi="Arial"/>
          <w:color w:val="000000"/>
          <w:sz w:val="23"/>
        </w:rPr>
        <w:t xml:space="preserve"> refers to the commencement of the first semester to the last semester in a twelve</w:t>
      </w:r>
      <w:r w:rsidR="00957D9B">
        <w:rPr>
          <w:rFonts w:ascii="Arial" w:eastAsia="Arial" w:hAnsi="Arial"/>
          <w:color w:val="000000"/>
          <w:sz w:val="23"/>
        </w:rPr>
        <w:t>-</w:t>
      </w:r>
      <w:r>
        <w:rPr>
          <w:rFonts w:ascii="Arial" w:eastAsia="Arial" w:hAnsi="Arial"/>
          <w:color w:val="000000"/>
          <w:sz w:val="23"/>
        </w:rPr>
        <w:t>month period. Foundation academic cycle starts in April and ends in March the next year. UG and PGT academic cycles start in September and end in August the next year.</w:t>
      </w:r>
    </w:p>
    <w:p w14:paraId="1A939487" w14:textId="77777777" w:rsidR="00F4083A" w:rsidRDefault="00F4083A" w:rsidP="00B85316">
      <w:pPr>
        <w:spacing w:before="3" w:after="392"/>
        <w:ind w:left="125" w:right="15"/>
        <w:textAlignment w:val="baseline"/>
      </w:pPr>
    </w:p>
    <w:sectPr w:rsidR="00F4083A" w:rsidSect="00B85316">
      <w:pgSz w:w="12240" w:h="15840"/>
      <w:pgMar w:top="640" w:right="1195" w:bottom="316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  <w:font w:name="Cambria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44C4"/>
    <w:multiLevelType w:val="multilevel"/>
    <w:tmpl w:val="B7A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7370"/>
    <w:multiLevelType w:val="multilevel"/>
    <w:tmpl w:val="BB2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F27"/>
    <w:multiLevelType w:val="hybridMultilevel"/>
    <w:tmpl w:val="52E4815E"/>
    <w:lvl w:ilvl="0" w:tplc="E27681FE">
      <w:numFmt w:val="bullet"/>
      <w:lvlText w:val=""/>
      <w:lvlJc w:val="left"/>
      <w:pPr>
        <w:ind w:left="86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2836480"/>
    <w:multiLevelType w:val="multilevel"/>
    <w:tmpl w:val="ADB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0FAAB"/>
    <w:multiLevelType w:val="multilevel"/>
    <w:tmpl w:val="386E348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D1493"/>
    <w:multiLevelType w:val="multilevel"/>
    <w:tmpl w:val="AA3C6030"/>
    <w:lvl w:ilvl="0">
      <w:start w:val="4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F2709B"/>
    <w:multiLevelType w:val="multilevel"/>
    <w:tmpl w:val="8CA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72A45"/>
    <w:multiLevelType w:val="multilevel"/>
    <w:tmpl w:val="C80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BA23C"/>
    <w:multiLevelType w:val="multilevel"/>
    <w:tmpl w:val="03DC92B0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C9A6F"/>
    <w:multiLevelType w:val="multilevel"/>
    <w:tmpl w:val="2E78F5D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4444E9"/>
    <w:multiLevelType w:val="multilevel"/>
    <w:tmpl w:val="A17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A710C"/>
    <w:multiLevelType w:val="multilevel"/>
    <w:tmpl w:val="733C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ADE7D"/>
    <w:multiLevelType w:val="multilevel"/>
    <w:tmpl w:val="F2A2C47A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E464D9"/>
    <w:multiLevelType w:val="multilevel"/>
    <w:tmpl w:val="25D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71145"/>
    <w:multiLevelType w:val="hybridMultilevel"/>
    <w:tmpl w:val="85C673DE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0C6D5C1"/>
    <w:multiLevelType w:val="multilevel"/>
    <w:tmpl w:val="5D260E5A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2D1CF9"/>
    <w:multiLevelType w:val="multilevel"/>
    <w:tmpl w:val="471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66D45"/>
    <w:multiLevelType w:val="multilevel"/>
    <w:tmpl w:val="9D6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014D8"/>
    <w:multiLevelType w:val="multilevel"/>
    <w:tmpl w:val="28E67EE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B0DAF"/>
    <w:multiLevelType w:val="hybridMultilevel"/>
    <w:tmpl w:val="24482DF6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65275E51"/>
    <w:multiLevelType w:val="multilevel"/>
    <w:tmpl w:val="28F8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73D5C"/>
    <w:multiLevelType w:val="hybridMultilevel"/>
    <w:tmpl w:val="1C869D28"/>
    <w:lvl w:ilvl="0" w:tplc="354AB7A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683C0461"/>
    <w:multiLevelType w:val="hybridMultilevel"/>
    <w:tmpl w:val="9062A5A6"/>
    <w:lvl w:ilvl="0" w:tplc="D9449C2A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A5E6D"/>
    <w:multiLevelType w:val="multilevel"/>
    <w:tmpl w:val="7D0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B0597"/>
    <w:multiLevelType w:val="multilevel"/>
    <w:tmpl w:val="389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468E3"/>
    <w:multiLevelType w:val="multilevel"/>
    <w:tmpl w:val="59B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30D44"/>
    <w:multiLevelType w:val="hybridMultilevel"/>
    <w:tmpl w:val="F6F2341A"/>
    <w:lvl w:ilvl="0" w:tplc="91AC0D34">
      <w:numFmt w:val="bullet"/>
      <w:lvlText w:val=""/>
      <w:lvlJc w:val="left"/>
      <w:pPr>
        <w:ind w:left="86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64828071">
    <w:abstractNumId w:val="12"/>
  </w:num>
  <w:num w:numId="2" w16cid:durableId="1117063612">
    <w:abstractNumId w:val="18"/>
  </w:num>
  <w:num w:numId="3" w16cid:durableId="1133714220">
    <w:abstractNumId w:val="9"/>
  </w:num>
  <w:num w:numId="4" w16cid:durableId="92359610">
    <w:abstractNumId w:val="4"/>
  </w:num>
  <w:num w:numId="5" w16cid:durableId="1890418101">
    <w:abstractNumId w:val="5"/>
  </w:num>
  <w:num w:numId="6" w16cid:durableId="1952471199">
    <w:abstractNumId w:val="8"/>
  </w:num>
  <w:num w:numId="7" w16cid:durableId="1456411131">
    <w:abstractNumId w:val="15"/>
  </w:num>
  <w:num w:numId="8" w16cid:durableId="127975090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61660066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47024977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4513266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5905987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80172650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8035805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50551144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2314914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65391955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6759092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4740119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60021465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40083727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1995609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55072249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99663961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5" w16cid:durableId="55832043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1209459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92218240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16235300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87635292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201630523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09801720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9643910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94584636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68937447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98982538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27690850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78697178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58671849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98685950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19132737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1523287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75362518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8417456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79393672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64416488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12381565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209416136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83749947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32536034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 w16cid:durableId="41702315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114709246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69554390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163101729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14949116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214245156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 w16cid:durableId="90125968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 w16cid:durableId="197154808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 w16cid:durableId="920216307">
    <w:abstractNumId w:val="19"/>
  </w:num>
  <w:num w:numId="59" w16cid:durableId="800001419">
    <w:abstractNumId w:val="26"/>
  </w:num>
  <w:num w:numId="60" w16cid:durableId="386536790">
    <w:abstractNumId w:val="14"/>
  </w:num>
  <w:num w:numId="61" w16cid:durableId="1345354786">
    <w:abstractNumId w:val="2"/>
  </w:num>
  <w:num w:numId="62" w16cid:durableId="1631668586">
    <w:abstractNumId w:val="21"/>
  </w:num>
  <w:num w:numId="63" w16cid:durableId="192117307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083E16"/>
    <w:rsid w:val="00006F04"/>
    <w:rsid w:val="00023770"/>
    <w:rsid w:val="000246D8"/>
    <w:rsid w:val="0003026E"/>
    <w:rsid w:val="00040AAF"/>
    <w:rsid w:val="00047389"/>
    <w:rsid w:val="00057ACD"/>
    <w:rsid w:val="000600F5"/>
    <w:rsid w:val="000655C7"/>
    <w:rsid w:val="00082B4E"/>
    <w:rsid w:val="00093CC9"/>
    <w:rsid w:val="000A37BD"/>
    <w:rsid w:val="000A4C5A"/>
    <w:rsid w:val="000D293F"/>
    <w:rsid w:val="000D4644"/>
    <w:rsid w:val="000D7356"/>
    <w:rsid w:val="000E3B7E"/>
    <w:rsid w:val="00100A47"/>
    <w:rsid w:val="00100AEE"/>
    <w:rsid w:val="00106D8A"/>
    <w:rsid w:val="00110451"/>
    <w:rsid w:val="00111DD4"/>
    <w:rsid w:val="00124FB5"/>
    <w:rsid w:val="00136F22"/>
    <w:rsid w:val="00151641"/>
    <w:rsid w:val="0016049B"/>
    <w:rsid w:val="001654CB"/>
    <w:rsid w:val="001A6C32"/>
    <w:rsid w:val="001C01BB"/>
    <w:rsid w:val="001C1D85"/>
    <w:rsid w:val="001C271F"/>
    <w:rsid w:val="001D338E"/>
    <w:rsid w:val="001D4D01"/>
    <w:rsid w:val="001D5A07"/>
    <w:rsid w:val="00212D1C"/>
    <w:rsid w:val="00223AEB"/>
    <w:rsid w:val="00224DA3"/>
    <w:rsid w:val="00265B9D"/>
    <w:rsid w:val="00273667"/>
    <w:rsid w:val="0028679F"/>
    <w:rsid w:val="00293EF3"/>
    <w:rsid w:val="002A0653"/>
    <w:rsid w:val="002A075D"/>
    <w:rsid w:val="002B4863"/>
    <w:rsid w:val="002C0BB3"/>
    <w:rsid w:val="002C23C5"/>
    <w:rsid w:val="002C3A80"/>
    <w:rsid w:val="002D0B9F"/>
    <w:rsid w:val="002D3C7F"/>
    <w:rsid w:val="002E0EA2"/>
    <w:rsid w:val="00321D22"/>
    <w:rsid w:val="003224D7"/>
    <w:rsid w:val="0032266A"/>
    <w:rsid w:val="00337591"/>
    <w:rsid w:val="00375060"/>
    <w:rsid w:val="003B0B0A"/>
    <w:rsid w:val="003B4432"/>
    <w:rsid w:val="003F7534"/>
    <w:rsid w:val="00405A03"/>
    <w:rsid w:val="004434EB"/>
    <w:rsid w:val="00454A61"/>
    <w:rsid w:val="00455B13"/>
    <w:rsid w:val="00460A28"/>
    <w:rsid w:val="004614B5"/>
    <w:rsid w:val="00466D5F"/>
    <w:rsid w:val="004720C5"/>
    <w:rsid w:val="00476152"/>
    <w:rsid w:val="004B3110"/>
    <w:rsid w:val="004B5F0A"/>
    <w:rsid w:val="004B76D6"/>
    <w:rsid w:val="004D2E6B"/>
    <w:rsid w:val="00505EC1"/>
    <w:rsid w:val="00514834"/>
    <w:rsid w:val="00520E47"/>
    <w:rsid w:val="005275D3"/>
    <w:rsid w:val="00555545"/>
    <w:rsid w:val="00557B66"/>
    <w:rsid w:val="00564A74"/>
    <w:rsid w:val="005766AE"/>
    <w:rsid w:val="0058030B"/>
    <w:rsid w:val="0059748D"/>
    <w:rsid w:val="005A0908"/>
    <w:rsid w:val="005A6498"/>
    <w:rsid w:val="005B4636"/>
    <w:rsid w:val="005C5C01"/>
    <w:rsid w:val="005E20FE"/>
    <w:rsid w:val="005E41A8"/>
    <w:rsid w:val="005F12CC"/>
    <w:rsid w:val="005F3BCE"/>
    <w:rsid w:val="005F41B1"/>
    <w:rsid w:val="00600D4C"/>
    <w:rsid w:val="00602F4B"/>
    <w:rsid w:val="00612039"/>
    <w:rsid w:val="00623EBF"/>
    <w:rsid w:val="00637783"/>
    <w:rsid w:val="006608F1"/>
    <w:rsid w:val="00661897"/>
    <w:rsid w:val="00667CA7"/>
    <w:rsid w:val="00676252"/>
    <w:rsid w:val="00685037"/>
    <w:rsid w:val="006913E1"/>
    <w:rsid w:val="006A1AA3"/>
    <w:rsid w:val="006B586E"/>
    <w:rsid w:val="006E70F6"/>
    <w:rsid w:val="006F04ED"/>
    <w:rsid w:val="00730597"/>
    <w:rsid w:val="007309FA"/>
    <w:rsid w:val="0073361D"/>
    <w:rsid w:val="007341D0"/>
    <w:rsid w:val="00751FBD"/>
    <w:rsid w:val="00756B56"/>
    <w:rsid w:val="0076565F"/>
    <w:rsid w:val="007732BA"/>
    <w:rsid w:val="00777536"/>
    <w:rsid w:val="0078091B"/>
    <w:rsid w:val="00784268"/>
    <w:rsid w:val="007843C7"/>
    <w:rsid w:val="00787784"/>
    <w:rsid w:val="007A32CB"/>
    <w:rsid w:val="007A37CB"/>
    <w:rsid w:val="007B7693"/>
    <w:rsid w:val="007B7F56"/>
    <w:rsid w:val="007D5F24"/>
    <w:rsid w:val="007D613A"/>
    <w:rsid w:val="007E738B"/>
    <w:rsid w:val="00806C30"/>
    <w:rsid w:val="008445EE"/>
    <w:rsid w:val="00847D99"/>
    <w:rsid w:val="00851E3E"/>
    <w:rsid w:val="00870B87"/>
    <w:rsid w:val="00881488"/>
    <w:rsid w:val="0088362C"/>
    <w:rsid w:val="00893D77"/>
    <w:rsid w:val="00896376"/>
    <w:rsid w:val="008A6240"/>
    <w:rsid w:val="008D17CF"/>
    <w:rsid w:val="008D48B4"/>
    <w:rsid w:val="008F0394"/>
    <w:rsid w:val="008F6F3C"/>
    <w:rsid w:val="0090144A"/>
    <w:rsid w:val="00917187"/>
    <w:rsid w:val="00924F5C"/>
    <w:rsid w:val="0092632A"/>
    <w:rsid w:val="00926C5E"/>
    <w:rsid w:val="00935833"/>
    <w:rsid w:val="00937000"/>
    <w:rsid w:val="00952CFF"/>
    <w:rsid w:val="0095410E"/>
    <w:rsid w:val="009560A0"/>
    <w:rsid w:val="00957124"/>
    <w:rsid w:val="00957D9B"/>
    <w:rsid w:val="00987547"/>
    <w:rsid w:val="009B1C97"/>
    <w:rsid w:val="009B7269"/>
    <w:rsid w:val="009C5BF0"/>
    <w:rsid w:val="009C7C9D"/>
    <w:rsid w:val="009D74E5"/>
    <w:rsid w:val="009E3E89"/>
    <w:rsid w:val="009E7280"/>
    <w:rsid w:val="009E79BC"/>
    <w:rsid w:val="00A00EED"/>
    <w:rsid w:val="00A05B40"/>
    <w:rsid w:val="00A061F4"/>
    <w:rsid w:val="00A1631B"/>
    <w:rsid w:val="00A169E2"/>
    <w:rsid w:val="00A20A86"/>
    <w:rsid w:val="00A31FF7"/>
    <w:rsid w:val="00A32A43"/>
    <w:rsid w:val="00A516A6"/>
    <w:rsid w:val="00A564F4"/>
    <w:rsid w:val="00A62673"/>
    <w:rsid w:val="00A65ED5"/>
    <w:rsid w:val="00A710A7"/>
    <w:rsid w:val="00A73BF5"/>
    <w:rsid w:val="00A76D5B"/>
    <w:rsid w:val="00A82CB1"/>
    <w:rsid w:val="00A97918"/>
    <w:rsid w:val="00AB4DE1"/>
    <w:rsid w:val="00AB68CE"/>
    <w:rsid w:val="00AE5270"/>
    <w:rsid w:val="00AF4102"/>
    <w:rsid w:val="00B02227"/>
    <w:rsid w:val="00B13D39"/>
    <w:rsid w:val="00B1622F"/>
    <w:rsid w:val="00B2153F"/>
    <w:rsid w:val="00B46707"/>
    <w:rsid w:val="00B51206"/>
    <w:rsid w:val="00B53DB8"/>
    <w:rsid w:val="00B65B67"/>
    <w:rsid w:val="00B83DCE"/>
    <w:rsid w:val="00B85316"/>
    <w:rsid w:val="00B97DDB"/>
    <w:rsid w:val="00BB5ECD"/>
    <w:rsid w:val="00BB7838"/>
    <w:rsid w:val="00BD048D"/>
    <w:rsid w:val="00BF6CA9"/>
    <w:rsid w:val="00C073FA"/>
    <w:rsid w:val="00C129B9"/>
    <w:rsid w:val="00C36B25"/>
    <w:rsid w:val="00C42CDD"/>
    <w:rsid w:val="00C54A3F"/>
    <w:rsid w:val="00C565F8"/>
    <w:rsid w:val="00C7018C"/>
    <w:rsid w:val="00C80E7D"/>
    <w:rsid w:val="00CB4777"/>
    <w:rsid w:val="00CC4537"/>
    <w:rsid w:val="00CC5FF2"/>
    <w:rsid w:val="00CD79BA"/>
    <w:rsid w:val="00CE2D01"/>
    <w:rsid w:val="00CE3E5A"/>
    <w:rsid w:val="00CF5A6C"/>
    <w:rsid w:val="00D15769"/>
    <w:rsid w:val="00D21D5A"/>
    <w:rsid w:val="00D2484A"/>
    <w:rsid w:val="00D31B95"/>
    <w:rsid w:val="00D3399D"/>
    <w:rsid w:val="00D53944"/>
    <w:rsid w:val="00D77079"/>
    <w:rsid w:val="00D82159"/>
    <w:rsid w:val="00D9155D"/>
    <w:rsid w:val="00DB0652"/>
    <w:rsid w:val="00DB5B9F"/>
    <w:rsid w:val="00DB7318"/>
    <w:rsid w:val="00DC45E0"/>
    <w:rsid w:val="00DC6D53"/>
    <w:rsid w:val="00DC7A02"/>
    <w:rsid w:val="00DF6B7F"/>
    <w:rsid w:val="00E12FCA"/>
    <w:rsid w:val="00E132E6"/>
    <w:rsid w:val="00E16F61"/>
    <w:rsid w:val="00E32262"/>
    <w:rsid w:val="00E35A1C"/>
    <w:rsid w:val="00E4448F"/>
    <w:rsid w:val="00E506CD"/>
    <w:rsid w:val="00EA00DA"/>
    <w:rsid w:val="00EC2CE6"/>
    <w:rsid w:val="00ED05C3"/>
    <w:rsid w:val="00ED19B2"/>
    <w:rsid w:val="00F03563"/>
    <w:rsid w:val="00F1487D"/>
    <w:rsid w:val="00F34282"/>
    <w:rsid w:val="00F354D2"/>
    <w:rsid w:val="00F4083A"/>
    <w:rsid w:val="00F41F3C"/>
    <w:rsid w:val="00F906EB"/>
    <w:rsid w:val="00F91F3D"/>
    <w:rsid w:val="00FA2183"/>
    <w:rsid w:val="00FA2770"/>
    <w:rsid w:val="00FA3260"/>
    <w:rsid w:val="00FB789B"/>
    <w:rsid w:val="00FC117C"/>
    <w:rsid w:val="00FE043E"/>
    <w:rsid w:val="00FE0FE6"/>
    <w:rsid w:val="00FF3B62"/>
    <w:rsid w:val="1811D33E"/>
    <w:rsid w:val="227EB008"/>
    <w:rsid w:val="24E0EE57"/>
    <w:rsid w:val="2C083E16"/>
    <w:rsid w:val="2E988BFA"/>
    <w:rsid w:val="4C01191A"/>
    <w:rsid w:val="5CB08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5220"/>
  <w15:docId w15:val="{25A3BB78-FAA5-43F9-9994-E45010E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F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F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0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8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F0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B5F0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B5F0A"/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B5F0A"/>
    <w:rPr>
      <w:color w:val="0563C1" w:themeColor="hyperlink"/>
      <w:u w:val="single"/>
    </w:rPr>
  </w:style>
  <w:style w:type="paragraph" w:customStyle="1" w:styleId="introparagraph">
    <w:name w:val="introparagraph"/>
    <w:basedOn w:val="Normal"/>
    <w:rsid w:val="004B5F0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B5F0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B5F0A"/>
    <w:rPr>
      <w:b/>
      <w:bCs/>
    </w:rPr>
  </w:style>
  <w:style w:type="paragraph" w:styleId="ListParagraph">
    <w:name w:val="List Paragraph"/>
    <w:basedOn w:val="Normal"/>
    <w:uiPriority w:val="34"/>
    <w:qFormat/>
    <w:rsid w:val="00A710A7"/>
    <w:pPr>
      <w:ind w:left="720"/>
      <w:contextualSpacing/>
    </w:pPr>
    <w:rPr>
      <w:rFonts w:eastAsia="Times New Roman"/>
      <w:sz w:val="24"/>
      <w:szCs w:val="24"/>
      <w:lang w:val="en-GB"/>
    </w:rPr>
  </w:style>
  <w:style w:type="paragraph" w:customStyle="1" w:styleId="pf0">
    <w:name w:val="pf0"/>
    <w:basedOn w:val="Normal"/>
    <w:rsid w:val="00D21D5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D21D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Props1.xml><?xml version="1.0" encoding="utf-8"?>
<ds:datastoreItem xmlns:ds="http://schemas.openxmlformats.org/officeDocument/2006/customXml" ds:itemID="{B51074A2-3661-42A1-A924-FCB65DB00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F168C-3051-45D7-A0AC-D044C803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c25ab-5a1c-4847-bb77-ccf867245a10"/>
    <ds:schemaRef ds:uri="0bd440e3-93bf-4128-ad26-548d66841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BB34F-0160-4FA4-B467-B7082D2070FE}">
  <ds:schemaRefs>
    <ds:schemaRef ds:uri="http://schemas.microsoft.com/office/2006/metadata/properties"/>
    <ds:schemaRef ds:uri="http://schemas.microsoft.com/office/infopath/2007/PartnerControls"/>
    <ds:schemaRef ds:uri="79dc25ab-5a1c-4847-bb77-ccf867245a10"/>
    <ds:schemaRef ds:uri="0bd440e3-93bf-4128-ad26-548d66841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SIM</dc:creator>
  <cp:lastModifiedBy>MANDY SIM</cp:lastModifiedBy>
  <cp:revision>5</cp:revision>
  <dcterms:created xsi:type="dcterms:W3CDTF">2024-07-16T10:33:00Z</dcterms:created>
  <dcterms:modified xsi:type="dcterms:W3CDTF">2024-09-16T07:11:00Z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0x01010038406672EEA9F644A11B0D30700CDEAA</vt:lpwstr>
  </property>
</Properties>
</file>