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E6B4B" w14:textId="77777777" w:rsidR="004629B6" w:rsidRPr="005D38E6" w:rsidRDefault="004629B6" w:rsidP="004629B6">
      <w:pPr>
        <w:spacing w:after="0"/>
      </w:pPr>
      <w:r w:rsidRPr="005D38E6">
        <w:tab/>
      </w:r>
      <w:r w:rsidRPr="005D38E6">
        <w:tab/>
      </w:r>
      <w:r w:rsidRPr="005D38E6">
        <w:tab/>
      </w:r>
      <w:r w:rsidRPr="005D38E6">
        <w:tab/>
      </w:r>
      <w:r w:rsidRPr="005D38E6">
        <w:tab/>
      </w:r>
    </w:p>
    <w:p w14:paraId="1B36FA35" w14:textId="77777777" w:rsidR="004629B6" w:rsidRPr="005D38E6" w:rsidRDefault="00000000" w:rsidP="004629B6">
      <w:pPr>
        <w:spacing w:after="0"/>
      </w:pPr>
      <w:r>
        <w:rPr>
          <w:noProof/>
        </w:rPr>
        <w:pict w14:anchorId="03BD0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4" type="#_x0000_t75" style="position:absolute;margin-left:230.1pt;margin-top:12.3pt;width:90.05pt;height:61.85pt;z-index:-251657728;visibility:visible;mso-wrap-edited:f" wrapcoords="-188 0 -188 21327 21600 21327 21600 0 -188 0">
            <v:imagedata r:id="rId10" o:title="" croptop="4145f" cropleft="3360f" cropright="3414f"/>
            <w10:wrap type="through"/>
          </v:shape>
        </w:pict>
      </w:r>
      <w:r>
        <w:rPr>
          <w:noProof/>
        </w:rPr>
        <w:pict w14:anchorId="0604B81E">
          <v:shape id="Picture 7" o:spid="_x0000_s2053" type="#_x0000_t75" style="position:absolute;margin-left:391.35pt;margin-top:12.3pt;width:119.15pt;height:56.15pt;z-index:-251659776;visibility:visible;mso-wrap-edited:f" wrapcoords="13019 0 13019 5009 8877 8139 8285 9078 -148 13461 -148 17530 7397 20035 14203 20035 14203 21287 21600 21287 21600 0 13019 0">
            <v:imagedata r:id="rId11" o:title=""/>
            <w10:wrap type="through"/>
          </v:shape>
        </w:pict>
      </w:r>
      <w:r>
        <w:rPr>
          <w:noProof/>
        </w:rPr>
        <w:pict w14:anchorId="7E1803A1">
          <v:shape id="Picture 62" o:spid="_x0000_s2052" type="#_x0000_t75" style="position:absolute;margin-left:.05pt;margin-top:3.45pt;width:163pt;height:60.5pt;z-index:-251658752;visibility:visible;mso-wrap-edited:f" wrapcoords="-100 0 -100 21333 15727 21333 21500 21333 21500 18667 16524 17067 19609 17067 21600 15467 21600 12000 18713 8533 19112 5333 18315 5067 8162 4267 8162 0 -100 0">
            <v:imagedata r:id="rId12" o:title=""/>
            <w10:wrap type="through"/>
          </v:shape>
        </w:pict>
      </w:r>
    </w:p>
    <w:p w14:paraId="2729948E" w14:textId="77777777" w:rsidR="004629B6" w:rsidRPr="005D38E6" w:rsidRDefault="004629B6" w:rsidP="004629B6">
      <w:pPr>
        <w:spacing w:after="0"/>
        <w:jc w:val="center"/>
      </w:pPr>
    </w:p>
    <w:p w14:paraId="0134C223" w14:textId="77777777" w:rsidR="004629B6" w:rsidRPr="005D38E6" w:rsidRDefault="004629B6" w:rsidP="004629B6">
      <w:pPr>
        <w:spacing w:after="0"/>
        <w:jc w:val="center"/>
      </w:pPr>
    </w:p>
    <w:p w14:paraId="6008752E" w14:textId="77777777" w:rsidR="004629B6" w:rsidRPr="005D38E6" w:rsidRDefault="004629B6" w:rsidP="004629B6">
      <w:pPr>
        <w:spacing w:after="0"/>
        <w:jc w:val="center"/>
      </w:pPr>
    </w:p>
    <w:p w14:paraId="3F8455F4" w14:textId="77777777" w:rsidR="004629B6" w:rsidRPr="005D38E6" w:rsidRDefault="004629B6" w:rsidP="004629B6">
      <w:pPr>
        <w:spacing w:after="0"/>
      </w:pPr>
      <w:r w:rsidRPr="005D38E6">
        <w:t>________________________________________________________________________________</w:t>
      </w:r>
    </w:p>
    <w:p w14:paraId="52E25AB0" w14:textId="77777777" w:rsidR="004629B6" w:rsidRPr="005D38E6" w:rsidRDefault="004629B6" w:rsidP="007606F9">
      <w:pPr>
        <w:spacing w:after="0"/>
      </w:pPr>
    </w:p>
    <w:p w14:paraId="50BE051A" w14:textId="77777777" w:rsidR="00C4691D" w:rsidRPr="005D38E6" w:rsidRDefault="00C4691D" w:rsidP="0066783B">
      <w:pPr>
        <w:spacing w:after="0"/>
        <w:jc w:val="center"/>
      </w:pPr>
      <w:r w:rsidRPr="005D38E6">
        <w:t>Participant Information Sheet</w:t>
      </w:r>
    </w:p>
    <w:p w14:paraId="24D69741" w14:textId="2271D315" w:rsidR="00C4691D" w:rsidRPr="005D38E6" w:rsidRDefault="000F2842" w:rsidP="0066783B">
      <w:pPr>
        <w:spacing w:after="0"/>
        <w:jc w:val="center"/>
      </w:pPr>
      <w:r>
        <w:t>(</w:t>
      </w:r>
      <w:r w:rsidR="00C4691D" w:rsidRPr="005D38E6">
        <w:t>Final version 1.</w:t>
      </w:r>
      <w:r w:rsidR="00571FEB">
        <w:t>2</w:t>
      </w:r>
      <w:r w:rsidR="00543176">
        <w:t xml:space="preserve"> 01 May 2024</w:t>
      </w:r>
      <w:r w:rsidR="00C4691D" w:rsidRPr="005D38E6">
        <w:t>)</w:t>
      </w:r>
    </w:p>
    <w:p w14:paraId="5775662A" w14:textId="77777777" w:rsidR="00631C15" w:rsidRDefault="00631C15" w:rsidP="0066783B">
      <w:pPr>
        <w:spacing w:after="0"/>
        <w:jc w:val="both"/>
      </w:pPr>
      <w:r>
        <w:t>IRAS Project ID: 317661</w:t>
      </w:r>
    </w:p>
    <w:p w14:paraId="4DDD3305" w14:textId="77777777" w:rsidR="00631C15" w:rsidRDefault="00631C15" w:rsidP="0066783B">
      <w:pPr>
        <w:spacing w:after="0"/>
        <w:jc w:val="both"/>
      </w:pPr>
    </w:p>
    <w:p w14:paraId="39FB37E2" w14:textId="77777777" w:rsidR="00C4691D" w:rsidRPr="005D38E6" w:rsidRDefault="00C4691D" w:rsidP="0066783B">
      <w:pPr>
        <w:spacing w:after="0"/>
        <w:jc w:val="both"/>
      </w:pPr>
      <w:r w:rsidRPr="005D38E6">
        <w:t>Title of Study</w:t>
      </w:r>
      <w:r w:rsidR="00BC2131" w:rsidRPr="005D38E6">
        <w:t>: How do Healthcare Professionals Recognise and Respond to Hospital-Acquired Deconditioning</w:t>
      </w:r>
      <w:r w:rsidR="006E7D0B" w:rsidRPr="005D38E6">
        <w:t>?</w:t>
      </w:r>
      <w:r w:rsidR="00F45ADF">
        <w:t xml:space="preserve"> </w:t>
      </w:r>
      <w:r w:rsidR="0045323B" w:rsidRPr="005D38E6">
        <w:t xml:space="preserve"> (</w:t>
      </w:r>
      <w:r w:rsidR="00A5325C" w:rsidRPr="005D38E6">
        <w:t>Modified Nominal Group</w:t>
      </w:r>
      <w:r w:rsidR="006E7D0B" w:rsidRPr="005D38E6">
        <w:t>)</w:t>
      </w:r>
      <w:r w:rsidR="0045323B" w:rsidRPr="005D38E6">
        <w:t xml:space="preserve"> </w:t>
      </w:r>
    </w:p>
    <w:p w14:paraId="759BB69C" w14:textId="77777777" w:rsidR="00E52976" w:rsidRPr="005D38E6" w:rsidRDefault="00E52976" w:rsidP="0066783B">
      <w:pPr>
        <w:spacing w:after="0"/>
        <w:jc w:val="both"/>
      </w:pPr>
    </w:p>
    <w:p w14:paraId="71B972E2" w14:textId="77777777" w:rsidR="00E03DF5" w:rsidRPr="005D38E6" w:rsidRDefault="00C4691D" w:rsidP="0066783B">
      <w:pPr>
        <w:spacing w:after="0"/>
        <w:jc w:val="both"/>
      </w:pPr>
      <w:r w:rsidRPr="005D38E6">
        <w:t xml:space="preserve">Name of </w:t>
      </w:r>
      <w:r w:rsidR="00E03DF5" w:rsidRPr="005D38E6">
        <w:t>Chief Investigator:</w:t>
      </w:r>
      <w:r w:rsidR="00BC2131" w:rsidRPr="005D38E6">
        <w:t xml:space="preserve"> Professor Adam Gordon</w:t>
      </w:r>
    </w:p>
    <w:p w14:paraId="72793DD0" w14:textId="77777777" w:rsidR="00C4691D" w:rsidRPr="005D38E6" w:rsidRDefault="00E03DF5" w:rsidP="0066783B">
      <w:pPr>
        <w:spacing w:after="0"/>
        <w:jc w:val="both"/>
        <w:rPr>
          <w:iCs/>
        </w:rPr>
      </w:pPr>
      <w:r w:rsidRPr="005D38E6">
        <w:t xml:space="preserve">Local </w:t>
      </w:r>
      <w:r w:rsidR="00C4691D" w:rsidRPr="005D38E6">
        <w:t>Researcher</w:t>
      </w:r>
      <w:r w:rsidR="00E52976" w:rsidRPr="005D38E6">
        <w:t>(s)</w:t>
      </w:r>
      <w:r w:rsidR="00C4691D" w:rsidRPr="005D38E6">
        <w:t>:</w:t>
      </w:r>
      <w:r w:rsidR="00C4691D" w:rsidRPr="005D38E6">
        <w:tab/>
      </w:r>
      <w:r w:rsidR="00BC2131" w:rsidRPr="005D38E6">
        <w:t xml:space="preserve">Meri Westlake, Dr Katie Robinson, Dr Alison Cowley, </w:t>
      </w:r>
      <w:r w:rsidR="0045323B" w:rsidRPr="005D38E6">
        <w:t>Public and Patient Involvement and Engagement (</w:t>
      </w:r>
      <w:r w:rsidR="00BC2131" w:rsidRPr="005D38E6">
        <w:t>PPIE</w:t>
      </w:r>
      <w:r w:rsidR="0045323B" w:rsidRPr="005D38E6">
        <w:t>)</w:t>
      </w:r>
      <w:r w:rsidR="00BC2131" w:rsidRPr="005D38E6">
        <w:t xml:space="preserve"> representative</w:t>
      </w:r>
      <w:r w:rsidR="00C4691D" w:rsidRPr="005D38E6">
        <w:tab/>
      </w:r>
    </w:p>
    <w:p w14:paraId="30453C31" w14:textId="77777777" w:rsidR="00E52976" w:rsidRPr="005D38E6" w:rsidRDefault="00E52976" w:rsidP="0066783B">
      <w:pPr>
        <w:spacing w:after="0"/>
        <w:jc w:val="both"/>
        <w:rPr>
          <w:iCs/>
        </w:rPr>
      </w:pPr>
    </w:p>
    <w:p w14:paraId="6B22DF5E" w14:textId="77777777" w:rsidR="00BA1492" w:rsidRPr="005D38E6" w:rsidRDefault="00F30243" w:rsidP="0066783B">
      <w:pPr>
        <w:spacing w:after="0"/>
        <w:jc w:val="both"/>
        <w:rPr>
          <w:bCs/>
          <w:iCs/>
        </w:rPr>
      </w:pPr>
      <w:r w:rsidRPr="005D38E6">
        <w:rPr>
          <w:iCs/>
        </w:rPr>
        <w:t>We would like to invite you to take part in our research study.</w:t>
      </w:r>
      <w:r w:rsidR="00F45ADF">
        <w:rPr>
          <w:iCs/>
        </w:rPr>
        <w:t xml:space="preserve"> </w:t>
      </w:r>
      <w:r w:rsidRPr="005D38E6">
        <w:rPr>
          <w:iCs/>
        </w:rPr>
        <w:t xml:space="preserve"> Before you decide we would like you to understand why the research is being done and what it would involve for you.</w:t>
      </w:r>
      <w:r w:rsidR="00F45ADF">
        <w:rPr>
          <w:iCs/>
        </w:rPr>
        <w:t xml:space="preserve"> </w:t>
      </w:r>
      <w:r w:rsidRPr="005D38E6">
        <w:rPr>
          <w:iCs/>
        </w:rPr>
        <w:t xml:space="preserve"> </w:t>
      </w:r>
      <w:r w:rsidRPr="005D38E6">
        <w:rPr>
          <w:bCs/>
          <w:iCs/>
        </w:rPr>
        <w:t>One of our team will go through the information sheet with you and answer any questions you have.</w:t>
      </w:r>
      <w:r w:rsidR="00F45ADF">
        <w:rPr>
          <w:bCs/>
          <w:iCs/>
        </w:rPr>
        <w:t xml:space="preserve"> </w:t>
      </w:r>
      <w:r w:rsidRPr="005D38E6">
        <w:rPr>
          <w:bCs/>
          <w:iCs/>
        </w:rPr>
        <w:t xml:space="preserve"> Talk to others about the study if you wish.</w:t>
      </w:r>
      <w:r w:rsidR="00F45ADF">
        <w:rPr>
          <w:bCs/>
          <w:iCs/>
        </w:rPr>
        <w:t xml:space="preserve"> </w:t>
      </w:r>
      <w:r w:rsidRPr="005D38E6">
        <w:rPr>
          <w:bCs/>
          <w:iCs/>
        </w:rPr>
        <w:t xml:space="preserve"> Ask us if there is anything that is not clear.</w:t>
      </w:r>
    </w:p>
    <w:p w14:paraId="33E00280" w14:textId="77777777" w:rsidR="00E52976" w:rsidRPr="005D38E6" w:rsidRDefault="00E52976" w:rsidP="0066783B">
      <w:pPr>
        <w:spacing w:after="0"/>
        <w:jc w:val="both"/>
        <w:rPr>
          <w:b/>
          <w:bCs/>
        </w:rPr>
      </w:pPr>
    </w:p>
    <w:p w14:paraId="33CCAAF6" w14:textId="77777777" w:rsidR="0045323B" w:rsidRPr="005D38E6" w:rsidRDefault="0045323B" w:rsidP="0066783B">
      <w:pPr>
        <w:spacing w:after="0"/>
        <w:jc w:val="both"/>
        <w:rPr>
          <w:b/>
          <w:bCs/>
        </w:rPr>
      </w:pPr>
      <w:r w:rsidRPr="005D38E6">
        <w:rPr>
          <w:b/>
          <w:bCs/>
        </w:rPr>
        <w:t xml:space="preserve">Study Snapshot </w:t>
      </w:r>
    </w:p>
    <w:p w14:paraId="4DC77DA0" w14:textId="48945F08" w:rsidR="002C7E8F" w:rsidRPr="005D38E6" w:rsidRDefault="002C7E8F" w:rsidP="002C7E8F">
      <w:pPr>
        <w:spacing w:after="0"/>
        <w:jc w:val="both"/>
        <w:rPr>
          <w:bCs/>
        </w:rPr>
      </w:pPr>
      <w:r w:rsidRPr="005D38E6">
        <w:rPr>
          <w:bCs/>
          <w:u w:val="single"/>
        </w:rPr>
        <w:t>What is the purpose:</w:t>
      </w:r>
      <w:r w:rsidRPr="005D38E6">
        <w:rPr>
          <w:bCs/>
        </w:rPr>
        <w:t xml:space="preserve"> The purpose of this study is to gain professional and lay stakeholder consensus on</w:t>
      </w:r>
      <w:r>
        <w:rPr>
          <w:bCs/>
        </w:rPr>
        <w:t xml:space="preserve"> </w:t>
      </w:r>
      <w:r w:rsidR="00A5325C" w:rsidRPr="005D38E6">
        <w:rPr>
          <w:bCs/>
        </w:rPr>
        <w:t>a draft conceptual framework</w:t>
      </w:r>
      <w:r>
        <w:rPr>
          <w:bCs/>
        </w:rPr>
        <w:t xml:space="preserve"> of hospital</w:t>
      </w:r>
      <w:r w:rsidR="00A5325C" w:rsidRPr="005D38E6">
        <w:rPr>
          <w:bCs/>
        </w:rPr>
        <w:t>-</w:t>
      </w:r>
      <w:r>
        <w:rPr>
          <w:bCs/>
        </w:rPr>
        <w:t>acquired deconditioning</w:t>
      </w:r>
      <w:r w:rsidRPr="005D38E6">
        <w:rPr>
          <w:bCs/>
        </w:rPr>
        <w:t xml:space="preserve">.  </w:t>
      </w:r>
    </w:p>
    <w:p w14:paraId="792B504B" w14:textId="77777777" w:rsidR="002C7E8F" w:rsidRPr="005D38E6" w:rsidRDefault="002C7E8F" w:rsidP="002C7E8F">
      <w:pPr>
        <w:spacing w:after="0"/>
        <w:jc w:val="both"/>
        <w:rPr>
          <w:bCs/>
        </w:rPr>
      </w:pPr>
    </w:p>
    <w:p w14:paraId="0DB4400A" w14:textId="6FEFEF01" w:rsidR="002C7E8F" w:rsidRPr="005D38E6" w:rsidRDefault="002C7E8F" w:rsidP="002C7E8F">
      <w:pPr>
        <w:spacing w:after="0"/>
        <w:jc w:val="both"/>
        <w:rPr>
          <w:bCs/>
        </w:rPr>
      </w:pPr>
      <w:r>
        <w:rPr>
          <w:bCs/>
          <w:u w:val="single"/>
        </w:rPr>
        <w:t>What is required of you</w:t>
      </w:r>
      <w:r w:rsidR="006C7733">
        <w:rPr>
          <w:bCs/>
          <w:u w:val="single"/>
        </w:rPr>
        <w:t>:</w:t>
      </w:r>
      <w:r w:rsidR="006C7733" w:rsidRPr="00034104">
        <w:t xml:space="preserve"> </w:t>
      </w:r>
      <w:r w:rsidRPr="00034104">
        <w:t>You</w:t>
      </w:r>
      <w:r w:rsidRPr="005D38E6">
        <w:rPr>
          <w:bCs/>
        </w:rPr>
        <w:t xml:space="preserve"> will be asked review</w:t>
      </w:r>
      <w:r>
        <w:rPr>
          <w:bCs/>
        </w:rPr>
        <w:t xml:space="preserve"> the </w:t>
      </w:r>
      <w:r w:rsidR="00A5325C" w:rsidRPr="005D38E6">
        <w:rPr>
          <w:bCs/>
        </w:rPr>
        <w:t>draft framework</w:t>
      </w:r>
      <w:r w:rsidRPr="005D38E6">
        <w:rPr>
          <w:bCs/>
        </w:rPr>
        <w:t xml:space="preserve"> before the nominal group. </w:t>
      </w:r>
      <w:r w:rsidR="00A5325C" w:rsidRPr="005D38E6">
        <w:rPr>
          <w:bCs/>
        </w:rPr>
        <w:t xml:space="preserve"> </w:t>
      </w:r>
      <w:r>
        <w:rPr>
          <w:bCs/>
        </w:rPr>
        <w:t>You will</w:t>
      </w:r>
      <w:r w:rsidRPr="005D38E6">
        <w:rPr>
          <w:bCs/>
        </w:rPr>
        <w:t xml:space="preserve"> then be asked to attend a modified nominal group session with up to 10 other </w:t>
      </w:r>
      <w:r>
        <w:rPr>
          <w:bCs/>
        </w:rPr>
        <w:t>people</w:t>
      </w:r>
      <w:r w:rsidRPr="005D38E6">
        <w:rPr>
          <w:bCs/>
        </w:rPr>
        <w:t xml:space="preserve"> to </w:t>
      </w:r>
      <w:r w:rsidR="00A5325C" w:rsidRPr="005D38E6">
        <w:rPr>
          <w:bCs/>
        </w:rPr>
        <w:t>discuss, refine and aim to achieve</w:t>
      </w:r>
      <w:r>
        <w:rPr>
          <w:bCs/>
        </w:rPr>
        <w:t xml:space="preserve"> consensus on the </w:t>
      </w:r>
      <w:r w:rsidR="00A5325C" w:rsidRPr="005D38E6">
        <w:rPr>
          <w:bCs/>
        </w:rPr>
        <w:t>proposed framework.</w:t>
      </w:r>
      <w:r w:rsidRPr="005D38E6">
        <w:rPr>
          <w:bCs/>
        </w:rPr>
        <w:t xml:space="preserve"> </w:t>
      </w:r>
    </w:p>
    <w:p w14:paraId="57097D99" w14:textId="77777777" w:rsidR="002C7E8F" w:rsidRPr="005D38E6" w:rsidRDefault="002C7E8F" w:rsidP="002C7E8F">
      <w:pPr>
        <w:spacing w:after="0"/>
        <w:jc w:val="both"/>
        <w:rPr>
          <w:bCs/>
        </w:rPr>
      </w:pPr>
    </w:p>
    <w:p w14:paraId="222438BE" w14:textId="015B5D7C" w:rsidR="002C7E8F" w:rsidRPr="005D38E6" w:rsidRDefault="002C7E8F" w:rsidP="002C7E8F">
      <w:pPr>
        <w:spacing w:after="0"/>
        <w:jc w:val="both"/>
        <w:rPr>
          <w:bCs/>
        </w:rPr>
      </w:pPr>
      <w:r w:rsidRPr="005D38E6">
        <w:rPr>
          <w:bCs/>
          <w:u w:val="single"/>
        </w:rPr>
        <w:t>How long:</w:t>
      </w:r>
      <w:r w:rsidRPr="005D38E6">
        <w:rPr>
          <w:bCs/>
        </w:rPr>
        <w:t xml:space="preserve"> The review of the </w:t>
      </w:r>
      <w:r w:rsidR="00A5325C" w:rsidRPr="005D38E6">
        <w:rPr>
          <w:bCs/>
        </w:rPr>
        <w:t>draft framework</w:t>
      </w:r>
      <w:r w:rsidRPr="005D38E6">
        <w:rPr>
          <w:bCs/>
        </w:rPr>
        <w:t xml:space="preserve"> is expected to take approximately two hours at your own convenience. </w:t>
      </w:r>
      <w:r w:rsidR="00FF6DB8" w:rsidRPr="005D38E6">
        <w:rPr>
          <w:bCs/>
        </w:rPr>
        <w:t xml:space="preserve"> </w:t>
      </w:r>
      <w:r w:rsidRPr="005D38E6">
        <w:rPr>
          <w:bCs/>
        </w:rPr>
        <w:t>The modified nominal group is anticipated to take up to</w:t>
      </w:r>
      <w:r>
        <w:rPr>
          <w:bCs/>
        </w:rPr>
        <w:t xml:space="preserve"> four</w:t>
      </w:r>
      <w:r w:rsidRPr="005D38E6">
        <w:rPr>
          <w:bCs/>
        </w:rPr>
        <w:t xml:space="preserve"> hours. </w:t>
      </w:r>
    </w:p>
    <w:p w14:paraId="62A1828D" w14:textId="77777777" w:rsidR="002C7E8F" w:rsidRPr="005D38E6" w:rsidRDefault="002C7E8F" w:rsidP="002C7E8F">
      <w:pPr>
        <w:spacing w:after="0"/>
        <w:jc w:val="both"/>
        <w:rPr>
          <w:bCs/>
        </w:rPr>
      </w:pPr>
    </w:p>
    <w:p w14:paraId="691A3788" w14:textId="77777777" w:rsidR="002C7E8F" w:rsidRPr="005D38E6" w:rsidRDefault="002C7E8F" w:rsidP="002C7E8F">
      <w:pPr>
        <w:spacing w:after="0"/>
        <w:jc w:val="both"/>
        <w:rPr>
          <w:bCs/>
        </w:rPr>
      </w:pPr>
      <w:r>
        <w:rPr>
          <w:bCs/>
          <w:u w:val="single"/>
        </w:rPr>
        <w:t xml:space="preserve">Time and </w:t>
      </w:r>
      <w:r w:rsidRPr="005D38E6">
        <w:rPr>
          <w:bCs/>
          <w:u w:val="single"/>
        </w:rPr>
        <w:t>Location:</w:t>
      </w:r>
      <w:r w:rsidRPr="005D38E6">
        <w:rPr>
          <w:bCs/>
        </w:rPr>
        <w:t xml:space="preserve"> </w:t>
      </w:r>
      <w:r>
        <w:rPr>
          <w:bCs/>
        </w:rPr>
        <w:t>10</w:t>
      </w:r>
      <w:r w:rsidRPr="00EC5230">
        <w:rPr>
          <w:bCs/>
          <w:vertAlign w:val="superscript"/>
        </w:rPr>
        <w:t>th</w:t>
      </w:r>
      <w:r>
        <w:rPr>
          <w:bCs/>
        </w:rPr>
        <w:t xml:space="preserve"> of July 2024, 1pm – 4pm at </w:t>
      </w:r>
      <w:r w:rsidRPr="005D38E6">
        <w:rPr>
          <w:bCs/>
        </w:rPr>
        <w:t>University of Nottingham Medical School,</w:t>
      </w:r>
      <w:r>
        <w:rPr>
          <w:bCs/>
        </w:rPr>
        <w:t xml:space="preserve"> Room S/B1607,</w:t>
      </w:r>
      <w:r w:rsidRPr="005D38E6">
        <w:rPr>
          <w:bCs/>
        </w:rPr>
        <w:t xml:space="preserve"> Queens Medical Centre, Lenton, Nottingham, NG7 2PU </w:t>
      </w:r>
    </w:p>
    <w:p w14:paraId="2DD15438" w14:textId="77777777" w:rsidR="002C7E8F" w:rsidRPr="005D38E6" w:rsidRDefault="002C7E8F" w:rsidP="002C7E8F">
      <w:pPr>
        <w:spacing w:after="0"/>
        <w:jc w:val="both"/>
        <w:rPr>
          <w:bCs/>
        </w:rPr>
      </w:pPr>
    </w:p>
    <w:p w14:paraId="5298ACD4" w14:textId="01122A4D" w:rsidR="002C7E8F" w:rsidRPr="005D38E6" w:rsidRDefault="002C7E8F" w:rsidP="002C7E8F">
      <w:pPr>
        <w:spacing w:after="0"/>
        <w:jc w:val="both"/>
        <w:rPr>
          <w:bCs/>
        </w:rPr>
      </w:pPr>
      <w:r w:rsidRPr="005D38E6">
        <w:rPr>
          <w:bCs/>
          <w:u w:val="single"/>
        </w:rPr>
        <w:t>Payments:</w:t>
      </w:r>
      <w:r w:rsidRPr="005D38E6">
        <w:rPr>
          <w:bCs/>
        </w:rPr>
        <w:t xml:space="preserve"> There is no payment available for participating in this study at present. </w:t>
      </w:r>
      <w:r w:rsidR="006C7733">
        <w:rPr>
          <w:bCs/>
        </w:rPr>
        <w:t>L</w:t>
      </w:r>
      <w:r w:rsidRPr="005D38E6">
        <w:rPr>
          <w:bCs/>
        </w:rPr>
        <w:t>ight</w:t>
      </w:r>
      <w:r w:rsidR="006C7733">
        <w:rPr>
          <w:bCs/>
        </w:rPr>
        <w:t xml:space="preserve"> </w:t>
      </w:r>
      <w:r w:rsidRPr="005D38E6">
        <w:rPr>
          <w:bCs/>
        </w:rPr>
        <w:t>refreshments will be provided.</w:t>
      </w:r>
      <w:r>
        <w:rPr>
          <w:bCs/>
        </w:rPr>
        <w:t xml:space="preserve"> Participants may be able to claim reimbursement for travel expenses up to £20</w:t>
      </w:r>
      <w:r w:rsidR="006C7733">
        <w:rPr>
          <w:bCs/>
        </w:rPr>
        <w:t>.</w:t>
      </w:r>
    </w:p>
    <w:p w14:paraId="462B1B9B" w14:textId="77777777" w:rsidR="002C7E8F" w:rsidRPr="005D38E6" w:rsidRDefault="002C7E8F" w:rsidP="002C7E8F">
      <w:pPr>
        <w:spacing w:after="0"/>
        <w:jc w:val="both"/>
        <w:rPr>
          <w:bCs/>
        </w:rPr>
      </w:pPr>
    </w:p>
    <w:p w14:paraId="7ECED3EF" w14:textId="30ED80B9" w:rsidR="002C7E8F" w:rsidRDefault="002C7E8F" w:rsidP="002C7E8F">
      <w:pPr>
        <w:spacing w:after="0"/>
        <w:jc w:val="both"/>
        <w:rPr>
          <w:bCs/>
        </w:rPr>
      </w:pPr>
      <w:r w:rsidRPr="005D38E6">
        <w:rPr>
          <w:bCs/>
          <w:u w:val="single"/>
        </w:rPr>
        <w:t>Risks:</w:t>
      </w:r>
      <w:r w:rsidRPr="005D38E6">
        <w:rPr>
          <w:bCs/>
        </w:rPr>
        <w:t xml:space="preserve"> It is anticipated that participation in this study will not</w:t>
      </w:r>
      <w:r>
        <w:rPr>
          <w:bCs/>
        </w:rPr>
        <w:t xml:space="preserve"> expose you</w:t>
      </w:r>
      <w:r w:rsidRPr="005D38E6">
        <w:rPr>
          <w:bCs/>
        </w:rPr>
        <w:t xml:space="preserve"> to major risks</w:t>
      </w:r>
      <w:r>
        <w:rPr>
          <w:bCs/>
        </w:rPr>
        <w:t>;</w:t>
      </w:r>
      <w:r w:rsidRPr="005D38E6">
        <w:rPr>
          <w:bCs/>
        </w:rPr>
        <w:t xml:space="preserve"> however there may be a small risk of psychological or social distress from discussing</w:t>
      </w:r>
      <w:r>
        <w:rPr>
          <w:bCs/>
        </w:rPr>
        <w:t xml:space="preserve"> your</w:t>
      </w:r>
      <w:r w:rsidRPr="005D38E6">
        <w:rPr>
          <w:bCs/>
        </w:rPr>
        <w:t xml:space="preserve"> feedback and ideas on the </w:t>
      </w:r>
      <w:r>
        <w:rPr>
          <w:bCs/>
        </w:rPr>
        <w:t xml:space="preserve">topics </w:t>
      </w:r>
      <w:r w:rsidRPr="005D38E6">
        <w:rPr>
          <w:bCs/>
        </w:rPr>
        <w:t xml:space="preserve">and any conflict that may arise between </w:t>
      </w:r>
      <w:r>
        <w:rPr>
          <w:bCs/>
        </w:rPr>
        <w:t>participants</w:t>
      </w:r>
      <w:r w:rsidRPr="005D38E6">
        <w:rPr>
          <w:bCs/>
        </w:rPr>
        <w:t xml:space="preserve">. </w:t>
      </w:r>
    </w:p>
    <w:p w14:paraId="5FA574BA" w14:textId="77777777" w:rsidR="006C7733" w:rsidRPr="005D38E6" w:rsidRDefault="006C7733" w:rsidP="002C7E8F">
      <w:pPr>
        <w:spacing w:after="0"/>
        <w:jc w:val="both"/>
        <w:rPr>
          <w:bCs/>
        </w:rPr>
      </w:pPr>
    </w:p>
    <w:p w14:paraId="7C1BA7F8" w14:textId="77777777" w:rsidR="00E52976" w:rsidRPr="005D38E6" w:rsidRDefault="00F30243" w:rsidP="006F07E9">
      <w:pPr>
        <w:pStyle w:val="Heading1"/>
      </w:pPr>
      <w:r w:rsidRPr="005D38E6">
        <w:lastRenderedPageBreak/>
        <w:t>What is the purpose of the study?</w:t>
      </w:r>
    </w:p>
    <w:p w14:paraId="4C07CE67" w14:textId="77777777" w:rsidR="00FF6DB8" w:rsidRPr="005D38E6" w:rsidRDefault="00DD46E0" w:rsidP="00BC2131">
      <w:r w:rsidRPr="005D38E6">
        <w:t>Hospital-acquired deconditioning occurs in nearly one in three adults over 65.</w:t>
      </w:r>
      <w:r w:rsidR="00F45ADF">
        <w:t xml:space="preserve"> </w:t>
      </w:r>
      <w:r w:rsidRPr="005D38E6">
        <w:t xml:space="preserve"> Currently, it is unknown how frequently it occurs in adult populations.</w:t>
      </w:r>
      <w:r w:rsidR="00F45ADF">
        <w:t xml:space="preserve"> </w:t>
      </w:r>
      <w:r w:rsidRPr="005D38E6">
        <w:t xml:space="preserve"> Hospital-acquired deconditioning is described in the literature as a new loss of independence in one or more basic activities of daily living that occurs independently of the expected impacts of the admitting illness or condition.</w:t>
      </w:r>
      <w:r w:rsidR="00F45ADF">
        <w:t xml:space="preserve"> </w:t>
      </w:r>
      <w:r w:rsidRPr="005D38E6">
        <w:t xml:space="preserve"> However, this conceptualisation excludes many adults who may leave the hospital with an impaired capacity to engage in their previous lifestyle due to multiple factors. </w:t>
      </w:r>
    </w:p>
    <w:p w14:paraId="62862241" w14:textId="77777777" w:rsidR="00DD46E0" w:rsidRPr="005D38E6" w:rsidRDefault="00DD46E0" w:rsidP="00BC2131">
      <w:r w:rsidRPr="005D38E6">
        <w:t>While many interventions have been studied to prevent or treat hospital-acquired deconditioning, current evidence suggests that these interventions have limited effect.</w:t>
      </w:r>
      <w:r w:rsidR="00F45ADF">
        <w:t xml:space="preserve"> </w:t>
      </w:r>
      <w:r w:rsidRPr="005D38E6">
        <w:t xml:space="preserve"> This is in part due to a lack of consensus on what hospital-acquired deconditioning is and subsequently how to measure its effects.</w:t>
      </w:r>
      <w:r w:rsidR="00F45ADF">
        <w:t xml:space="preserve"> </w:t>
      </w:r>
      <w:r w:rsidRPr="005D38E6">
        <w:t xml:space="preserve"> It is currently unclear what healthcare professionals recognise and describe as hospital-acquired deconditioning.</w:t>
      </w:r>
      <w:r w:rsidR="00F45ADF">
        <w:t xml:space="preserve"> </w:t>
      </w:r>
      <w:r w:rsidRPr="005D38E6">
        <w:t xml:space="preserve"> Furthermore, it is unclear what steps healthcare professionals take once hospital-acquired deconditioning has been recognised. </w:t>
      </w:r>
    </w:p>
    <w:p w14:paraId="4EDCF37A" w14:textId="0B4031C3" w:rsidR="002C7E8F" w:rsidRPr="005D38E6" w:rsidRDefault="002C7E8F" w:rsidP="002C7E8F">
      <w:r w:rsidRPr="005D38E6">
        <w:t xml:space="preserve">This study aims to achieve lay and professional stakeholder consensus on </w:t>
      </w:r>
      <w:r w:rsidR="00B50332" w:rsidRPr="005D38E6">
        <w:t>a draft conceptual framework</w:t>
      </w:r>
      <w:r>
        <w:t xml:space="preserve"> of hospital-acquired deconditioning </w:t>
      </w:r>
      <w:r w:rsidR="00B50332" w:rsidRPr="005D38E6">
        <w:t xml:space="preserve">recognition </w:t>
      </w:r>
      <w:r>
        <w:t xml:space="preserve">and </w:t>
      </w:r>
      <w:r w:rsidR="00B50332" w:rsidRPr="005D38E6">
        <w:t>response</w:t>
      </w:r>
      <w:r w:rsidR="009D3129" w:rsidRPr="005D38E6">
        <w:t>.</w:t>
      </w:r>
      <w:r w:rsidR="00F45ADF">
        <w:t xml:space="preserve"> </w:t>
      </w:r>
      <w:r>
        <w:t xml:space="preserve"> </w:t>
      </w:r>
      <w:r w:rsidRPr="005D38E6">
        <w:t xml:space="preserve">It is a part of a larger study to construct a conceptual framework of hospital-acquired deconditioning from which future interventions may be designed. </w:t>
      </w:r>
    </w:p>
    <w:p w14:paraId="6A89EFFF" w14:textId="77777777" w:rsidR="00DD46E0" w:rsidRPr="005D38E6" w:rsidRDefault="00000000" w:rsidP="00BC2131">
      <w:r>
        <w:rPr>
          <w:noProof/>
        </w:rPr>
        <w:pict w14:anchorId="7A50222F">
          <v:shape id="Picture 3" o:spid="_x0000_s2055" type="#_x0000_t75" style="position:absolute;margin-left:0;margin-top:3.75pt;width:280.5pt;height:280.5pt;z-index:251659776;visibility:visible;mso-position-horizontal:center;mso-position-horizontal-relative:margin">
            <v:imagedata r:id="rId13" o:title="Study diagram July 2022 (2)"/>
            <w10:wrap type="topAndBottom" anchorx="margin"/>
          </v:shape>
        </w:pict>
      </w:r>
    </w:p>
    <w:p w14:paraId="48C90857" w14:textId="77777777" w:rsidR="00DD46E0" w:rsidRPr="005D38E6" w:rsidRDefault="00DD46E0" w:rsidP="00BC2131"/>
    <w:p w14:paraId="6351D15D" w14:textId="77777777" w:rsidR="00E52976" w:rsidRPr="005D38E6" w:rsidRDefault="006F07E9" w:rsidP="006F07E9">
      <w:pPr>
        <w:pStyle w:val="Heading1"/>
      </w:pPr>
      <w:r w:rsidRPr="005D38E6">
        <w:t>Wh</w:t>
      </w:r>
      <w:r w:rsidR="00F30243" w:rsidRPr="005D38E6">
        <w:t>y have I been invited?</w:t>
      </w:r>
    </w:p>
    <w:p w14:paraId="54D9BBDE" w14:textId="77777777" w:rsidR="00B50332" w:rsidRPr="005D38E6" w:rsidRDefault="00B50332" w:rsidP="00B50332">
      <w:pPr>
        <w:spacing w:after="0"/>
        <w:jc w:val="both"/>
      </w:pPr>
      <w:r w:rsidRPr="005D38E6">
        <w:t>You are being invited to take part because you are either:</w:t>
      </w:r>
    </w:p>
    <w:p w14:paraId="400920BF" w14:textId="77777777" w:rsidR="00B50332" w:rsidRPr="005D38E6" w:rsidRDefault="00B50332" w:rsidP="00B50332">
      <w:pPr>
        <w:numPr>
          <w:ilvl w:val="0"/>
          <w:numId w:val="2"/>
        </w:numPr>
        <w:spacing w:after="0"/>
        <w:jc w:val="both"/>
        <w:rPr>
          <w:b/>
          <w:bCs/>
        </w:rPr>
      </w:pPr>
      <w:r w:rsidRPr="005D38E6">
        <w:t>A registered healthcare professional with experience of working with adults with hospital-acquired deconditioning.</w:t>
      </w:r>
    </w:p>
    <w:p w14:paraId="393A04D9" w14:textId="77777777" w:rsidR="00B50332" w:rsidRPr="005D38E6" w:rsidRDefault="00B50332" w:rsidP="00B50332">
      <w:pPr>
        <w:numPr>
          <w:ilvl w:val="0"/>
          <w:numId w:val="2"/>
        </w:numPr>
        <w:spacing w:after="0"/>
        <w:jc w:val="both"/>
        <w:rPr>
          <w:b/>
          <w:bCs/>
        </w:rPr>
      </w:pPr>
      <w:r w:rsidRPr="005D38E6">
        <w:t>A member of the public with experience of hospital-acquired</w:t>
      </w:r>
      <w:r w:rsidR="00B341F6" w:rsidRPr="005D38E6">
        <w:t xml:space="preserve"> decondi</w:t>
      </w:r>
      <w:r w:rsidRPr="005D38E6">
        <w:t xml:space="preserve">tioning or a </w:t>
      </w:r>
      <w:r w:rsidR="00B341F6" w:rsidRPr="005D38E6">
        <w:t>carer for someone with hospital-</w:t>
      </w:r>
      <w:r w:rsidRPr="005D38E6">
        <w:t xml:space="preserve">acquired deconditioning </w:t>
      </w:r>
    </w:p>
    <w:p w14:paraId="01D8BAEC" w14:textId="77777777" w:rsidR="00B341F6" w:rsidRPr="005D38E6" w:rsidRDefault="00B50332" w:rsidP="00B50332">
      <w:pPr>
        <w:numPr>
          <w:ilvl w:val="0"/>
          <w:numId w:val="2"/>
        </w:numPr>
        <w:spacing w:after="0"/>
        <w:jc w:val="both"/>
        <w:rPr>
          <w:b/>
          <w:bCs/>
        </w:rPr>
      </w:pPr>
      <w:r w:rsidRPr="005D38E6">
        <w:lastRenderedPageBreak/>
        <w:t>A funder or policy maker for</w:t>
      </w:r>
      <w:r w:rsidR="00B341F6" w:rsidRPr="005D38E6">
        <w:t xml:space="preserve"> rehabilitative</w:t>
      </w:r>
      <w:r w:rsidRPr="005D38E6">
        <w:t xml:space="preserve"> or support services. </w:t>
      </w:r>
    </w:p>
    <w:p w14:paraId="7287AB26" w14:textId="77777777" w:rsidR="00B341F6" w:rsidRPr="005D38E6" w:rsidRDefault="00B341F6" w:rsidP="00B341F6">
      <w:pPr>
        <w:spacing w:after="0"/>
        <w:jc w:val="both"/>
        <w:rPr>
          <w:b/>
          <w:bCs/>
        </w:rPr>
      </w:pPr>
    </w:p>
    <w:p w14:paraId="59BDD295" w14:textId="77777777" w:rsidR="00B50332" w:rsidRPr="005D38E6" w:rsidRDefault="00B50332" w:rsidP="00B341F6">
      <w:pPr>
        <w:spacing w:after="0"/>
        <w:jc w:val="both"/>
        <w:rPr>
          <w:b/>
          <w:bCs/>
        </w:rPr>
      </w:pPr>
      <w:r w:rsidRPr="005D38E6">
        <w:t xml:space="preserve">We are inviting up to </w:t>
      </w:r>
      <w:r w:rsidR="00B341F6" w:rsidRPr="005D38E6">
        <w:t>11</w:t>
      </w:r>
      <w:r w:rsidRPr="005D38E6">
        <w:t xml:space="preserve"> participants like you to take part. </w:t>
      </w:r>
    </w:p>
    <w:p w14:paraId="62447FC2" w14:textId="77777777" w:rsidR="00E52976" w:rsidRPr="005D38E6" w:rsidRDefault="00E52976" w:rsidP="0066783B">
      <w:pPr>
        <w:spacing w:after="0"/>
        <w:jc w:val="both"/>
        <w:rPr>
          <w:b/>
          <w:bCs/>
        </w:rPr>
      </w:pPr>
    </w:p>
    <w:p w14:paraId="78E62950" w14:textId="77777777" w:rsidR="00E52976" w:rsidRPr="005D38E6" w:rsidRDefault="00F30243" w:rsidP="006F07E9">
      <w:pPr>
        <w:pStyle w:val="Heading1"/>
      </w:pPr>
      <w:r w:rsidRPr="005D38E6">
        <w:t>Do I have to take part?</w:t>
      </w:r>
    </w:p>
    <w:p w14:paraId="30CBDB39" w14:textId="77777777" w:rsidR="00B341F6" w:rsidRPr="005D38E6" w:rsidRDefault="00B341F6" w:rsidP="00B341F6">
      <w:pPr>
        <w:spacing w:after="0"/>
        <w:jc w:val="both"/>
        <w:rPr>
          <w:iCs/>
        </w:rPr>
      </w:pPr>
      <w:r w:rsidRPr="005D38E6">
        <w:rPr>
          <w:iCs/>
        </w:rPr>
        <w:t>It is up to you to decide whether or not to take part.  If you do decide to take part you will be given this information sheet to keep and be asked to sign a consent form online or on paper, whichever is your preference.  If you decide to take part you are still free to withdraw at any time and without giving a reason.</w:t>
      </w:r>
      <w:r w:rsidR="00F45ADF">
        <w:rPr>
          <w:iCs/>
        </w:rPr>
        <w:t xml:space="preserve"> </w:t>
      </w:r>
      <w:r w:rsidRPr="005D38E6">
        <w:rPr>
          <w:iCs/>
        </w:rPr>
        <w:t xml:space="preserve"> This would not affect your legal rights.</w:t>
      </w:r>
    </w:p>
    <w:p w14:paraId="17A5E89C" w14:textId="77777777" w:rsidR="00E52976" w:rsidRPr="005D38E6" w:rsidRDefault="00E52976" w:rsidP="0066783B">
      <w:pPr>
        <w:spacing w:after="0"/>
        <w:jc w:val="both"/>
        <w:rPr>
          <w:b/>
          <w:bCs/>
        </w:rPr>
      </w:pPr>
    </w:p>
    <w:p w14:paraId="4392A445" w14:textId="7DD72B3F" w:rsidR="00EA1357" w:rsidRPr="005D38E6" w:rsidRDefault="00EA1357" w:rsidP="0066783B">
      <w:pPr>
        <w:spacing w:after="0"/>
        <w:jc w:val="both"/>
        <w:rPr>
          <w:b/>
          <w:bCs/>
        </w:rPr>
      </w:pPr>
    </w:p>
    <w:p w14:paraId="135CCE27" w14:textId="238AE29D" w:rsidR="00EA1357" w:rsidRPr="005D38E6" w:rsidRDefault="00F30243" w:rsidP="003D34FB">
      <w:pPr>
        <w:pStyle w:val="Heading1"/>
      </w:pPr>
      <w:r w:rsidRPr="005D38E6">
        <w:t>What will happen to me if I take part?</w:t>
      </w:r>
    </w:p>
    <w:p w14:paraId="6A5D5D98" w14:textId="4D17AE0B" w:rsidR="00B341F6" w:rsidRDefault="00571FEB" w:rsidP="00B341F6">
      <w:r>
        <w:rPr>
          <w:rFonts w:ascii="Calibri Light" w:hAnsi="Calibri Light"/>
          <w:sz w:val="22"/>
        </w:rPr>
        <w:t>Before taking part,</w:t>
      </w:r>
      <w:r w:rsidR="00455104">
        <w:t xml:space="preserve"> </w:t>
      </w:r>
      <w:r w:rsidR="00B341F6" w:rsidRPr="005D38E6">
        <w:t xml:space="preserve">you will be asked to </w:t>
      </w:r>
      <w:r w:rsidR="005D38E6" w:rsidRPr="005D38E6">
        <w:t xml:space="preserve">complete </w:t>
      </w:r>
      <w:r w:rsidR="00B341F6" w:rsidRPr="005D38E6">
        <w:t>a consent for</w:t>
      </w:r>
      <w:r w:rsidR="000F2842">
        <w:t>m. Whilst our preference is to complete the consent on paper, an online option will be available.</w:t>
      </w:r>
      <w:r w:rsidR="00F45ADF">
        <w:t xml:space="preserve"> </w:t>
      </w:r>
      <w:r w:rsidR="00B341F6" w:rsidRPr="005D38E6">
        <w:t xml:space="preserve"> You will be given a copy of the consent form for your records.</w:t>
      </w:r>
      <w:r w:rsidR="00F45ADF">
        <w:t xml:space="preserve"> </w:t>
      </w:r>
      <w:r w:rsidR="00B341F6" w:rsidRPr="005D38E6">
        <w:t xml:space="preserve"> The study team will ask for this consent form before the group starts and basic persona</w:t>
      </w:r>
      <w:r w:rsidR="00455104">
        <w:t>l information including</w:t>
      </w:r>
      <w:r w:rsidR="00B341F6" w:rsidRPr="005D38E6">
        <w:t xml:space="preserve"> your name, contact details</w:t>
      </w:r>
      <w:r w:rsidR="00455104">
        <w:t xml:space="preserve"> (telephone and email)</w:t>
      </w:r>
      <w:r w:rsidR="00B341F6" w:rsidRPr="005D38E6">
        <w:t xml:space="preserve">, profession, and years of practice or relationship with hospital-acquired deconditioning. </w:t>
      </w:r>
    </w:p>
    <w:p w14:paraId="1ADC8F99" w14:textId="77777777" w:rsidR="00455104" w:rsidRPr="005D38E6" w:rsidRDefault="00455104" w:rsidP="00B341F6"/>
    <w:p w14:paraId="1A7DB255" w14:textId="77777777" w:rsidR="00B341F6" w:rsidRPr="005D38E6" w:rsidRDefault="00B341F6" w:rsidP="00B341F6">
      <w:pPr>
        <w:rPr>
          <w:szCs w:val="20"/>
        </w:rPr>
      </w:pPr>
      <w:r w:rsidRPr="005D38E6">
        <w:rPr>
          <w:szCs w:val="20"/>
        </w:rPr>
        <w:t xml:space="preserve">The group will </w:t>
      </w:r>
      <w:r w:rsidR="00455104">
        <w:rPr>
          <w:szCs w:val="20"/>
        </w:rPr>
        <w:t>run as</w:t>
      </w:r>
      <w:r w:rsidRPr="005D38E6">
        <w:rPr>
          <w:szCs w:val="20"/>
        </w:rPr>
        <w:t xml:space="preserve"> below </w:t>
      </w:r>
    </w:p>
    <w:p w14:paraId="632F20DF" w14:textId="13CE151C" w:rsidR="00B341F6" w:rsidRDefault="00455104" w:rsidP="00B341F6">
      <w:pPr>
        <w:pStyle w:val="ListParagraph"/>
        <w:numPr>
          <w:ilvl w:val="0"/>
          <w:numId w:val="3"/>
        </w:numPr>
        <w:rPr>
          <w:rFonts w:ascii="Verdana" w:hAnsi="Verdana"/>
          <w:sz w:val="20"/>
          <w:szCs w:val="20"/>
          <w:lang w:eastAsia="en-GB"/>
        </w:rPr>
      </w:pPr>
      <w:r>
        <w:rPr>
          <w:rFonts w:ascii="Verdana" w:hAnsi="Verdana"/>
          <w:sz w:val="20"/>
          <w:szCs w:val="20"/>
        </w:rPr>
        <w:t>Before the group</w:t>
      </w:r>
      <w:r w:rsidR="00B341F6" w:rsidRPr="005D38E6">
        <w:rPr>
          <w:rFonts w:ascii="Verdana" w:hAnsi="Verdana"/>
          <w:sz w:val="20"/>
          <w:szCs w:val="20"/>
        </w:rPr>
        <w:t xml:space="preserve"> </w:t>
      </w:r>
      <w:r>
        <w:rPr>
          <w:rFonts w:ascii="Verdana" w:hAnsi="Verdana"/>
          <w:sz w:val="20"/>
          <w:szCs w:val="20"/>
        </w:rPr>
        <w:t>– you will be sent</w:t>
      </w:r>
      <w:r w:rsidR="00B341F6" w:rsidRPr="005D38E6">
        <w:rPr>
          <w:rFonts w:ascii="Verdana" w:hAnsi="Verdana"/>
          <w:sz w:val="20"/>
          <w:szCs w:val="20"/>
        </w:rPr>
        <w:t xml:space="preserve"> </w:t>
      </w:r>
      <w:r w:rsidR="002C7E8F">
        <w:rPr>
          <w:rFonts w:ascii="Verdana" w:hAnsi="Verdana"/>
          <w:sz w:val="20"/>
          <w:szCs w:val="20"/>
        </w:rPr>
        <w:t xml:space="preserve">a summary of findings from the </w:t>
      </w:r>
      <w:r w:rsidR="00B341F6" w:rsidRPr="005D38E6">
        <w:rPr>
          <w:rFonts w:ascii="Verdana" w:hAnsi="Verdana"/>
          <w:sz w:val="20"/>
          <w:szCs w:val="20"/>
        </w:rPr>
        <w:t>concept</w:t>
      </w:r>
      <w:r>
        <w:rPr>
          <w:rFonts w:ascii="Verdana" w:hAnsi="Verdana"/>
          <w:sz w:val="20"/>
          <w:szCs w:val="20"/>
        </w:rPr>
        <w:t>ual framework,</w:t>
      </w:r>
      <w:r w:rsidR="004667FD">
        <w:rPr>
          <w:rFonts w:ascii="Verdana" w:hAnsi="Verdana"/>
          <w:sz w:val="20"/>
          <w:szCs w:val="20"/>
        </w:rPr>
        <w:t xml:space="preserve"> built from the </w:t>
      </w:r>
      <w:r w:rsidR="002C7E8F">
        <w:rPr>
          <w:rFonts w:ascii="Verdana" w:hAnsi="Verdana"/>
          <w:sz w:val="20"/>
          <w:szCs w:val="20"/>
        </w:rPr>
        <w:t>previous three studies</w:t>
      </w:r>
      <w:r>
        <w:rPr>
          <w:rFonts w:ascii="Verdana" w:hAnsi="Verdana"/>
          <w:sz w:val="20"/>
          <w:szCs w:val="20"/>
        </w:rPr>
        <w:t xml:space="preserve"> </w:t>
      </w:r>
      <w:r w:rsidR="00B341F6" w:rsidRPr="005D38E6">
        <w:rPr>
          <w:rFonts w:ascii="Verdana" w:hAnsi="Verdana"/>
          <w:sz w:val="20"/>
          <w:szCs w:val="20"/>
        </w:rPr>
        <w:t xml:space="preserve">3-5 working days before the event </w:t>
      </w:r>
      <w:r>
        <w:rPr>
          <w:rFonts w:ascii="Verdana" w:hAnsi="Verdana"/>
          <w:sz w:val="20"/>
          <w:szCs w:val="20"/>
        </w:rPr>
        <w:t>to have a look over it.</w:t>
      </w:r>
      <w:r w:rsidR="00F45ADF">
        <w:rPr>
          <w:rFonts w:ascii="Verdana" w:hAnsi="Verdana"/>
          <w:sz w:val="20"/>
          <w:szCs w:val="20"/>
        </w:rPr>
        <w:t xml:space="preserve"> </w:t>
      </w:r>
      <w:r>
        <w:rPr>
          <w:rFonts w:ascii="Verdana" w:hAnsi="Verdana"/>
          <w:sz w:val="20"/>
          <w:szCs w:val="20"/>
        </w:rPr>
        <w:t xml:space="preserve"> </w:t>
      </w:r>
      <w:r w:rsidR="00B341F6" w:rsidRPr="005D38E6">
        <w:rPr>
          <w:rFonts w:ascii="Verdana" w:hAnsi="Verdana"/>
          <w:sz w:val="20"/>
          <w:szCs w:val="20"/>
        </w:rPr>
        <w:t xml:space="preserve">It </w:t>
      </w:r>
      <w:r w:rsidR="00F45ADF">
        <w:rPr>
          <w:rFonts w:ascii="Verdana" w:hAnsi="Verdana"/>
          <w:sz w:val="20"/>
          <w:szCs w:val="20"/>
        </w:rPr>
        <w:t>will likely</w:t>
      </w:r>
      <w:r>
        <w:rPr>
          <w:rFonts w:ascii="Verdana" w:hAnsi="Verdana"/>
          <w:sz w:val="20"/>
          <w:szCs w:val="20"/>
        </w:rPr>
        <w:t xml:space="preserve"> take </w:t>
      </w:r>
      <w:r w:rsidR="00B341F6" w:rsidRPr="005D38E6">
        <w:rPr>
          <w:rFonts w:ascii="Verdana" w:hAnsi="Verdana"/>
          <w:sz w:val="20"/>
          <w:szCs w:val="20"/>
        </w:rPr>
        <w:t xml:space="preserve">around two hours to </w:t>
      </w:r>
      <w:r w:rsidR="002C7E8F">
        <w:rPr>
          <w:rFonts w:ascii="Verdana" w:hAnsi="Verdana"/>
          <w:sz w:val="20"/>
          <w:szCs w:val="20"/>
        </w:rPr>
        <w:t>review</w:t>
      </w:r>
      <w:r w:rsidR="00B341F6" w:rsidRPr="005D38E6">
        <w:rPr>
          <w:rFonts w:ascii="Verdana" w:hAnsi="Verdana"/>
          <w:sz w:val="20"/>
          <w:szCs w:val="20"/>
        </w:rPr>
        <w:t xml:space="preserve"> the draft framework and familiarise yourself with it.</w:t>
      </w:r>
      <w:r w:rsidR="00F45ADF">
        <w:rPr>
          <w:rFonts w:ascii="Verdana" w:hAnsi="Verdana"/>
          <w:sz w:val="20"/>
          <w:szCs w:val="20"/>
        </w:rPr>
        <w:t xml:space="preserve"> </w:t>
      </w:r>
      <w:r w:rsidR="00B341F6" w:rsidRPr="005D38E6">
        <w:rPr>
          <w:rFonts w:ascii="Verdana" w:hAnsi="Verdana"/>
          <w:sz w:val="20"/>
          <w:szCs w:val="20"/>
        </w:rPr>
        <w:t xml:space="preserve"> </w:t>
      </w:r>
      <w:r>
        <w:rPr>
          <w:rFonts w:ascii="Verdana" w:hAnsi="Verdana"/>
          <w:sz w:val="20"/>
          <w:szCs w:val="20"/>
        </w:rPr>
        <w:t xml:space="preserve">Don’t worry if you </w:t>
      </w:r>
      <w:r w:rsidR="00F45ADF">
        <w:rPr>
          <w:rFonts w:ascii="Verdana" w:hAnsi="Verdana"/>
          <w:sz w:val="20"/>
          <w:szCs w:val="20"/>
        </w:rPr>
        <w:t>cannot do this; you will still be able to participate</w:t>
      </w:r>
      <w:r>
        <w:rPr>
          <w:rFonts w:ascii="Verdana" w:hAnsi="Verdana"/>
          <w:sz w:val="20"/>
          <w:szCs w:val="20"/>
        </w:rPr>
        <w:t>.</w:t>
      </w:r>
    </w:p>
    <w:p w14:paraId="220CFB7B" w14:textId="77777777" w:rsidR="00455104" w:rsidRDefault="00455104" w:rsidP="00455104">
      <w:pPr>
        <w:pStyle w:val="ListParagraph"/>
        <w:rPr>
          <w:rFonts w:ascii="Verdana" w:hAnsi="Verdana"/>
          <w:sz w:val="20"/>
          <w:szCs w:val="20"/>
        </w:rPr>
      </w:pPr>
    </w:p>
    <w:p w14:paraId="671869CF" w14:textId="77777777" w:rsidR="00455104" w:rsidRDefault="00455104" w:rsidP="00455104">
      <w:pPr>
        <w:pStyle w:val="ListParagraph"/>
        <w:ind w:left="709" w:hanging="709"/>
        <w:rPr>
          <w:rFonts w:ascii="Verdana" w:hAnsi="Verdana"/>
          <w:sz w:val="20"/>
          <w:szCs w:val="20"/>
        </w:rPr>
      </w:pPr>
      <w:r>
        <w:rPr>
          <w:rFonts w:ascii="Verdana" w:hAnsi="Verdana"/>
          <w:sz w:val="20"/>
          <w:szCs w:val="20"/>
        </w:rPr>
        <w:t>On the Day</w:t>
      </w:r>
    </w:p>
    <w:p w14:paraId="2EA01905" w14:textId="77777777" w:rsidR="00C02661" w:rsidRPr="005D38E6" w:rsidRDefault="00C02661" w:rsidP="00455104">
      <w:pPr>
        <w:pStyle w:val="ListParagraph"/>
        <w:ind w:left="709" w:hanging="709"/>
        <w:rPr>
          <w:rFonts w:ascii="Verdana" w:hAnsi="Verdana"/>
          <w:sz w:val="20"/>
          <w:szCs w:val="20"/>
          <w:lang w:eastAsia="en-GB"/>
        </w:rPr>
      </w:pPr>
      <w:r>
        <w:rPr>
          <w:rFonts w:ascii="Verdana" w:hAnsi="Verdana"/>
          <w:sz w:val="20"/>
          <w:szCs w:val="20"/>
        </w:rPr>
        <w:t xml:space="preserve">Up to two rounds of the modified nominal group technique, each asking one question will be undertaken. </w:t>
      </w:r>
    </w:p>
    <w:p w14:paraId="4EECA118" w14:textId="4A5AF35F" w:rsidR="002C7E8F" w:rsidRPr="002C7E8F" w:rsidRDefault="00B341F6" w:rsidP="002C7E8F">
      <w:pPr>
        <w:pStyle w:val="ListParagraph"/>
        <w:numPr>
          <w:ilvl w:val="0"/>
          <w:numId w:val="3"/>
        </w:numPr>
        <w:rPr>
          <w:rFonts w:ascii="Verdana" w:hAnsi="Verdana"/>
          <w:sz w:val="20"/>
          <w:szCs w:val="20"/>
          <w:lang w:eastAsia="en-GB"/>
        </w:rPr>
      </w:pPr>
      <w:r w:rsidRPr="00455104">
        <w:rPr>
          <w:rFonts w:ascii="Verdana" w:hAnsi="Verdana"/>
          <w:sz w:val="20"/>
          <w:szCs w:val="20"/>
        </w:rPr>
        <w:t>Short introduction</w:t>
      </w:r>
      <w:r w:rsidR="00455104" w:rsidRPr="00455104">
        <w:rPr>
          <w:rFonts w:ascii="Verdana" w:hAnsi="Verdana"/>
          <w:sz w:val="20"/>
          <w:szCs w:val="20"/>
        </w:rPr>
        <w:t xml:space="preserve"> – the researcher will talk to you about </w:t>
      </w:r>
      <w:r w:rsidR="002C7E8F">
        <w:rPr>
          <w:rFonts w:ascii="Verdana" w:hAnsi="Verdana"/>
          <w:sz w:val="20"/>
          <w:szCs w:val="20"/>
        </w:rPr>
        <w:t xml:space="preserve">the previous research leading up to this group and the </w:t>
      </w:r>
      <w:r w:rsidR="00455104" w:rsidRPr="00455104">
        <w:rPr>
          <w:rFonts w:ascii="Verdana" w:hAnsi="Verdana"/>
          <w:sz w:val="20"/>
          <w:szCs w:val="20"/>
        </w:rPr>
        <w:t>studies that contributed to it</w:t>
      </w:r>
      <w:r w:rsidRPr="00455104">
        <w:rPr>
          <w:rFonts w:ascii="Verdana" w:hAnsi="Verdana"/>
          <w:sz w:val="20"/>
          <w:szCs w:val="20"/>
        </w:rPr>
        <w:t xml:space="preserve"> (30 minutes</w:t>
      </w:r>
      <w:r w:rsidR="00455104" w:rsidRPr="00455104">
        <w:rPr>
          <w:rFonts w:ascii="Verdana" w:hAnsi="Verdana"/>
          <w:sz w:val="20"/>
          <w:szCs w:val="20"/>
        </w:rPr>
        <w:t>)</w:t>
      </w:r>
      <w:r w:rsidR="004667FD">
        <w:rPr>
          <w:rFonts w:ascii="Verdana" w:hAnsi="Verdana"/>
          <w:sz w:val="20"/>
          <w:szCs w:val="20"/>
        </w:rPr>
        <w:t xml:space="preserve">and the </w:t>
      </w:r>
      <w:r w:rsidR="002C7E8F">
        <w:rPr>
          <w:rFonts w:ascii="Verdana" w:hAnsi="Verdana"/>
          <w:sz w:val="20"/>
          <w:szCs w:val="20"/>
        </w:rPr>
        <w:t xml:space="preserve">questions of the day. </w:t>
      </w:r>
    </w:p>
    <w:p w14:paraId="66ECEC1C" w14:textId="1E375EDA" w:rsidR="003F43EF" w:rsidRPr="00455104" w:rsidRDefault="00B341F6" w:rsidP="003F43EF">
      <w:pPr>
        <w:pStyle w:val="ListParagraph"/>
        <w:numPr>
          <w:ilvl w:val="0"/>
          <w:numId w:val="3"/>
        </w:numPr>
        <w:rPr>
          <w:rFonts w:ascii="Verdana" w:hAnsi="Verdana"/>
          <w:sz w:val="20"/>
          <w:szCs w:val="20"/>
          <w:lang w:eastAsia="en-GB"/>
        </w:rPr>
      </w:pPr>
      <w:r w:rsidRPr="00455104">
        <w:rPr>
          <w:rFonts w:ascii="Verdana" w:hAnsi="Verdana"/>
          <w:sz w:val="20"/>
          <w:szCs w:val="20"/>
        </w:rPr>
        <w:t>Silent generation</w:t>
      </w:r>
      <w:r w:rsidR="00455104">
        <w:rPr>
          <w:rFonts w:ascii="Verdana" w:hAnsi="Verdana"/>
          <w:sz w:val="20"/>
          <w:szCs w:val="20"/>
        </w:rPr>
        <w:t xml:space="preserve"> – the researcher will ask you to </w:t>
      </w:r>
      <w:r w:rsidR="002C7E8F">
        <w:rPr>
          <w:rFonts w:ascii="Verdana" w:hAnsi="Verdana"/>
          <w:sz w:val="20"/>
          <w:szCs w:val="20"/>
        </w:rPr>
        <w:t>generate ideas relevant to the question being proposed and ask you to</w:t>
      </w:r>
      <w:r w:rsidR="00F45ADF">
        <w:rPr>
          <w:rFonts w:ascii="Verdana" w:hAnsi="Verdana"/>
          <w:sz w:val="20"/>
          <w:szCs w:val="20"/>
        </w:rPr>
        <w:t xml:space="preserve"> write down any comments quietly</w:t>
      </w:r>
      <w:r w:rsidR="003F43EF">
        <w:rPr>
          <w:rFonts w:ascii="Verdana" w:hAnsi="Verdana"/>
          <w:sz w:val="20"/>
          <w:szCs w:val="20"/>
        </w:rPr>
        <w:t>.</w:t>
      </w:r>
      <w:r w:rsidR="00F45ADF">
        <w:rPr>
          <w:rFonts w:ascii="Verdana" w:hAnsi="Verdana"/>
          <w:sz w:val="20"/>
          <w:szCs w:val="20"/>
        </w:rPr>
        <w:t xml:space="preserve"> </w:t>
      </w:r>
      <w:r w:rsidR="003F43EF">
        <w:rPr>
          <w:rFonts w:ascii="Verdana" w:hAnsi="Verdana"/>
          <w:sz w:val="20"/>
          <w:szCs w:val="20"/>
        </w:rPr>
        <w:t xml:space="preserve"> The researcher will give you s</w:t>
      </w:r>
      <w:r w:rsidR="00F45ADF">
        <w:rPr>
          <w:rFonts w:ascii="Verdana" w:hAnsi="Verdana"/>
          <w:sz w:val="20"/>
          <w:szCs w:val="20"/>
        </w:rPr>
        <w:t>ome prompts as to what to consider</w:t>
      </w:r>
      <w:r w:rsidR="003F43EF">
        <w:rPr>
          <w:rFonts w:ascii="Verdana" w:hAnsi="Verdana"/>
          <w:sz w:val="20"/>
          <w:szCs w:val="20"/>
        </w:rPr>
        <w:t xml:space="preserve">. </w:t>
      </w:r>
      <w:r w:rsidR="003F43EF" w:rsidRPr="00455104">
        <w:rPr>
          <w:rFonts w:ascii="Verdana" w:hAnsi="Verdana"/>
          <w:sz w:val="20"/>
          <w:szCs w:val="20"/>
        </w:rPr>
        <w:t xml:space="preserve"> </w:t>
      </w:r>
    </w:p>
    <w:p w14:paraId="2941AA13" w14:textId="77777777" w:rsidR="00B341F6" w:rsidRPr="005D38E6" w:rsidRDefault="00B341F6" w:rsidP="00B341F6">
      <w:pPr>
        <w:pStyle w:val="ListParagraph"/>
        <w:numPr>
          <w:ilvl w:val="0"/>
          <w:numId w:val="3"/>
        </w:numPr>
        <w:rPr>
          <w:rFonts w:ascii="Verdana" w:hAnsi="Verdana"/>
          <w:sz w:val="20"/>
          <w:szCs w:val="20"/>
          <w:lang w:eastAsia="en-GB"/>
        </w:rPr>
      </w:pPr>
      <w:r w:rsidRPr="005D38E6">
        <w:rPr>
          <w:rFonts w:ascii="Verdana" w:hAnsi="Verdana"/>
          <w:sz w:val="20"/>
          <w:szCs w:val="20"/>
        </w:rPr>
        <w:t xml:space="preserve">Refreshment break - 15 minutes </w:t>
      </w:r>
    </w:p>
    <w:p w14:paraId="031C3812" w14:textId="79C629B2" w:rsidR="00B341F6" w:rsidRPr="005D38E6" w:rsidRDefault="00C02661" w:rsidP="00B341F6">
      <w:pPr>
        <w:pStyle w:val="ListParagraph"/>
        <w:numPr>
          <w:ilvl w:val="0"/>
          <w:numId w:val="3"/>
        </w:numPr>
        <w:rPr>
          <w:rFonts w:ascii="Verdana" w:hAnsi="Verdana"/>
          <w:sz w:val="20"/>
          <w:szCs w:val="20"/>
          <w:lang w:eastAsia="en-GB"/>
        </w:rPr>
      </w:pPr>
      <w:r>
        <w:rPr>
          <w:rFonts w:ascii="Verdana" w:hAnsi="Verdana"/>
          <w:sz w:val="20"/>
          <w:szCs w:val="20"/>
        </w:rPr>
        <w:t>–</w:t>
      </w:r>
      <w:r w:rsidR="00B341F6" w:rsidRPr="005D38E6">
        <w:rPr>
          <w:rFonts w:ascii="Verdana" w:hAnsi="Verdana"/>
          <w:sz w:val="20"/>
          <w:szCs w:val="20"/>
        </w:rPr>
        <w:t>Round Robin</w:t>
      </w:r>
      <w:r w:rsidR="003F43EF">
        <w:rPr>
          <w:rFonts w:ascii="Verdana" w:hAnsi="Verdana"/>
          <w:sz w:val="20"/>
          <w:szCs w:val="20"/>
        </w:rPr>
        <w:t xml:space="preserve">– the researcher will ask </w:t>
      </w:r>
      <w:r w:rsidR="002C7E8F">
        <w:rPr>
          <w:rFonts w:ascii="Verdana" w:hAnsi="Verdana"/>
          <w:sz w:val="20"/>
          <w:szCs w:val="20"/>
        </w:rPr>
        <w:t xml:space="preserve">each participant </w:t>
      </w:r>
      <w:r w:rsidR="003F43EF">
        <w:rPr>
          <w:rFonts w:ascii="Verdana" w:hAnsi="Verdana"/>
          <w:sz w:val="20"/>
          <w:szCs w:val="20"/>
        </w:rPr>
        <w:t xml:space="preserve">to give </w:t>
      </w:r>
      <w:r w:rsidR="00F45ADF">
        <w:rPr>
          <w:rFonts w:ascii="Verdana" w:hAnsi="Verdana"/>
          <w:sz w:val="20"/>
          <w:szCs w:val="20"/>
        </w:rPr>
        <w:t>the group</w:t>
      </w:r>
      <w:r w:rsidR="002C7E8F">
        <w:rPr>
          <w:rFonts w:ascii="Verdana" w:hAnsi="Verdana"/>
          <w:sz w:val="20"/>
          <w:szCs w:val="20"/>
        </w:rPr>
        <w:t xml:space="preserve"> one idea</w:t>
      </w:r>
      <w:r w:rsidR="00F45ADF">
        <w:rPr>
          <w:rFonts w:ascii="Verdana" w:hAnsi="Verdana"/>
          <w:sz w:val="20"/>
          <w:szCs w:val="20"/>
        </w:rPr>
        <w:t xml:space="preserve"> </w:t>
      </w:r>
      <w:r w:rsidR="002C7E8F">
        <w:rPr>
          <w:rFonts w:ascii="Verdana" w:hAnsi="Verdana"/>
          <w:sz w:val="20"/>
          <w:szCs w:val="20"/>
        </w:rPr>
        <w:t xml:space="preserve">at a time until all ideas have been heard. </w:t>
      </w:r>
      <w:r w:rsidR="003F43EF">
        <w:rPr>
          <w:rFonts w:ascii="Verdana" w:hAnsi="Verdana"/>
          <w:sz w:val="20"/>
          <w:szCs w:val="20"/>
        </w:rPr>
        <w:t xml:space="preserve"> </w:t>
      </w:r>
      <w:r w:rsidR="00B341F6" w:rsidRPr="005D38E6">
        <w:rPr>
          <w:rFonts w:ascii="Verdana" w:hAnsi="Verdana"/>
          <w:sz w:val="20"/>
          <w:szCs w:val="20"/>
        </w:rPr>
        <w:t xml:space="preserve">Other participants will be asked to </w:t>
      </w:r>
      <w:r w:rsidR="00F45ADF">
        <w:rPr>
          <w:rFonts w:ascii="Verdana" w:hAnsi="Verdana"/>
          <w:sz w:val="20"/>
          <w:szCs w:val="20"/>
        </w:rPr>
        <w:t>record their comments and reflections silently</w:t>
      </w:r>
      <w:r w:rsidR="002C7E8F">
        <w:rPr>
          <w:rFonts w:ascii="Verdana" w:hAnsi="Verdana"/>
          <w:sz w:val="20"/>
          <w:szCs w:val="20"/>
        </w:rPr>
        <w:t xml:space="preserve"> when they are not speaking.</w:t>
      </w:r>
    </w:p>
    <w:p w14:paraId="6C9FB878" w14:textId="424306D6" w:rsidR="00B341F6" w:rsidRPr="005D38E6" w:rsidRDefault="00C02661" w:rsidP="003D34FB">
      <w:pPr>
        <w:pStyle w:val="ListParagraph"/>
        <w:rPr>
          <w:rFonts w:ascii="Verdana" w:hAnsi="Verdana"/>
          <w:sz w:val="20"/>
          <w:szCs w:val="20"/>
          <w:lang w:eastAsia="en-GB"/>
        </w:rPr>
      </w:pPr>
      <w:r>
        <w:rPr>
          <w:rFonts w:ascii="Verdana" w:hAnsi="Verdana"/>
          <w:sz w:val="20"/>
          <w:szCs w:val="20"/>
        </w:rPr>
        <w:t>–</w:t>
      </w:r>
    </w:p>
    <w:p w14:paraId="4674BAB3" w14:textId="37C27E6D" w:rsidR="00435406" w:rsidRDefault="00B341F6" w:rsidP="00435406">
      <w:pPr>
        <w:pStyle w:val="ListParagraph"/>
        <w:numPr>
          <w:ilvl w:val="0"/>
          <w:numId w:val="3"/>
        </w:numPr>
        <w:rPr>
          <w:rFonts w:ascii="Verdana" w:hAnsi="Verdana"/>
          <w:sz w:val="20"/>
          <w:szCs w:val="20"/>
          <w:lang w:eastAsia="en-GB"/>
        </w:rPr>
      </w:pPr>
      <w:r w:rsidRPr="00435406">
        <w:rPr>
          <w:rFonts w:ascii="Verdana" w:hAnsi="Verdana"/>
          <w:sz w:val="20"/>
          <w:szCs w:val="20"/>
        </w:rPr>
        <w:t>Clari</w:t>
      </w:r>
      <w:r w:rsidR="003F43EF" w:rsidRPr="00435406">
        <w:rPr>
          <w:rFonts w:ascii="Verdana" w:hAnsi="Verdana"/>
          <w:sz w:val="20"/>
          <w:szCs w:val="20"/>
        </w:rPr>
        <w:t xml:space="preserve">fication/ Group discussion- you will be asked to </w:t>
      </w:r>
      <w:r w:rsidR="00F45ADF">
        <w:rPr>
          <w:rFonts w:ascii="Verdana" w:hAnsi="Verdana"/>
          <w:sz w:val="20"/>
          <w:szCs w:val="20"/>
        </w:rPr>
        <w:t xml:space="preserve">talk freely with the group about the </w:t>
      </w:r>
      <w:r w:rsidR="002C7E8F">
        <w:rPr>
          <w:rFonts w:ascii="Verdana" w:hAnsi="Verdana"/>
          <w:sz w:val="20"/>
          <w:szCs w:val="20"/>
        </w:rPr>
        <w:t>ideas put forward</w:t>
      </w:r>
      <w:r w:rsidR="00435406" w:rsidRPr="00435406">
        <w:rPr>
          <w:rFonts w:ascii="Verdana" w:hAnsi="Verdana"/>
          <w:sz w:val="20"/>
          <w:szCs w:val="20"/>
        </w:rPr>
        <w:t>.</w:t>
      </w:r>
      <w:r w:rsidR="00F45ADF">
        <w:rPr>
          <w:rFonts w:ascii="Verdana" w:hAnsi="Verdana"/>
          <w:sz w:val="20"/>
          <w:szCs w:val="20"/>
        </w:rPr>
        <w:t xml:space="preserve"> </w:t>
      </w:r>
      <w:r w:rsidR="00435406" w:rsidRPr="00435406">
        <w:rPr>
          <w:rFonts w:ascii="Verdana" w:hAnsi="Verdana"/>
          <w:sz w:val="20"/>
          <w:szCs w:val="20"/>
        </w:rPr>
        <w:t xml:space="preserve"> The researcher won’t give their views</w:t>
      </w:r>
      <w:r w:rsidR="00F45ADF">
        <w:rPr>
          <w:rFonts w:ascii="Verdana" w:hAnsi="Verdana"/>
          <w:sz w:val="20"/>
          <w:szCs w:val="20"/>
        </w:rPr>
        <w:t>,</w:t>
      </w:r>
      <w:r w:rsidR="00435406" w:rsidRPr="00435406">
        <w:rPr>
          <w:rFonts w:ascii="Verdana" w:hAnsi="Verdana"/>
          <w:sz w:val="20"/>
          <w:szCs w:val="20"/>
        </w:rPr>
        <w:t xml:space="preserve"> but they will lead the conversation </w:t>
      </w:r>
      <w:r w:rsidR="00435406">
        <w:rPr>
          <w:rFonts w:ascii="Verdana" w:hAnsi="Verdana"/>
          <w:sz w:val="20"/>
          <w:szCs w:val="20"/>
        </w:rPr>
        <w:t>toward</w:t>
      </w:r>
      <w:r w:rsidR="00435406" w:rsidRPr="00435406">
        <w:rPr>
          <w:rFonts w:ascii="Verdana" w:hAnsi="Verdana"/>
          <w:sz w:val="20"/>
          <w:szCs w:val="20"/>
        </w:rPr>
        <w:t xml:space="preserve"> central ideas </w:t>
      </w:r>
      <w:r w:rsidR="00C02661">
        <w:rPr>
          <w:rFonts w:ascii="Verdana" w:hAnsi="Verdana"/>
          <w:sz w:val="20"/>
          <w:szCs w:val="20"/>
        </w:rPr>
        <w:t xml:space="preserve">relevant to each question. </w:t>
      </w:r>
      <w:r w:rsidR="00435406" w:rsidRPr="00435406">
        <w:rPr>
          <w:rFonts w:ascii="Verdana" w:hAnsi="Verdana"/>
          <w:sz w:val="20"/>
          <w:szCs w:val="20"/>
        </w:rPr>
        <w:t>.</w:t>
      </w:r>
      <w:r w:rsidR="00F45ADF">
        <w:rPr>
          <w:rFonts w:ascii="Verdana" w:hAnsi="Verdana"/>
          <w:sz w:val="20"/>
          <w:szCs w:val="20"/>
        </w:rPr>
        <w:t xml:space="preserve"> </w:t>
      </w:r>
      <w:r w:rsidR="00435406" w:rsidRPr="00435406">
        <w:rPr>
          <w:rFonts w:ascii="Verdana" w:hAnsi="Verdana"/>
          <w:sz w:val="20"/>
          <w:szCs w:val="20"/>
        </w:rPr>
        <w:t xml:space="preserve"> </w:t>
      </w:r>
      <w:r w:rsidR="00C02661">
        <w:rPr>
          <w:rFonts w:ascii="Verdana" w:hAnsi="Verdana"/>
          <w:sz w:val="20"/>
          <w:szCs w:val="20"/>
        </w:rPr>
        <w:t xml:space="preserve">At the end you will be asked to vote on the answers given. </w:t>
      </w:r>
      <w:r w:rsidR="00435406" w:rsidRPr="00435406">
        <w:rPr>
          <w:rFonts w:ascii="Verdana" w:hAnsi="Verdana"/>
          <w:sz w:val="20"/>
          <w:szCs w:val="20"/>
        </w:rPr>
        <w:t>The researchers will use the g</w:t>
      </w:r>
      <w:r w:rsidR="00435406">
        <w:rPr>
          <w:rFonts w:ascii="Verdana" w:hAnsi="Verdana"/>
          <w:sz w:val="20"/>
          <w:szCs w:val="20"/>
        </w:rPr>
        <w:t xml:space="preserve">roup’s </w:t>
      </w:r>
      <w:r w:rsidR="00435406" w:rsidRPr="00435406">
        <w:rPr>
          <w:rFonts w:ascii="Verdana" w:hAnsi="Verdana"/>
          <w:sz w:val="20"/>
          <w:szCs w:val="20"/>
        </w:rPr>
        <w:t xml:space="preserve">feedback to </w:t>
      </w:r>
      <w:r w:rsidR="00C02661">
        <w:rPr>
          <w:rFonts w:ascii="Verdana" w:hAnsi="Verdana"/>
          <w:sz w:val="20"/>
          <w:szCs w:val="20"/>
        </w:rPr>
        <w:t xml:space="preserve">inform the content of the second round of the group. </w:t>
      </w:r>
    </w:p>
    <w:p w14:paraId="78EB30FB" w14:textId="77777777" w:rsidR="00435406" w:rsidRPr="005D38E6" w:rsidRDefault="00435406" w:rsidP="00435406">
      <w:pPr>
        <w:pStyle w:val="ListParagraph"/>
        <w:ind w:left="360"/>
        <w:rPr>
          <w:rFonts w:ascii="Verdana" w:hAnsi="Verdana"/>
          <w:sz w:val="20"/>
          <w:szCs w:val="20"/>
          <w:lang w:eastAsia="en-GB"/>
        </w:rPr>
      </w:pPr>
    </w:p>
    <w:p w14:paraId="71C2F615" w14:textId="77777777" w:rsidR="00E66900" w:rsidRPr="005D38E6" w:rsidRDefault="00E66900" w:rsidP="00E66900"/>
    <w:p w14:paraId="5F6768DB" w14:textId="77777777" w:rsidR="00E66900" w:rsidRPr="005D38E6" w:rsidRDefault="00F45ADF" w:rsidP="005558CB">
      <w:pPr>
        <w:rPr>
          <w:u w:val="single"/>
        </w:rPr>
      </w:pPr>
      <w:r>
        <w:t>The study team will collect any notes you have made</w:t>
      </w:r>
      <w:r w:rsidR="00B341F6" w:rsidRPr="005D38E6">
        <w:t xml:space="preserve"> for further analysis and refinement of the final framework. </w:t>
      </w:r>
    </w:p>
    <w:p w14:paraId="1D2E82AF" w14:textId="77777777" w:rsidR="00982A15" w:rsidRPr="005D38E6" w:rsidRDefault="00F30243" w:rsidP="006F07E9">
      <w:pPr>
        <w:pStyle w:val="Heading1"/>
      </w:pPr>
      <w:r w:rsidRPr="005D38E6">
        <w:lastRenderedPageBreak/>
        <w:t>Expenses and payments</w:t>
      </w:r>
    </w:p>
    <w:p w14:paraId="1C584759" w14:textId="3B78EF25" w:rsidR="00982A15" w:rsidRPr="00631C15" w:rsidRDefault="00F30243" w:rsidP="0066783B">
      <w:pPr>
        <w:spacing w:after="0"/>
        <w:jc w:val="both"/>
        <w:rPr>
          <w:bCs/>
        </w:rPr>
      </w:pPr>
      <w:r w:rsidRPr="005D38E6">
        <w:t>Participants will not be paid</w:t>
      </w:r>
      <w:r w:rsidR="005558CB" w:rsidRPr="005D38E6">
        <w:t xml:space="preserve"> </w:t>
      </w:r>
      <w:r w:rsidRPr="005D38E6">
        <w:t>an inconvenience allowance to participate in the study</w:t>
      </w:r>
      <w:r w:rsidR="005558CB" w:rsidRPr="005D38E6">
        <w:t>.</w:t>
      </w:r>
      <w:r w:rsidR="00F45ADF">
        <w:t xml:space="preserve"> </w:t>
      </w:r>
      <w:r w:rsidR="005558CB" w:rsidRPr="005D38E6">
        <w:t xml:space="preserve"> </w:t>
      </w:r>
      <w:r w:rsidR="0000212A">
        <w:t>R</w:t>
      </w:r>
      <w:r w:rsidR="00EA1357" w:rsidRPr="005D38E6">
        <w:t>efreshments will be provided.</w:t>
      </w:r>
      <w:r w:rsidR="00F45ADF">
        <w:t xml:space="preserve"> </w:t>
      </w:r>
      <w:r w:rsidR="00EA1357" w:rsidRPr="005D38E6">
        <w:t xml:space="preserve"> </w:t>
      </w:r>
      <w:r w:rsidR="00631C15">
        <w:rPr>
          <w:bCs/>
        </w:rPr>
        <w:t>You may be able to claim reimbursement for travel expenses up to £20</w:t>
      </w:r>
    </w:p>
    <w:p w14:paraId="01B5D7A9" w14:textId="77777777" w:rsidR="00982A15" w:rsidRPr="005D38E6" w:rsidRDefault="00F30243" w:rsidP="006F07E9">
      <w:pPr>
        <w:pStyle w:val="Heading1"/>
      </w:pPr>
      <w:r w:rsidRPr="005D38E6">
        <w:t xml:space="preserve">What are the possible disadvantages and risks of taking part? </w:t>
      </w:r>
    </w:p>
    <w:p w14:paraId="381F15F5" w14:textId="77777777" w:rsidR="00960FBA" w:rsidRDefault="00EA1357" w:rsidP="00EA1357">
      <w:r w:rsidRPr="005D38E6">
        <w:t>The study team do</w:t>
      </w:r>
      <w:r w:rsidR="00F45ADF">
        <w:t>es not anticipate any significant risks to you should you decide to participate</w:t>
      </w:r>
      <w:r w:rsidRPr="005D38E6">
        <w:t>.</w:t>
      </w:r>
      <w:r w:rsidR="00F45ADF">
        <w:t xml:space="preserve"> </w:t>
      </w:r>
      <w:r w:rsidRPr="005D38E6">
        <w:t xml:space="preserve"> However, there may be a small risk of psychological or social distress from being asked to discuss your views on the framework in a group setting with a mixed population.</w:t>
      </w:r>
      <w:r w:rsidR="00F45ADF">
        <w:t xml:space="preserve"> </w:t>
      </w:r>
      <w:r w:rsidR="00960FBA">
        <w:t xml:space="preserve">This study will take up to eight hours face to face and two hours of your own time. </w:t>
      </w:r>
    </w:p>
    <w:p w14:paraId="1B9A2E40" w14:textId="77777777" w:rsidR="00EA1357" w:rsidRPr="005D38E6" w:rsidRDefault="00EA1357" w:rsidP="00EA1357">
      <w:r w:rsidRPr="005D38E6">
        <w:t xml:space="preserve"> It is hoped that the benefit of being able to discuss your experiences and have those contribute to improving future prevention and treatment for hospital-acquired deconditioning will offset this inconvenience. </w:t>
      </w:r>
    </w:p>
    <w:p w14:paraId="04ED1A5B" w14:textId="77777777" w:rsidR="00EA1357" w:rsidRPr="005D38E6" w:rsidRDefault="00EA1357" w:rsidP="00EA1357">
      <w:r w:rsidRPr="005D38E6">
        <w:t>In the event of significant distress, signposting to local support services will be given as well as the opportunity to discuss the group content one</w:t>
      </w:r>
      <w:r w:rsidR="00F45ADF">
        <w:t>-to-</w:t>
      </w:r>
      <w:r w:rsidRPr="005D38E6">
        <w:t xml:space="preserve">one with a member of the study team to debrief. </w:t>
      </w:r>
    </w:p>
    <w:p w14:paraId="1718C504" w14:textId="77777777" w:rsidR="00982A15" w:rsidRPr="005D38E6" w:rsidRDefault="00F30243" w:rsidP="006F07E9">
      <w:pPr>
        <w:pStyle w:val="Heading1"/>
      </w:pPr>
      <w:r w:rsidRPr="005D38E6">
        <w:t>What are the possible benefits of taking part?</w:t>
      </w:r>
    </w:p>
    <w:p w14:paraId="2C4AE785" w14:textId="77777777" w:rsidR="00F30243" w:rsidRPr="005D38E6" w:rsidRDefault="00F30243" w:rsidP="0066783B">
      <w:pPr>
        <w:spacing w:after="0"/>
        <w:jc w:val="both"/>
        <w:rPr>
          <w:iCs/>
        </w:rPr>
      </w:pPr>
      <w:r w:rsidRPr="005D38E6">
        <w:rPr>
          <w:iCs/>
        </w:rPr>
        <w:t>We cannot promise the study will help you</w:t>
      </w:r>
      <w:r w:rsidR="00F45ADF">
        <w:rPr>
          <w:iCs/>
        </w:rPr>
        <w:t>,</w:t>
      </w:r>
      <w:r w:rsidRPr="005D38E6">
        <w:rPr>
          <w:iCs/>
        </w:rPr>
        <w:t xml:space="preserve"> but the information we get from this study </w:t>
      </w:r>
      <w:r w:rsidR="004538DB" w:rsidRPr="005D38E6">
        <w:rPr>
          <w:iCs/>
        </w:rPr>
        <w:t>may</w:t>
      </w:r>
      <w:r w:rsidRPr="005D38E6">
        <w:rPr>
          <w:iCs/>
        </w:rPr>
        <w:t xml:space="preserve"> hel</w:t>
      </w:r>
      <w:r w:rsidR="00B53316" w:rsidRPr="005D38E6">
        <w:rPr>
          <w:iCs/>
        </w:rPr>
        <w:t xml:space="preserve">p inform future interventions for preventing or treating hospital-acquired deconditioning. </w:t>
      </w:r>
    </w:p>
    <w:p w14:paraId="50A0B494" w14:textId="77777777" w:rsidR="00982A15" w:rsidRPr="005D38E6" w:rsidRDefault="00982A15" w:rsidP="0066783B">
      <w:pPr>
        <w:spacing w:after="0"/>
        <w:jc w:val="both"/>
        <w:rPr>
          <w:b/>
          <w:bCs/>
        </w:rPr>
      </w:pPr>
    </w:p>
    <w:p w14:paraId="403C74BF" w14:textId="77777777" w:rsidR="00982A15" w:rsidRPr="005D38E6" w:rsidRDefault="00F30243" w:rsidP="006F07E9">
      <w:pPr>
        <w:pStyle w:val="Heading1"/>
      </w:pPr>
      <w:r w:rsidRPr="005D38E6">
        <w:t>What happens when the research study stops?</w:t>
      </w:r>
    </w:p>
    <w:p w14:paraId="6A579B33" w14:textId="77777777" w:rsidR="00B53316" w:rsidRPr="005D38E6" w:rsidRDefault="00B53316" w:rsidP="00B53316">
      <w:r w:rsidRPr="005D38E6">
        <w:t xml:space="preserve">You will be asked for your contact details if you would like to receive a summary of the results from the modified nominal group technique. </w:t>
      </w:r>
    </w:p>
    <w:p w14:paraId="3DE9EF3C" w14:textId="77777777" w:rsidR="00982A15" w:rsidRPr="005D38E6" w:rsidRDefault="00F30243" w:rsidP="006F07E9">
      <w:pPr>
        <w:pStyle w:val="Heading1"/>
      </w:pPr>
      <w:r w:rsidRPr="005D38E6">
        <w:t>What if there is a problem?</w:t>
      </w:r>
    </w:p>
    <w:p w14:paraId="528BA65D" w14:textId="77777777" w:rsidR="005D0CDC" w:rsidRPr="005D38E6" w:rsidRDefault="00F30243" w:rsidP="005D0CDC">
      <w:pPr>
        <w:rPr>
          <w:bCs/>
          <w:iCs/>
        </w:rPr>
      </w:pPr>
      <w:r w:rsidRPr="005D38E6">
        <w:rPr>
          <w:iCs/>
          <w:szCs w:val="20"/>
        </w:rPr>
        <w:t>If you have a concern about any aspect of this study, you should ask to speak to the researchers who will do their best to answer your questions</w:t>
      </w:r>
      <w:r w:rsidR="00D7306A" w:rsidRPr="005D38E6">
        <w:rPr>
          <w:iCs/>
          <w:szCs w:val="20"/>
        </w:rPr>
        <w:t>.</w:t>
      </w:r>
      <w:r w:rsidRPr="005D38E6">
        <w:rPr>
          <w:iCs/>
          <w:szCs w:val="20"/>
        </w:rPr>
        <w:t xml:space="preserve"> </w:t>
      </w:r>
      <w:r w:rsidR="00D7306A" w:rsidRPr="005D38E6">
        <w:rPr>
          <w:iCs/>
          <w:szCs w:val="20"/>
        </w:rPr>
        <w:t xml:space="preserve"> T</w:t>
      </w:r>
      <w:r w:rsidR="004538DB" w:rsidRPr="005D38E6">
        <w:rPr>
          <w:szCs w:val="20"/>
        </w:rPr>
        <w:t>he researchers</w:t>
      </w:r>
      <w:r w:rsidR="00710679" w:rsidRPr="005D38E6">
        <w:rPr>
          <w:szCs w:val="20"/>
        </w:rPr>
        <w:t>’</w:t>
      </w:r>
      <w:r w:rsidR="004538DB" w:rsidRPr="005D38E6">
        <w:rPr>
          <w:szCs w:val="20"/>
        </w:rPr>
        <w:t xml:space="preserve"> contact details are given at the end of this information sheet.</w:t>
      </w:r>
      <w:r w:rsidR="00F45ADF">
        <w:rPr>
          <w:szCs w:val="20"/>
        </w:rPr>
        <w:t xml:space="preserve"> </w:t>
      </w:r>
      <w:r w:rsidRPr="005D38E6">
        <w:rPr>
          <w:iCs/>
          <w:szCs w:val="20"/>
        </w:rPr>
        <w:t xml:space="preserve"> </w:t>
      </w:r>
      <w:r w:rsidR="005D0CDC" w:rsidRPr="005D38E6">
        <w:rPr>
          <w:bCs/>
          <w:iCs/>
        </w:rPr>
        <w:t xml:space="preserve">If you remain unhappy and wish to complain formally, you should then contact: </w:t>
      </w:r>
    </w:p>
    <w:p w14:paraId="527A2842" w14:textId="4FFCE474" w:rsidR="00960FBA" w:rsidRDefault="00960FBA" w:rsidP="00631C15">
      <w:pPr>
        <w:rPr>
          <w:bCs/>
          <w:iCs/>
        </w:rPr>
      </w:pPr>
      <w:r>
        <w:rPr>
          <w:bCs/>
          <w:iCs/>
        </w:rPr>
        <w:t xml:space="preserve">Head of Division- </w:t>
      </w:r>
      <w:r w:rsidR="00DE34DF">
        <w:rPr>
          <w:bCs/>
          <w:iCs/>
        </w:rPr>
        <w:t>Rehabilitation</w:t>
      </w:r>
      <w:r>
        <w:rPr>
          <w:bCs/>
          <w:iCs/>
        </w:rPr>
        <w:t xml:space="preserve"> and Ageing </w:t>
      </w:r>
      <w:r>
        <w:rPr>
          <w:bCs/>
          <w:iCs/>
        </w:rPr>
        <w:br/>
        <w:t>Professor Neil Coulson</w:t>
      </w:r>
      <w:r>
        <w:rPr>
          <w:bCs/>
          <w:iCs/>
        </w:rPr>
        <w:br/>
        <w:t xml:space="preserve">Email: </w:t>
      </w:r>
      <w:hyperlink r:id="rId14" w:history="1">
        <w:r w:rsidR="00E7758C" w:rsidRPr="003158A4">
          <w:rPr>
            <w:rStyle w:val="Hyperlink"/>
            <w:bCs/>
            <w:iCs/>
          </w:rPr>
          <w:t>lwznsc@exmail.nottingham.ac.uk</w:t>
        </w:r>
      </w:hyperlink>
    </w:p>
    <w:p w14:paraId="33674A16" w14:textId="77777777" w:rsidR="00E7758C" w:rsidRPr="00A76B0F" w:rsidRDefault="00E7758C" w:rsidP="00E7758C">
      <w:r w:rsidRPr="00513B31">
        <w:rPr>
          <w:bCs/>
          <w:iCs/>
          <w:u w:val="single"/>
        </w:rPr>
        <w:t>Patien</w:t>
      </w:r>
      <w:r>
        <w:rPr>
          <w:bCs/>
          <w:iCs/>
          <w:u w:val="single"/>
        </w:rPr>
        <w:t>ts and Carers</w:t>
      </w:r>
      <w:r w:rsidRPr="00513B31">
        <w:rPr>
          <w:bCs/>
          <w:iCs/>
          <w:u w:val="single"/>
        </w:rPr>
        <w:t xml:space="preserve">: </w:t>
      </w:r>
      <w:r w:rsidRPr="00A76B0F">
        <w:rPr>
          <w:bCs/>
          <w:iCs/>
        </w:rPr>
        <w:t>Patients affected by this work are asked to formally complain to the hospital patient advisor and liaison service (PALS). At Nottingham University Hospitals NHS Trust the PALS team can be contacted on: 0800 183 0204 or email: PALS@nuh.nhs.uk</w:t>
      </w:r>
    </w:p>
    <w:p w14:paraId="1C920D3B" w14:textId="77777777" w:rsidR="00E7758C" w:rsidRPr="00960FBA" w:rsidRDefault="00E7758C" w:rsidP="00631C15">
      <w:pPr>
        <w:rPr>
          <w:bCs/>
          <w:iCs/>
        </w:rPr>
      </w:pPr>
    </w:p>
    <w:p w14:paraId="2A123EBE" w14:textId="77777777" w:rsidR="00F30D9A" w:rsidRDefault="00F30D9A" w:rsidP="0066783B">
      <w:pPr>
        <w:spacing w:after="0"/>
        <w:jc w:val="both"/>
        <w:rPr>
          <w:bCs/>
        </w:rPr>
      </w:pPr>
      <w:r w:rsidRPr="005D38E6">
        <w:rPr>
          <w:bCs/>
        </w:rPr>
        <w:t xml:space="preserve">In the event that something does go wrong and you are harmed during the research and this is due to someone's negligence then you may have grounds for a legal action for compensation against the University of Nottingham but you may have to pay your legal costs. </w:t>
      </w:r>
    </w:p>
    <w:p w14:paraId="18FDBC3E" w14:textId="77777777" w:rsidR="00631C15" w:rsidRDefault="00631C15" w:rsidP="0066783B">
      <w:pPr>
        <w:spacing w:after="0"/>
        <w:jc w:val="both"/>
        <w:rPr>
          <w:bCs/>
        </w:rPr>
      </w:pPr>
    </w:p>
    <w:p w14:paraId="592B595C" w14:textId="77777777" w:rsidR="00631C15" w:rsidRPr="000151FD" w:rsidRDefault="00631C15" w:rsidP="00631C15">
      <w:pPr>
        <w:spacing w:after="0" w:line="240" w:lineRule="auto"/>
        <w:jc w:val="both"/>
        <w:rPr>
          <w:rFonts w:eastAsia="Calibri"/>
        </w:rPr>
      </w:pPr>
      <w:r w:rsidRPr="000151FD">
        <w:rPr>
          <w:rFonts w:eastAsia="Calibri"/>
        </w:rPr>
        <w:t>Although what you say to us is confidential, should you disclose anything to us which we feel puts you or anyone else at any risk, we may feel it necessary to report this to the appropriate persons.</w:t>
      </w:r>
      <w:r w:rsidR="00F45ADF">
        <w:rPr>
          <w:rFonts w:eastAsia="Calibri"/>
        </w:rPr>
        <w:t xml:space="preserve"> </w:t>
      </w:r>
      <w:r w:rsidRPr="000151FD">
        <w:rPr>
          <w:rFonts w:eastAsia="Calibri"/>
        </w:rPr>
        <w:t xml:space="preserve"> Every attempt will be made to seek your consent for this to occur however it may be necessary in the interests of safeguarding patients, yourself or others to communicate with the appropriate persons. </w:t>
      </w:r>
    </w:p>
    <w:p w14:paraId="6F0FF928" w14:textId="77777777" w:rsidR="00631C15" w:rsidRPr="005D38E6" w:rsidRDefault="00631C15" w:rsidP="0066783B">
      <w:pPr>
        <w:spacing w:after="0"/>
        <w:jc w:val="both"/>
        <w:rPr>
          <w:bCs/>
        </w:rPr>
      </w:pPr>
    </w:p>
    <w:p w14:paraId="52D67275" w14:textId="77777777" w:rsidR="00982A15" w:rsidRPr="005D38E6" w:rsidRDefault="00F30243" w:rsidP="006F07E9">
      <w:pPr>
        <w:pStyle w:val="Heading1"/>
      </w:pPr>
      <w:r w:rsidRPr="005D38E6">
        <w:t>Will my taking part in the study be kept confidential</w:t>
      </w:r>
      <w:r w:rsidR="00003A79" w:rsidRPr="005D38E6">
        <w:t>?</w:t>
      </w:r>
    </w:p>
    <w:p w14:paraId="07F1E752" w14:textId="77777777" w:rsidR="00F30243" w:rsidRPr="005D38E6" w:rsidRDefault="00F30243" w:rsidP="0066783B">
      <w:pPr>
        <w:spacing w:after="0"/>
        <w:jc w:val="both"/>
        <w:rPr>
          <w:iCs/>
        </w:rPr>
      </w:pPr>
      <w:r w:rsidRPr="005D38E6">
        <w:rPr>
          <w:iCs/>
        </w:rPr>
        <w:t>We will follow ethical and legal practice and all information about you will be handled in confidence.</w:t>
      </w:r>
    </w:p>
    <w:p w14:paraId="6643EF15" w14:textId="77777777" w:rsidR="00982A15" w:rsidRPr="005D38E6" w:rsidRDefault="00982A15" w:rsidP="0066783B">
      <w:pPr>
        <w:spacing w:after="0"/>
        <w:jc w:val="both"/>
        <w:rPr>
          <w:iCs/>
        </w:rPr>
      </w:pPr>
    </w:p>
    <w:p w14:paraId="5737DE9B" w14:textId="77777777" w:rsidR="00082D39" w:rsidRPr="005D38E6" w:rsidRDefault="00F30243" w:rsidP="00082D39">
      <w:pPr>
        <w:spacing w:after="0"/>
        <w:jc w:val="both"/>
        <w:rPr>
          <w:bCs/>
          <w:iCs/>
        </w:rPr>
      </w:pPr>
      <w:r w:rsidRPr="005D38E6">
        <w:rPr>
          <w:iCs/>
        </w:rPr>
        <w:t xml:space="preserve">If you join the study, </w:t>
      </w:r>
      <w:r w:rsidR="00E67593" w:rsidRPr="005D38E6">
        <w:rPr>
          <w:iCs/>
        </w:rPr>
        <w:t xml:space="preserve">we will use information collected from you </w:t>
      </w:r>
      <w:r w:rsidRPr="005D38E6">
        <w:rPr>
          <w:bCs/>
          <w:iCs/>
        </w:rPr>
        <w:t>during the course of the research</w:t>
      </w:r>
      <w:r w:rsidR="0018254A" w:rsidRPr="005D38E6">
        <w:rPr>
          <w:bCs/>
          <w:iCs/>
        </w:rPr>
        <w:t>.</w:t>
      </w:r>
      <w:r w:rsidR="00F45ADF">
        <w:rPr>
          <w:bCs/>
          <w:iCs/>
        </w:rPr>
        <w:t xml:space="preserve"> </w:t>
      </w:r>
      <w:r w:rsidR="0018254A" w:rsidRPr="005D38E6">
        <w:rPr>
          <w:bCs/>
          <w:iCs/>
        </w:rPr>
        <w:t xml:space="preserve"> This information</w:t>
      </w:r>
      <w:r w:rsidRPr="005D38E6">
        <w:rPr>
          <w:bCs/>
          <w:iCs/>
        </w:rPr>
        <w:t xml:space="preserve"> will be kept </w:t>
      </w:r>
      <w:r w:rsidRPr="005D38E6">
        <w:rPr>
          <w:b/>
          <w:bCs/>
          <w:iCs/>
        </w:rPr>
        <w:t>strictly confidential</w:t>
      </w:r>
      <w:r w:rsidRPr="005D38E6">
        <w:rPr>
          <w:bCs/>
          <w:iCs/>
        </w:rPr>
        <w:t>, stored in a secure and locked office, and on a password protected database</w:t>
      </w:r>
      <w:r w:rsidR="003512CC" w:rsidRPr="005D38E6">
        <w:rPr>
          <w:bCs/>
          <w:iCs/>
        </w:rPr>
        <w:t xml:space="preserve"> at the University of Nottingham</w:t>
      </w:r>
      <w:r w:rsidRPr="005D38E6">
        <w:rPr>
          <w:bCs/>
          <w:iCs/>
        </w:rPr>
        <w:t xml:space="preserve">.  </w:t>
      </w:r>
      <w:r w:rsidR="00E03DF5" w:rsidRPr="005D38E6">
        <w:rPr>
          <w:bCs/>
          <w:iCs/>
        </w:rPr>
        <w:t>Under UK Data Protection laws the University is the Data Controller (legally responsible for the data security) and the Chief Investigator of this study (</w:t>
      </w:r>
      <w:r w:rsidR="008F0B9B" w:rsidRPr="005D38E6">
        <w:rPr>
          <w:bCs/>
          <w:iCs/>
        </w:rPr>
        <w:t>Professor Adam Gordon</w:t>
      </w:r>
      <w:r w:rsidR="00E03DF5" w:rsidRPr="005D38E6">
        <w:rPr>
          <w:bCs/>
          <w:iCs/>
        </w:rPr>
        <w:t>) is the Data Custodian (manages access to the data).</w:t>
      </w:r>
      <w:r w:rsidR="00F45ADF">
        <w:rPr>
          <w:bCs/>
          <w:iCs/>
        </w:rPr>
        <w:t xml:space="preserve"> </w:t>
      </w:r>
      <w:r w:rsidR="00E03DF5" w:rsidRPr="005D38E6">
        <w:rPr>
          <w:bCs/>
          <w:iCs/>
        </w:rPr>
        <w:t xml:space="preserve"> </w:t>
      </w:r>
      <w:r w:rsidR="00082D39" w:rsidRPr="005D38E6">
        <w:rPr>
          <w:bCs/>
          <w:iCs/>
        </w:rPr>
        <w:t>This means we are responsible for looking after your information and using it properly.</w:t>
      </w:r>
      <w:r w:rsidR="00F45ADF">
        <w:rPr>
          <w:bCs/>
          <w:iCs/>
        </w:rPr>
        <w:t xml:space="preserve"> </w:t>
      </w:r>
      <w:r w:rsidR="00082D39" w:rsidRPr="005D38E6">
        <w:rPr>
          <w:bCs/>
          <w:iCs/>
        </w:rPr>
        <w:t xml:space="preserve"> Your rights to access, change or move your information are limited as we need to manage your information in specific ways to comply with certain laws and for the research to be reliable and accurate.</w:t>
      </w:r>
      <w:r w:rsidR="00F45ADF">
        <w:rPr>
          <w:bCs/>
          <w:iCs/>
        </w:rPr>
        <w:t xml:space="preserve"> </w:t>
      </w:r>
      <w:r w:rsidR="00082D39" w:rsidRPr="005D38E6">
        <w:rPr>
          <w:bCs/>
          <w:iCs/>
        </w:rPr>
        <w:t xml:space="preserve"> To safeguard your rights we will use the minimum personally – identifiable information possible.</w:t>
      </w:r>
    </w:p>
    <w:p w14:paraId="1563C251" w14:textId="77777777" w:rsidR="00082D39" w:rsidRPr="005D38E6" w:rsidRDefault="00082D39" w:rsidP="00082D39">
      <w:pPr>
        <w:spacing w:after="0"/>
        <w:jc w:val="both"/>
        <w:rPr>
          <w:bCs/>
          <w:iCs/>
        </w:rPr>
      </w:pPr>
    </w:p>
    <w:p w14:paraId="2F226762" w14:textId="77777777" w:rsidR="00082D39" w:rsidRPr="005D38E6" w:rsidRDefault="00082D39" w:rsidP="00082D39">
      <w:pPr>
        <w:spacing w:after="0"/>
        <w:jc w:val="both"/>
        <w:rPr>
          <w:bCs/>
          <w:iCs/>
        </w:rPr>
      </w:pPr>
      <w:r w:rsidRPr="005D38E6">
        <w:rPr>
          <w:bCs/>
          <w:iCs/>
        </w:rPr>
        <w:t>You can find out more about how we use your information and to read our privacy notice at:</w:t>
      </w:r>
    </w:p>
    <w:p w14:paraId="55E4D8CB" w14:textId="77777777" w:rsidR="00082D39" w:rsidRPr="005D38E6" w:rsidRDefault="00082D39" w:rsidP="00082D39">
      <w:pPr>
        <w:spacing w:after="0"/>
        <w:jc w:val="both"/>
        <w:rPr>
          <w:bCs/>
          <w:iCs/>
        </w:rPr>
      </w:pPr>
    </w:p>
    <w:p w14:paraId="475DB472" w14:textId="77777777" w:rsidR="00970A17" w:rsidRPr="005D38E6" w:rsidRDefault="00970A17" w:rsidP="00970A17">
      <w:pPr>
        <w:autoSpaceDE w:val="0"/>
        <w:autoSpaceDN w:val="0"/>
        <w:adjustRightInd w:val="0"/>
        <w:spacing w:after="0" w:line="240" w:lineRule="auto"/>
        <w:jc w:val="both"/>
        <w:rPr>
          <w:rFonts w:ascii="Arial" w:hAnsi="Arial" w:cs="Arial"/>
          <w:sz w:val="22"/>
          <w:lang w:eastAsia="en-GB"/>
        </w:rPr>
      </w:pPr>
      <w:r w:rsidRPr="005D38E6">
        <w:rPr>
          <w:rFonts w:ascii="Arial" w:hAnsi="Arial" w:cs="Arial"/>
          <w:sz w:val="22"/>
          <w:lang w:eastAsia="en-GB"/>
        </w:rPr>
        <w:t xml:space="preserve">https://www.nottingham.ac.uk/utilities/privacy.aspx. </w:t>
      </w:r>
    </w:p>
    <w:p w14:paraId="70E044F0" w14:textId="77777777" w:rsidR="00082D39" w:rsidRPr="005D38E6" w:rsidRDefault="00082D39" w:rsidP="00082D39">
      <w:pPr>
        <w:spacing w:after="0"/>
        <w:jc w:val="both"/>
        <w:rPr>
          <w:bCs/>
          <w:iCs/>
        </w:rPr>
      </w:pPr>
    </w:p>
    <w:p w14:paraId="66C1AEFC" w14:textId="77777777" w:rsidR="00E03DF5" w:rsidRPr="005D38E6" w:rsidRDefault="0018254A" w:rsidP="0066783B">
      <w:pPr>
        <w:spacing w:after="0"/>
        <w:jc w:val="both"/>
        <w:rPr>
          <w:bCs/>
          <w:iCs/>
        </w:rPr>
      </w:pPr>
      <w:r w:rsidRPr="005D38E6">
        <w:rPr>
          <w:iCs/>
        </w:rPr>
        <w:t>The data collected for the study will be looked at and stored by authorised persons from the University of Nottingham who are organising the research.</w:t>
      </w:r>
      <w:r w:rsidR="00F45ADF">
        <w:rPr>
          <w:iCs/>
        </w:rPr>
        <w:t xml:space="preserve"> </w:t>
      </w:r>
      <w:r w:rsidRPr="005D38E6">
        <w:rPr>
          <w:iCs/>
        </w:rPr>
        <w:t xml:space="preserve"> They may also be looked at by authorised people</w:t>
      </w:r>
      <w:r w:rsidR="00166988" w:rsidRPr="005D38E6">
        <w:rPr>
          <w:iCs/>
        </w:rPr>
        <w:t xml:space="preserve"> from regulatory organisations</w:t>
      </w:r>
      <w:r w:rsidRPr="005D38E6">
        <w:rPr>
          <w:iCs/>
        </w:rPr>
        <w:t xml:space="preserve"> to check that the study is being carried out correctly.</w:t>
      </w:r>
      <w:r w:rsidR="00F45ADF">
        <w:rPr>
          <w:iCs/>
        </w:rPr>
        <w:t xml:space="preserve"> </w:t>
      </w:r>
      <w:r w:rsidRPr="005D38E6">
        <w:rPr>
          <w:iCs/>
        </w:rPr>
        <w:t xml:space="preserve"> All will have a duty of confidentiality to you as a research participant and we will do our best to meet this duty.</w:t>
      </w:r>
    </w:p>
    <w:p w14:paraId="2F62E6DE" w14:textId="77777777" w:rsidR="00E03DF5" w:rsidRPr="005D38E6" w:rsidRDefault="00E03DF5" w:rsidP="0066783B">
      <w:pPr>
        <w:spacing w:after="0"/>
        <w:jc w:val="both"/>
        <w:rPr>
          <w:bCs/>
          <w:iCs/>
        </w:rPr>
      </w:pPr>
    </w:p>
    <w:p w14:paraId="003FAD04" w14:textId="77777777" w:rsidR="00F30243" w:rsidRPr="005D38E6" w:rsidRDefault="003512CC" w:rsidP="0066783B">
      <w:pPr>
        <w:spacing w:after="0"/>
        <w:jc w:val="both"/>
        <w:rPr>
          <w:bCs/>
          <w:iCs/>
        </w:rPr>
      </w:pPr>
      <w:r w:rsidRPr="005D38E6">
        <w:rPr>
          <w:bCs/>
          <w:iCs/>
        </w:rPr>
        <w:t xml:space="preserve">Where possible </w:t>
      </w:r>
      <w:r w:rsidR="00F30243" w:rsidRPr="005D38E6">
        <w:rPr>
          <w:bCs/>
          <w:iCs/>
        </w:rPr>
        <w:t xml:space="preserve">information about you which leaves the </w:t>
      </w:r>
      <w:r w:rsidR="008F0B9B" w:rsidRPr="005D38E6">
        <w:rPr>
          <w:bCs/>
          <w:iCs/>
        </w:rPr>
        <w:t xml:space="preserve">University Of Nottingham </w:t>
      </w:r>
      <w:r w:rsidR="00897969" w:rsidRPr="005D38E6">
        <w:rPr>
          <w:bCs/>
          <w:iCs/>
        </w:rPr>
        <w:t>site</w:t>
      </w:r>
      <w:r w:rsidR="00F30243" w:rsidRPr="005D38E6">
        <w:rPr>
          <w:bCs/>
          <w:iCs/>
        </w:rPr>
        <w:t xml:space="preserve"> will hav</w:t>
      </w:r>
      <w:r w:rsidR="00EF1865" w:rsidRPr="005D38E6">
        <w:rPr>
          <w:bCs/>
          <w:iCs/>
        </w:rPr>
        <w:t>e your name and address removed</w:t>
      </w:r>
      <w:r w:rsidR="00F30243" w:rsidRPr="005D38E6">
        <w:rPr>
          <w:bCs/>
          <w:iCs/>
        </w:rPr>
        <w:t xml:space="preserve"> and a unique code will be used so that you cannot be recognised from it</w:t>
      </w:r>
      <w:r w:rsidR="008F0B9B" w:rsidRPr="005D38E6">
        <w:rPr>
          <w:bCs/>
          <w:iCs/>
        </w:rPr>
        <w:t xml:space="preserve">. </w:t>
      </w:r>
    </w:p>
    <w:p w14:paraId="25DD282E" w14:textId="77777777" w:rsidR="00982A15" w:rsidRPr="005D38E6" w:rsidRDefault="00982A15" w:rsidP="0066783B">
      <w:pPr>
        <w:spacing w:after="0"/>
        <w:jc w:val="both"/>
        <w:rPr>
          <w:bCs/>
          <w:iCs/>
        </w:rPr>
      </w:pPr>
    </w:p>
    <w:p w14:paraId="305B2941" w14:textId="77777777" w:rsidR="00F30243" w:rsidRPr="005D38E6" w:rsidRDefault="00F30243" w:rsidP="0066783B">
      <w:pPr>
        <w:spacing w:after="0"/>
        <w:jc w:val="both"/>
        <w:rPr>
          <w:bCs/>
          <w:iCs/>
        </w:rPr>
      </w:pPr>
      <w:r w:rsidRPr="005D38E6">
        <w:rPr>
          <w:bCs/>
          <w:iCs/>
        </w:rPr>
        <w:t xml:space="preserve">Your </w:t>
      </w:r>
      <w:r w:rsidR="00082D39" w:rsidRPr="005D38E6">
        <w:rPr>
          <w:bCs/>
          <w:iCs/>
        </w:rPr>
        <w:t xml:space="preserve">contact information </w:t>
      </w:r>
      <w:r w:rsidRPr="005D38E6">
        <w:rPr>
          <w:bCs/>
          <w:iCs/>
        </w:rPr>
        <w:t>will be kept</w:t>
      </w:r>
      <w:r w:rsidR="000B14E4" w:rsidRPr="005D38E6">
        <w:rPr>
          <w:bCs/>
          <w:iCs/>
        </w:rPr>
        <w:t xml:space="preserve"> by the University of Nottingham</w:t>
      </w:r>
      <w:r w:rsidRPr="005D38E6">
        <w:rPr>
          <w:bCs/>
          <w:iCs/>
        </w:rPr>
        <w:t xml:space="preserve"> for </w:t>
      </w:r>
      <w:r w:rsidR="000F2842">
        <w:rPr>
          <w:bCs/>
          <w:iCs/>
        </w:rPr>
        <w:t>12 months</w:t>
      </w:r>
      <w:r w:rsidRPr="005D38E6">
        <w:rPr>
          <w:bCs/>
          <w:iCs/>
        </w:rPr>
        <w:t xml:space="preserve"> after the end of the study so that we are able to contact you about the findings of the study and possible follow-up studies (unless you advise us that you do not wish to be contacted).</w:t>
      </w:r>
      <w:r w:rsidR="00F45ADF">
        <w:rPr>
          <w:bCs/>
          <w:iCs/>
        </w:rPr>
        <w:t xml:space="preserve"> </w:t>
      </w:r>
      <w:r w:rsidRPr="005D38E6">
        <w:rPr>
          <w:bCs/>
          <w:iCs/>
        </w:rPr>
        <w:t xml:space="preserve"> </w:t>
      </w:r>
      <w:r w:rsidR="005E6BC2" w:rsidRPr="005D38E6">
        <w:rPr>
          <w:bCs/>
          <w:iCs/>
        </w:rPr>
        <w:t xml:space="preserve">This information will be kept separately from the research data collected and only those who need to will have access to it. </w:t>
      </w:r>
      <w:r w:rsidRPr="005D38E6">
        <w:rPr>
          <w:bCs/>
          <w:iCs/>
        </w:rPr>
        <w:t xml:space="preserve"> All other data (research data) will be kept securely for 7 years.  After this time your data will be disposed of securely.  During this time all precautions will be taken by all those involved to maintain your confidentiality, only members of the research team</w:t>
      </w:r>
      <w:r w:rsidR="00845D90" w:rsidRPr="005D38E6">
        <w:rPr>
          <w:bCs/>
          <w:iCs/>
        </w:rPr>
        <w:t xml:space="preserve"> given permission by the data custodian</w:t>
      </w:r>
      <w:r w:rsidRPr="005D38E6">
        <w:rPr>
          <w:bCs/>
          <w:iCs/>
        </w:rPr>
        <w:t xml:space="preserve"> will have access to your personal data.</w:t>
      </w:r>
    </w:p>
    <w:p w14:paraId="344A81D9" w14:textId="77777777" w:rsidR="00FE431C" w:rsidRPr="005D38E6" w:rsidRDefault="00FE431C" w:rsidP="0066783B">
      <w:pPr>
        <w:spacing w:after="0"/>
        <w:jc w:val="both"/>
        <w:rPr>
          <w:bCs/>
          <w:iCs/>
        </w:rPr>
      </w:pPr>
    </w:p>
    <w:p w14:paraId="29643681" w14:textId="77777777" w:rsidR="00FE431C" w:rsidRPr="005D38E6" w:rsidRDefault="00FE431C" w:rsidP="0066783B">
      <w:pPr>
        <w:spacing w:after="0"/>
        <w:jc w:val="both"/>
        <w:rPr>
          <w:bCs/>
          <w:iCs/>
        </w:rPr>
      </w:pPr>
      <w:r w:rsidRPr="005D38E6">
        <w:rPr>
          <w:bCs/>
          <w:iCs/>
        </w:rPr>
        <w:t xml:space="preserve">In accordance with </w:t>
      </w:r>
      <w:r w:rsidR="00E03DF5" w:rsidRPr="005D38E6">
        <w:rPr>
          <w:bCs/>
          <w:iCs/>
        </w:rPr>
        <w:t>the University of Nottingham’s</w:t>
      </w:r>
      <w:r w:rsidR="00FA7065" w:rsidRPr="005D38E6">
        <w:rPr>
          <w:bCs/>
          <w:iCs/>
        </w:rPr>
        <w:t xml:space="preserve">, </w:t>
      </w:r>
      <w:r w:rsidRPr="005D38E6">
        <w:rPr>
          <w:bCs/>
          <w:iCs/>
        </w:rPr>
        <w:t xml:space="preserve">the Government’s </w:t>
      </w:r>
      <w:r w:rsidR="00FA7065" w:rsidRPr="005D38E6">
        <w:rPr>
          <w:bCs/>
          <w:iCs/>
        </w:rPr>
        <w:t xml:space="preserve">and our funders’ </w:t>
      </w:r>
      <w:r w:rsidRPr="005D38E6">
        <w:rPr>
          <w:bCs/>
          <w:iCs/>
        </w:rPr>
        <w:t>policies we may share our research data with researchers</w:t>
      </w:r>
      <w:r w:rsidR="006E251B" w:rsidRPr="005D38E6">
        <w:rPr>
          <w:bCs/>
          <w:iCs/>
        </w:rPr>
        <w:t xml:space="preserve"> in other </w:t>
      </w:r>
      <w:r w:rsidR="00805EBF" w:rsidRPr="005D38E6">
        <w:rPr>
          <w:bCs/>
          <w:iCs/>
        </w:rPr>
        <w:t xml:space="preserve">Universities and </w:t>
      </w:r>
      <w:r w:rsidR="006E251B" w:rsidRPr="005D38E6">
        <w:rPr>
          <w:bCs/>
          <w:iCs/>
        </w:rPr>
        <w:t>organisations</w:t>
      </w:r>
      <w:r w:rsidRPr="005D38E6">
        <w:rPr>
          <w:bCs/>
          <w:iCs/>
        </w:rPr>
        <w:t>, including those in other countries</w:t>
      </w:r>
      <w:r w:rsidR="00805EBF" w:rsidRPr="005D38E6">
        <w:rPr>
          <w:bCs/>
          <w:iCs/>
        </w:rPr>
        <w:t>, for research in health and social care</w:t>
      </w:r>
      <w:r w:rsidRPr="005D38E6">
        <w:rPr>
          <w:bCs/>
          <w:iCs/>
        </w:rPr>
        <w:t>.</w:t>
      </w:r>
      <w:r w:rsidR="00F45ADF">
        <w:rPr>
          <w:bCs/>
          <w:iCs/>
        </w:rPr>
        <w:t xml:space="preserve"> </w:t>
      </w:r>
      <w:r w:rsidRPr="005D38E6">
        <w:rPr>
          <w:bCs/>
          <w:iCs/>
        </w:rPr>
        <w:t xml:space="preserve"> Sharing research data is important to allow peer scrutiny, re-use (and therefore avoiding duplication of research) and to understand the bigger picture in particular areas of research.</w:t>
      </w:r>
      <w:r w:rsidR="00F45ADF">
        <w:rPr>
          <w:bCs/>
          <w:iCs/>
        </w:rPr>
        <w:t xml:space="preserve"> </w:t>
      </w:r>
      <w:r w:rsidRPr="005D38E6">
        <w:rPr>
          <w:bCs/>
          <w:iCs/>
        </w:rPr>
        <w:t xml:space="preserve"> Data sharing in this way is usually anonymised (so that you could not be identified) but if we need to share identifiable information we will seek your consent for this</w:t>
      </w:r>
      <w:r w:rsidR="000E1C7D" w:rsidRPr="005D38E6">
        <w:rPr>
          <w:bCs/>
          <w:iCs/>
        </w:rPr>
        <w:t xml:space="preserve"> and ensure it is secure</w:t>
      </w:r>
      <w:r w:rsidRPr="005D38E6">
        <w:rPr>
          <w:bCs/>
          <w:iCs/>
        </w:rPr>
        <w:t>.</w:t>
      </w:r>
      <w:r w:rsidR="00F45ADF">
        <w:rPr>
          <w:bCs/>
          <w:iCs/>
        </w:rPr>
        <w:t xml:space="preserve"> </w:t>
      </w:r>
      <w:r w:rsidRPr="005D38E6">
        <w:rPr>
          <w:bCs/>
          <w:iCs/>
        </w:rPr>
        <w:t xml:space="preserve"> You will be made aware then if the data is to be shared with countries whose data protection laws differ to those of the UK</w:t>
      </w:r>
      <w:r w:rsidR="00E03DF5" w:rsidRPr="005D38E6">
        <w:rPr>
          <w:bCs/>
          <w:iCs/>
        </w:rPr>
        <w:t xml:space="preserve"> and how we will protect your confidentiality</w:t>
      </w:r>
      <w:r w:rsidRPr="005D38E6">
        <w:rPr>
          <w:bCs/>
          <w:iCs/>
        </w:rPr>
        <w:t>.</w:t>
      </w:r>
    </w:p>
    <w:p w14:paraId="048BB015" w14:textId="77777777" w:rsidR="004538DB" w:rsidRPr="005D38E6" w:rsidRDefault="004538DB" w:rsidP="0066783B">
      <w:pPr>
        <w:spacing w:after="0"/>
        <w:jc w:val="both"/>
      </w:pPr>
    </w:p>
    <w:p w14:paraId="7DEED876" w14:textId="77777777" w:rsidR="00C02BFF" w:rsidRPr="005D38E6" w:rsidRDefault="00C02BFF" w:rsidP="00C02BFF">
      <w:pPr>
        <w:spacing w:after="0" w:line="240" w:lineRule="auto"/>
        <w:jc w:val="both"/>
        <w:rPr>
          <w:rFonts w:eastAsia="Calibri"/>
        </w:rPr>
      </w:pPr>
      <w:r w:rsidRPr="005D38E6">
        <w:rPr>
          <w:rFonts w:eastAsia="Calibri"/>
        </w:rPr>
        <w:t xml:space="preserve">Although what you say </w:t>
      </w:r>
      <w:r w:rsidR="00E03DF5" w:rsidRPr="005D38E6">
        <w:rPr>
          <w:rFonts w:eastAsia="Calibri"/>
        </w:rPr>
        <w:t>to us</w:t>
      </w:r>
      <w:r w:rsidRPr="005D38E6">
        <w:rPr>
          <w:rFonts w:eastAsia="Calibri"/>
        </w:rPr>
        <w:t xml:space="preserve"> is confidential, should you disclose anything to us which we feel puts you or </w:t>
      </w:r>
      <w:r w:rsidR="00532EFE" w:rsidRPr="005D38E6">
        <w:rPr>
          <w:rFonts w:eastAsia="Calibri"/>
        </w:rPr>
        <w:t>anyone else</w:t>
      </w:r>
      <w:r w:rsidRPr="005D38E6">
        <w:rPr>
          <w:rFonts w:eastAsia="Calibri"/>
        </w:rPr>
        <w:t xml:space="preserve"> at any risk, we may feel it necessary to report this to the appropriate persons.</w:t>
      </w:r>
      <w:r w:rsidR="00F45ADF">
        <w:rPr>
          <w:rFonts w:eastAsia="Calibri"/>
        </w:rPr>
        <w:t xml:space="preserve"> </w:t>
      </w:r>
      <w:r w:rsidRPr="005D38E6">
        <w:rPr>
          <w:rFonts w:eastAsia="Calibri"/>
        </w:rPr>
        <w:t xml:space="preserve"> </w:t>
      </w:r>
      <w:r w:rsidR="008F0B9B" w:rsidRPr="005D38E6">
        <w:rPr>
          <w:rFonts w:eastAsia="Calibri"/>
        </w:rPr>
        <w:t xml:space="preserve">Every attempt will be made to seek your consent for this to occur however it may be necessary in </w:t>
      </w:r>
      <w:r w:rsidR="008F0B9B" w:rsidRPr="005D38E6">
        <w:rPr>
          <w:rFonts w:eastAsia="Calibri"/>
        </w:rPr>
        <w:lastRenderedPageBreak/>
        <w:t xml:space="preserve">the interests of safeguarding patients, yourself or others to communicate with the appropriate persons. </w:t>
      </w:r>
    </w:p>
    <w:p w14:paraId="4EF327F8" w14:textId="77777777" w:rsidR="00D270BC" w:rsidRPr="005D38E6" w:rsidRDefault="00D270BC" w:rsidP="00C02BFF">
      <w:pPr>
        <w:spacing w:after="0" w:line="240" w:lineRule="auto"/>
        <w:jc w:val="both"/>
        <w:rPr>
          <w:rFonts w:eastAsia="Calibri"/>
        </w:rPr>
      </w:pPr>
    </w:p>
    <w:p w14:paraId="61512DBB" w14:textId="77777777" w:rsidR="004538DB" w:rsidRPr="005D38E6" w:rsidRDefault="004538DB" w:rsidP="0066783B">
      <w:pPr>
        <w:spacing w:after="0"/>
        <w:jc w:val="both"/>
        <w:rPr>
          <w:b/>
          <w:bCs/>
        </w:rPr>
      </w:pPr>
    </w:p>
    <w:p w14:paraId="02545A92" w14:textId="77777777" w:rsidR="00982A15" w:rsidRPr="005D38E6" w:rsidRDefault="00F30243" w:rsidP="006F07E9">
      <w:pPr>
        <w:pStyle w:val="Heading1"/>
      </w:pPr>
      <w:r w:rsidRPr="005D38E6">
        <w:t xml:space="preserve">What will happen if I don’t want to carry on with the study? </w:t>
      </w:r>
    </w:p>
    <w:p w14:paraId="79233B46" w14:textId="77777777" w:rsidR="00982A15" w:rsidRPr="005D38E6" w:rsidRDefault="00982A15" w:rsidP="0066783B">
      <w:pPr>
        <w:spacing w:after="0"/>
        <w:jc w:val="both"/>
      </w:pPr>
    </w:p>
    <w:p w14:paraId="57A5DB06" w14:textId="77777777" w:rsidR="00F30243" w:rsidRPr="005D38E6" w:rsidRDefault="00F30243" w:rsidP="0066783B">
      <w:pPr>
        <w:spacing w:after="0"/>
        <w:jc w:val="both"/>
      </w:pPr>
      <w:r w:rsidRPr="005D38E6">
        <w:t>Your participation is voluntary and you are free to withdraw</w:t>
      </w:r>
      <w:r w:rsidR="00E66900" w:rsidRPr="005D38E6">
        <w:t xml:space="preserve"> </w:t>
      </w:r>
      <w:r w:rsidR="00EA1357" w:rsidRPr="005D38E6">
        <w:t>your</w:t>
      </w:r>
      <w:r w:rsidR="00E66900" w:rsidRPr="005D38E6">
        <w:t xml:space="preserve"> consent</w:t>
      </w:r>
      <w:r w:rsidRPr="005D38E6">
        <w:t xml:space="preserve"> at any time, without giving any reason, and without your</w:t>
      </w:r>
      <w:r w:rsidR="00D4418E" w:rsidRPr="005D38E6">
        <w:t xml:space="preserve"> </w:t>
      </w:r>
      <w:r w:rsidRPr="005D38E6">
        <w:t>legal rights being affected.</w:t>
      </w:r>
      <w:r w:rsidR="00F45ADF">
        <w:t xml:space="preserve"> </w:t>
      </w:r>
      <w:r w:rsidRPr="005D38E6">
        <w:t xml:space="preserve"> </w:t>
      </w:r>
      <w:r w:rsidR="00FA7065" w:rsidRPr="005D38E6">
        <w:t>If you withdraw we will no longer c</w:t>
      </w:r>
      <w:r w:rsidR="00D4418E" w:rsidRPr="005D38E6">
        <w:t xml:space="preserve">ollect any information about you or from you </w:t>
      </w:r>
      <w:r w:rsidR="00852F9B" w:rsidRPr="005D38E6">
        <w:t>but we will</w:t>
      </w:r>
      <w:r w:rsidR="00D4418E" w:rsidRPr="005D38E6">
        <w:t xml:space="preserve"> keep the information about you </w:t>
      </w:r>
      <w:r w:rsidR="00E44ABC" w:rsidRPr="005D38E6">
        <w:t>that we have already obtained</w:t>
      </w:r>
      <w:r w:rsidR="00852F9B" w:rsidRPr="005D38E6">
        <w:t xml:space="preserve"> as we are not allowed to tamper with study records and this information may have already been used in some analyses and may still be used in the final study analyses</w:t>
      </w:r>
      <w:r w:rsidR="00E44ABC" w:rsidRPr="005D38E6">
        <w:t>.</w:t>
      </w:r>
      <w:r w:rsidR="00F45ADF">
        <w:t xml:space="preserve"> </w:t>
      </w:r>
      <w:r w:rsidR="00E44ABC" w:rsidRPr="005D38E6">
        <w:t xml:space="preserve"> To safeguard your rights, we will use the minimum personally-identifiable information possible.</w:t>
      </w:r>
    </w:p>
    <w:p w14:paraId="10D069FF" w14:textId="77777777" w:rsidR="00982A15" w:rsidRPr="005D38E6" w:rsidRDefault="00982A15" w:rsidP="0066783B">
      <w:pPr>
        <w:spacing w:after="0"/>
        <w:jc w:val="both"/>
        <w:rPr>
          <w:b/>
          <w:bCs/>
        </w:rPr>
      </w:pPr>
    </w:p>
    <w:p w14:paraId="267F15EF" w14:textId="77777777" w:rsidR="00982A15" w:rsidRPr="005D38E6" w:rsidRDefault="00982A15" w:rsidP="0066783B">
      <w:pPr>
        <w:spacing w:after="0"/>
        <w:jc w:val="both"/>
        <w:rPr>
          <w:b/>
          <w:bCs/>
        </w:rPr>
      </w:pPr>
    </w:p>
    <w:p w14:paraId="7479316F" w14:textId="77777777" w:rsidR="00982A15" w:rsidRPr="005D38E6" w:rsidRDefault="00F30243" w:rsidP="006F07E9">
      <w:pPr>
        <w:pStyle w:val="Heading1"/>
      </w:pPr>
      <w:r w:rsidRPr="005D38E6">
        <w:t>What will happen to the results of the research study</w:t>
      </w:r>
      <w:r w:rsidR="008D4AB1" w:rsidRPr="005D38E6">
        <w:t>?</w:t>
      </w:r>
    </w:p>
    <w:p w14:paraId="686A77B1" w14:textId="77777777" w:rsidR="00982A15" w:rsidRPr="005D38E6" w:rsidRDefault="00982A15" w:rsidP="0066783B">
      <w:pPr>
        <w:spacing w:after="0"/>
        <w:jc w:val="both"/>
        <w:rPr>
          <w:b/>
          <w:bCs/>
        </w:rPr>
      </w:pPr>
    </w:p>
    <w:p w14:paraId="577EB19E" w14:textId="77777777" w:rsidR="008F0B9B" w:rsidRPr="005D38E6" w:rsidRDefault="00EA1357" w:rsidP="0066783B">
      <w:pPr>
        <w:spacing w:after="0"/>
        <w:jc w:val="both"/>
        <w:rPr>
          <w:bCs/>
        </w:rPr>
      </w:pPr>
      <w:r w:rsidRPr="005D38E6">
        <w:rPr>
          <w:bCs/>
        </w:rPr>
        <w:t>The r</w:t>
      </w:r>
      <w:r w:rsidR="008F0B9B" w:rsidRPr="005D38E6">
        <w:rPr>
          <w:bCs/>
        </w:rPr>
        <w:t xml:space="preserve">esults of this study will be written up primarily for Meri Westlake’s PhD thesis however, results will also be written up for </w:t>
      </w:r>
      <w:r w:rsidR="00E52A81" w:rsidRPr="005D38E6">
        <w:rPr>
          <w:bCs/>
        </w:rPr>
        <w:t>peer-reviewed</w:t>
      </w:r>
      <w:r w:rsidR="008F0B9B" w:rsidRPr="005D38E6">
        <w:rPr>
          <w:bCs/>
        </w:rPr>
        <w:t xml:space="preserve"> publication</w:t>
      </w:r>
      <w:r w:rsidR="00E52A81" w:rsidRPr="005D38E6">
        <w:rPr>
          <w:bCs/>
        </w:rPr>
        <w:t>.</w:t>
      </w:r>
      <w:r w:rsidR="00F45ADF">
        <w:rPr>
          <w:bCs/>
        </w:rPr>
        <w:t xml:space="preserve"> </w:t>
      </w:r>
      <w:r w:rsidR="00E52A81" w:rsidRPr="005D38E6">
        <w:rPr>
          <w:bCs/>
        </w:rPr>
        <w:t xml:space="preserve"> Further avenues for dissemination include local and international academic conferences, presentations to, PPIE groups, relevant communities of practice and special interest groups.</w:t>
      </w:r>
      <w:r w:rsidR="00F45ADF">
        <w:rPr>
          <w:bCs/>
        </w:rPr>
        <w:t xml:space="preserve"> </w:t>
      </w:r>
      <w:r w:rsidR="00E52A81" w:rsidRPr="005D38E6">
        <w:rPr>
          <w:bCs/>
        </w:rPr>
        <w:t xml:space="preserve"> </w:t>
      </w:r>
      <w:r w:rsidRPr="005D38E6">
        <w:rPr>
          <w:bCs/>
        </w:rPr>
        <w:t xml:space="preserve">You can indicate if you would like a copy of the results of the modified nominal group sent to you on your consent form and by providing your email. </w:t>
      </w:r>
    </w:p>
    <w:p w14:paraId="3270DEF4" w14:textId="77777777" w:rsidR="00E52A81" w:rsidRPr="005D38E6" w:rsidRDefault="00E52A81" w:rsidP="0066783B">
      <w:pPr>
        <w:spacing w:after="0"/>
        <w:jc w:val="both"/>
        <w:rPr>
          <w:bCs/>
        </w:rPr>
      </w:pPr>
    </w:p>
    <w:p w14:paraId="2F260757" w14:textId="77777777" w:rsidR="00E52A81" w:rsidRPr="005D38E6" w:rsidRDefault="00E52A81" w:rsidP="0066783B">
      <w:pPr>
        <w:spacing w:after="0"/>
        <w:jc w:val="both"/>
        <w:rPr>
          <w:bCs/>
        </w:rPr>
      </w:pPr>
      <w:r w:rsidRPr="005D38E6">
        <w:rPr>
          <w:bCs/>
        </w:rPr>
        <w:t>Any direct quotes from your participation will be used with pseudo-anonymised identification which will contain your practice discipline</w:t>
      </w:r>
      <w:r w:rsidR="00EA1357" w:rsidRPr="005D38E6">
        <w:rPr>
          <w:bCs/>
        </w:rPr>
        <w:t xml:space="preserve"> or relationship to hospital-acquired deconditioning</w:t>
      </w:r>
      <w:r w:rsidRPr="005D38E6">
        <w:rPr>
          <w:bCs/>
        </w:rPr>
        <w:t xml:space="preserve"> and no further information.  </w:t>
      </w:r>
    </w:p>
    <w:p w14:paraId="60F46022" w14:textId="77777777" w:rsidR="00982A15" w:rsidRPr="005D38E6" w:rsidRDefault="00F30243" w:rsidP="006F07E9">
      <w:pPr>
        <w:pStyle w:val="Heading1"/>
      </w:pPr>
      <w:r w:rsidRPr="005D38E6">
        <w:t>Who is organising and funding the research?</w:t>
      </w:r>
    </w:p>
    <w:p w14:paraId="1A18D5CA" w14:textId="77777777" w:rsidR="00F30243" w:rsidRPr="005D38E6" w:rsidRDefault="00F30243" w:rsidP="0066783B">
      <w:pPr>
        <w:spacing w:after="0"/>
        <w:jc w:val="both"/>
        <w:rPr>
          <w:bCs/>
        </w:rPr>
      </w:pPr>
      <w:r w:rsidRPr="005D38E6">
        <w:rPr>
          <w:bCs/>
        </w:rPr>
        <w:t>This research is being organised by the University of Nottingham and is being fu</w:t>
      </w:r>
      <w:r w:rsidR="00E52A81" w:rsidRPr="005D38E6">
        <w:rPr>
          <w:bCs/>
        </w:rPr>
        <w:t>nded by the National Rehabilitation Centre.</w:t>
      </w:r>
      <w:r w:rsidR="00F45ADF">
        <w:rPr>
          <w:bCs/>
        </w:rPr>
        <w:t xml:space="preserve"> </w:t>
      </w:r>
      <w:r w:rsidR="00E52A81" w:rsidRPr="005D38E6">
        <w:rPr>
          <w:bCs/>
        </w:rPr>
        <w:t xml:space="preserve"> </w:t>
      </w:r>
    </w:p>
    <w:p w14:paraId="45CE6D44" w14:textId="77777777" w:rsidR="00982A15" w:rsidRPr="005D38E6" w:rsidRDefault="00982A15" w:rsidP="0066783B">
      <w:pPr>
        <w:spacing w:after="0"/>
        <w:jc w:val="both"/>
        <w:rPr>
          <w:b/>
          <w:bCs/>
        </w:rPr>
      </w:pPr>
    </w:p>
    <w:p w14:paraId="1B429D1A" w14:textId="77777777" w:rsidR="00982A15" w:rsidRPr="005D38E6" w:rsidRDefault="00F30243" w:rsidP="006F07E9">
      <w:pPr>
        <w:pStyle w:val="Heading1"/>
      </w:pPr>
      <w:r w:rsidRPr="005D38E6">
        <w:t>Who has reviewed the study?</w:t>
      </w:r>
    </w:p>
    <w:p w14:paraId="6591A84A" w14:textId="77777777" w:rsidR="00F30243" w:rsidRPr="005D38E6" w:rsidRDefault="00E03DF5" w:rsidP="0066783B">
      <w:pPr>
        <w:spacing w:after="0"/>
        <w:jc w:val="both"/>
        <w:rPr>
          <w:b/>
          <w:bCs/>
          <w:szCs w:val="20"/>
        </w:rPr>
      </w:pPr>
      <w:r w:rsidRPr="005D38E6">
        <w:rPr>
          <w:iCs/>
          <w:szCs w:val="20"/>
        </w:rPr>
        <w:t xml:space="preserve">All research in healthcare </w:t>
      </w:r>
      <w:r w:rsidR="00F30243" w:rsidRPr="005D38E6">
        <w:rPr>
          <w:iCs/>
          <w:szCs w:val="20"/>
        </w:rPr>
        <w:t>is looked at by independent group of people, called a Research Ethics Committee, to protect your interests.</w:t>
      </w:r>
      <w:r w:rsidR="00F45ADF">
        <w:rPr>
          <w:iCs/>
          <w:szCs w:val="20"/>
        </w:rPr>
        <w:t xml:space="preserve"> </w:t>
      </w:r>
      <w:r w:rsidR="00F30243" w:rsidRPr="005D38E6">
        <w:rPr>
          <w:iCs/>
          <w:szCs w:val="20"/>
        </w:rPr>
        <w:t xml:space="preserve"> This study has been reviewed and given favourable opinion by </w:t>
      </w:r>
      <w:r w:rsidR="00F5128F">
        <w:rPr>
          <w:iCs/>
          <w:szCs w:val="20"/>
        </w:rPr>
        <w:t>Cambridge Central Proportional Review</w:t>
      </w:r>
      <w:r w:rsidR="00A07572" w:rsidRPr="005D38E6">
        <w:rPr>
          <w:bCs/>
          <w:iCs/>
          <w:szCs w:val="20"/>
        </w:rPr>
        <w:t xml:space="preserve"> </w:t>
      </w:r>
      <w:r w:rsidR="00F30243" w:rsidRPr="005D38E6">
        <w:rPr>
          <w:iCs/>
          <w:szCs w:val="20"/>
        </w:rPr>
        <w:t>Research Ethics Committee.</w:t>
      </w:r>
    </w:p>
    <w:p w14:paraId="1FF2016A" w14:textId="77777777" w:rsidR="00982A15" w:rsidRPr="005D38E6" w:rsidRDefault="00982A15" w:rsidP="0066783B">
      <w:pPr>
        <w:spacing w:after="0"/>
        <w:jc w:val="both"/>
        <w:rPr>
          <w:b/>
          <w:bCs/>
        </w:rPr>
      </w:pPr>
    </w:p>
    <w:p w14:paraId="222D13E1" w14:textId="77777777" w:rsidR="00982A15" w:rsidRPr="005D38E6" w:rsidRDefault="00F30243" w:rsidP="006F07E9">
      <w:pPr>
        <w:pStyle w:val="Heading1"/>
      </w:pPr>
      <w:r w:rsidRPr="005D38E6">
        <w:t>Further information and contact details</w:t>
      </w:r>
    </w:p>
    <w:p w14:paraId="36606672"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b/>
          <w:szCs w:val="20"/>
          <w:lang w:eastAsia="en-US"/>
        </w:rPr>
        <w:t>Chief investigator:</w:t>
      </w:r>
      <w:r w:rsidRPr="005D38E6">
        <w:rPr>
          <w:rFonts w:eastAsia="Times New Roman" w:cs="Arial"/>
          <w:szCs w:val="20"/>
          <w:lang w:eastAsia="en-US"/>
        </w:rPr>
        <w:t xml:space="preserve"> </w:t>
      </w:r>
      <w:r w:rsidRPr="005D38E6">
        <w:rPr>
          <w:rFonts w:eastAsia="Times New Roman" w:cs="Arial"/>
          <w:szCs w:val="20"/>
          <w:lang w:eastAsia="en-US"/>
        </w:rPr>
        <w:tab/>
        <w:t xml:space="preserve">Professor Adam Gordon, </w:t>
      </w:r>
    </w:p>
    <w:p w14:paraId="2B46F6BC" w14:textId="77777777" w:rsidR="00E52A81" w:rsidRPr="005D38E6" w:rsidRDefault="00E52A81" w:rsidP="00E52A81">
      <w:pPr>
        <w:spacing w:after="0" w:line="240" w:lineRule="auto"/>
        <w:ind w:left="6840" w:hanging="3420"/>
        <w:rPr>
          <w:rFonts w:eastAsia="Times New Roman" w:cs="Arial"/>
          <w:szCs w:val="20"/>
          <w:lang w:eastAsia="en-US"/>
        </w:rPr>
      </w:pPr>
      <w:r w:rsidRPr="005D38E6">
        <w:rPr>
          <w:rFonts w:eastAsia="Times New Roman" w:cs="Arial"/>
          <w:szCs w:val="20"/>
          <w:lang w:eastAsia="en-US"/>
        </w:rPr>
        <w:t>Professor of the Care of Older People</w:t>
      </w:r>
    </w:p>
    <w:p w14:paraId="5C746389" w14:textId="77777777" w:rsidR="00E52A81" w:rsidRPr="005D38E6" w:rsidRDefault="00E52A81" w:rsidP="00E52A81">
      <w:pPr>
        <w:spacing w:after="0" w:line="240" w:lineRule="auto"/>
        <w:ind w:left="3420" w:hanging="3420"/>
        <w:rPr>
          <w:rFonts w:eastAsia="Times New Roman" w:cs="Arial"/>
          <w:szCs w:val="20"/>
          <w:lang w:val="en-US" w:eastAsia="en-US"/>
        </w:rPr>
      </w:pPr>
      <w:r w:rsidRPr="005D38E6">
        <w:rPr>
          <w:rFonts w:eastAsia="Times New Roman" w:cs="Arial"/>
          <w:szCs w:val="20"/>
          <w:lang w:val="en-US" w:eastAsia="en-US"/>
        </w:rPr>
        <w:tab/>
        <w:t>Phone:</w:t>
      </w:r>
      <w:r w:rsidRPr="005D38E6">
        <w:rPr>
          <w:rFonts w:eastAsia="Times New Roman" w:cs="Arial"/>
          <w:szCs w:val="20"/>
          <w:lang w:val="en-US" w:eastAsia="en-US"/>
        </w:rPr>
        <w:tab/>
        <w:t>0113724668</w:t>
      </w:r>
      <w:r w:rsidRPr="005D38E6">
        <w:rPr>
          <w:rFonts w:eastAsia="Times New Roman" w:cs="Arial"/>
          <w:szCs w:val="20"/>
          <w:lang w:val="en-US" w:eastAsia="en-US"/>
        </w:rPr>
        <w:tab/>
      </w:r>
    </w:p>
    <w:p w14:paraId="781B656B"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szCs w:val="20"/>
          <w:lang w:val="en-US" w:eastAsia="en-US"/>
        </w:rPr>
        <w:tab/>
      </w:r>
      <w:r w:rsidRPr="005D38E6">
        <w:rPr>
          <w:rFonts w:eastAsia="Times New Roman" w:cs="Arial"/>
          <w:szCs w:val="20"/>
          <w:lang w:eastAsia="en-US"/>
        </w:rPr>
        <w:t>Email: adam.gordon@nottingham.ac.uk</w:t>
      </w:r>
    </w:p>
    <w:p w14:paraId="4E0EB43A" w14:textId="77777777" w:rsidR="00E52A81" w:rsidRPr="005D38E6" w:rsidRDefault="00E52A81" w:rsidP="00E52A81">
      <w:pPr>
        <w:spacing w:after="0" w:line="240" w:lineRule="auto"/>
        <w:ind w:left="3420" w:hanging="3420"/>
        <w:rPr>
          <w:rFonts w:eastAsia="Times New Roman" w:cs="Arial"/>
          <w:szCs w:val="20"/>
          <w:lang w:eastAsia="en-US"/>
        </w:rPr>
      </w:pPr>
    </w:p>
    <w:p w14:paraId="252506BD" w14:textId="77777777" w:rsidR="00E52A81" w:rsidRPr="005D38E6" w:rsidRDefault="00E52A81" w:rsidP="00960FBA">
      <w:pPr>
        <w:spacing w:after="0" w:line="240" w:lineRule="auto"/>
        <w:ind w:left="3420" w:hanging="3420"/>
        <w:rPr>
          <w:rFonts w:eastAsia="Times New Roman" w:cs="Arial"/>
          <w:szCs w:val="20"/>
          <w:lang w:eastAsia="en-US"/>
        </w:rPr>
      </w:pPr>
      <w:r w:rsidRPr="005D38E6">
        <w:rPr>
          <w:rFonts w:eastAsia="Times New Roman" w:cs="Arial"/>
          <w:b/>
          <w:szCs w:val="20"/>
          <w:lang w:eastAsia="en-US"/>
        </w:rPr>
        <w:t>Co-investigators:</w:t>
      </w:r>
      <w:r w:rsidRPr="005D38E6">
        <w:rPr>
          <w:rFonts w:eastAsia="Times New Roman" w:cs="Arial"/>
          <w:szCs w:val="20"/>
          <w:lang w:eastAsia="en-US"/>
        </w:rPr>
        <w:t xml:space="preserve"> </w:t>
      </w:r>
      <w:r w:rsidRPr="005D38E6">
        <w:rPr>
          <w:rFonts w:eastAsia="Times New Roman" w:cs="Arial"/>
          <w:szCs w:val="20"/>
          <w:lang w:eastAsia="en-US"/>
        </w:rPr>
        <w:tab/>
        <w:t xml:space="preserve">Dr Alison Cowley </w:t>
      </w:r>
    </w:p>
    <w:p w14:paraId="18804932" w14:textId="77777777" w:rsidR="00E52A81" w:rsidRPr="005D38E6" w:rsidRDefault="00E52A81" w:rsidP="00960FBA">
      <w:pPr>
        <w:spacing w:after="0" w:line="240" w:lineRule="auto"/>
        <w:ind w:left="3420"/>
        <w:rPr>
          <w:rFonts w:eastAsia="Times New Roman" w:cs="Arial"/>
          <w:bCs/>
          <w:szCs w:val="20"/>
          <w:lang w:eastAsia="en-US"/>
        </w:rPr>
      </w:pPr>
      <w:r w:rsidRPr="005D38E6">
        <w:rPr>
          <w:rFonts w:eastAsia="Times New Roman" w:cs="Arial"/>
          <w:bCs/>
          <w:szCs w:val="20"/>
          <w:lang w:eastAsia="en-US"/>
        </w:rPr>
        <w:t xml:space="preserve">Associate Chief AHP Research and Innovation </w:t>
      </w:r>
    </w:p>
    <w:p w14:paraId="0C84B00D" w14:textId="77777777" w:rsidR="00960FBA" w:rsidRDefault="00E52A81" w:rsidP="00960FBA">
      <w:pPr>
        <w:spacing w:after="0" w:line="240" w:lineRule="auto"/>
        <w:ind w:left="3420"/>
        <w:rPr>
          <w:rFonts w:eastAsia="Times New Roman" w:cs="Arial"/>
          <w:bCs/>
          <w:szCs w:val="20"/>
          <w:lang w:eastAsia="en-US"/>
        </w:rPr>
      </w:pPr>
      <w:r w:rsidRPr="005D38E6">
        <w:rPr>
          <w:rFonts w:eastAsia="Times New Roman" w:cs="Arial"/>
          <w:bCs/>
          <w:szCs w:val="20"/>
          <w:lang w:eastAsia="en-US"/>
        </w:rPr>
        <w:t xml:space="preserve">Email: Alison.cowley@nottingham.ac.uk; </w:t>
      </w:r>
      <w:hyperlink r:id="rId15" w:history="1">
        <w:r w:rsidR="00960FBA" w:rsidRPr="00EB6BD5">
          <w:rPr>
            <w:rStyle w:val="Hyperlink"/>
            <w:rFonts w:eastAsia="Times New Roman" w:cs="Arial"/>
            <w:bCs/>
            <w:szCs w:val="20"/>
            <w:lang w:eastAsia="en-US"/>
          </w:rPr>
          <w:t>Alison.cowley@nuh.nhs.uk</w:t>
        </w:r>
      </w:hyperlink>
    </w:p>
    <w:p w14:paraId="59628EA1" w14:textId="77777777" w:rsidR="00960FBA" w:rsidRDefault="00960FBA" w:rsidP="00960FBA">
      <w:pPr>
        <w:spacing w:after="0" w:line="240" w:lineRule="auto"/>
        <w:ind w:left="3420"/>
        <w:rPr>
          <w:rFonts w:eastAsia="Times New Roman" w:cs="Arial"/>
          <w:bCs/>
          <w:szCs w:val="20"/>
          <w:lang w:eastAsia="en-US"/>
        </w:rPr>
      </w:pPr>
    </w:p>
    <w:p w14:paraId="3506A143" w14:textId="77777777" w:rsidR="00960FBA" w:rsidRPr="00960FBA" w:rsidRDefault="00960FBA" w:rsidP="00960FBA">
      <w:pPr>
        <w:spacing w:after="0" w:line="240" w:lineRule="auto"/>
        <w:ind w:left="3420"/>
        <w:rPr>
          <w:rFonts w:eastAsia="Times New Roman" w:cs="Arial"/>
          <w:bCs/>
          <w:szCs w:val="20"/>
          <w:lang w:eastAsia="en-US"/>
        </w:rPr>
      </w:pPr>
      <w:r w:rsidRPr="005D38E6">
        <w:rPr>
          <w:rFonts w:eastAsia="Times New Roman" w:cs="Arial"/>
          <w:szCs w:val="20"/>
          <w:lang w:eastAsia="en-US"/>
        </w:rPr>
        <w:t xml:space="preserve">Dr Katie Robinson </w:t>
      </w:r>
    </w:p>
    <w:p w14:paraId="5A655AF5" w14:textId="77777777" w:rsidR="00960FBA" w:rsidRPr="005D38E6" w:rsidRDefault="00960FBA" w:rsidP="00960FBA">
      <w:pPr>
        <w:spacing w:after="0" w:line="240" w:lineRule="auto"/>
        <w:ind w:left="3420" w:hanging="3420"/>
        <w:rPr>
          <w:rFonts w:eastAsia="Times New Roman" w:cs="Arial"/>
          <w:szCs w:val="20"/>
          <w:lang w:eastAsia="en-US"/>
        </w:rPr>
      </w:pPr>
      <w:r w:rsidRPr="005D38E6">
        <w:rPr>
          <w:rFonts w:eastAsia="Times New Roman" w:cs="Arial"/>
          <w:szCs w:val="20"/>
          <w:lang w:eastAsia="en-US"/>
        </w:rPr>
        <w:lastRenderedPageBreak/>
        <w:tab/>
        <w:t>Senior Resea</w:t>
      </w:r>
      <w:r>
        <w:rPr>
          <w:rFonts w:eastAsia="Times New Roman" w:cs="Arial"/>
          <w:szCs w:val="20"/>
          <w:lang w:eastAsia="en-US"/>
        </w:rPr>
        <w:t>rch Fellow</w:t>
      </w:r>
      <w:r>
        <w:rPr>
          <w:rFonts w:eastAsia="Times New Roman" w:cs="Arial"/>
          <w:szCs w:val="20"/>
          <w:lang w:eastAsia="en-US"/>
        </w:rPr>
        <w:tab/>
      </w:r>
      <w:r>
        <w:rPr>
          <w:rFonts w:eastAsia="Times New Roman" w:cs="Arial"/>
          <w:szCs w:val="20"/>
          <w:lang w:eastAsia="en-US"/>
        </w:rPr>
        <w:tab/>
      </w:r>
      <w:r>
        <w:rPr>
          <w:rFonts w:eastAsia="Times New Roman" w:cs="Arial"/>
          <w:szCs w:val="20"/>
          <w:lang w:eastAsia="en-US"/>
        </w:rPr>
        <w:tab/>
      </w:r>
      <w:r>
        <w:rPr>
          <w:rFonts w:eastAsia="Times New Roman" w:cs="Arial"/>
          <w:szCs w:val="20"/>
          <w:lang w:eastAsia="en-US"/>
        </w:rPr>
        <w:tab/>
      </w:r>
      <w:r>
        <w:rPr>
          <w:rFonts w:eastAsia="Times New Roman" w:cs="Arial"/>
          <w:szCs w:val="20"/>
          <w:lang w:eastAsia="en-US"/>
        </w:rPr>
        <w:tab/>
      </w:r>
      <w:r>
        <w:rPr>
          <w:rFonts w:eastAsia="Times New Roman" w:cs="Arial"/>
          <w:szCs w:val="20"/>
          <w:lang w:eastAsia="en-US"/>
        </w:rPr>
        <w:tab/>
      </w:r>
      <w:r>
        <w:rPr>
          <w:rFonts w:eastAsia="Times New Roman" w:cs="Arial"/>
          <w:szCs w:val="20"/>
          <w:lang w:eastAsia="en-US"/>
        </w:rPr>
        <w:tab/>
        <w:t xml:space="preserve">         </w:t>
      </w:r>
      <w:r w:rsidRPr="005D38E6">
        <w:rPr>
          <w:rFonts w:eastAsia="Times New Roman" w:cs="Arial"/>
          <w:szCs w:val="20"/>
          <w:lang w:eastAsia="en-US"/>
        </w:rPr>
        <w:t>Email: katie.robinson@nottingham.ac.uk</w:t>
      </w:r>
    </w:p>
    <w:p w14:paraId="7D5F5E1D" w14:textId="77777777" w:rsidR="00E52A81" w:rsidRPr="005D38E6" w:rsidRDefault="00E52A81" w:rsidP="00960FBA">
      <w:pPr>
        <w:spacing w:after="0" w:line="240" w:lineRule="auto"/>
        <w:ind w:left="3420" w:hanging="3420"/>
        <w:rPr>
          <w:rFonts w:eastAsia="Times New Roman" w:cs="Arial"/>
          <w:bCs/>
          <w:szCs w:val="20"/>
          <w:lang w:eastAsia="en-US"/>
        </w:rPr>
      </w:pPr>
    </w:p>
    <w:p w14:paraId="4EAA7B11" w14:textId="77777777" w:rsidR="00E52A81" w:rsidRPr="005D38E6" w:rsidRDefault="00E52A81" w:rsidP="00960FBA">
      <w:pPr>
        <w:spacing w:after="0" w:line="240" w:lineRule="auto"/>
        <w:ind w:left="3420"/>
        <w:rPr>
          <w:rFonts w:eastAsia="Times New Roman" w:cs="Arial"/>
          <w:bCs/>
          <w:szCs w:val="20"/>
          <w:lang w:eastAsia="en-US"/>
        </w:rPr>
      </w:pPr>
      <w:r w:rsidRPr="005D38E6">
        <w:rPr>
          <w:rFonts w:eastAsia="Times New Roman" w:cs="Arial"/>
          <w:bCs/>
          <w:szCs w:val="20"/>
          <w:lang w:eastAsia="en-US"/>
        </w:rPr>
        <w:t xml:space="preserve">Mx Meri Westlake </w:t>
      </w:r>
    </w:p>
    <w:p w14:paraId="7D4010D1" w14:textId="77777777" w:rsidR="00E52A81" w:rsidRPr="005D38E6" w:rsidRDefault="00E52A81" w:rsidP="00960FBA">
      <w:pPr>
        <w:spacing w:after="0" w:line="240" w:lineRule="auto"/>
        <w:ind w:left="3420"/>
        <w:rPr>
          <w:rFonts w:eastAsia="Times New Roman" w:cs="Arial"/>
          <w:bCs/>
          <w:szCs w:val="20"/>
          <w:lang w:eastAsia="en-US"/>
        </w:rPr>
      </w:pPr>
      <w:r w:rsidRPr="005D38E6">
        <w:rPr>
          <w:rFonts w:eastAsia="Times New Roman" w:cs="Arial"/>
          <w:bCs/>
          <w:szCs w:val="20"/>
          <w:lang w:eastAsia="en-US"/>
        </w:rPr>
        <w:t xml:space="preserve">PhD Candidate </w:t>
      </w:r>
    </w:p>
    <w:p w14:paraId="1DD2135F" w14:textId="77777777" w:rsidR="00E52A81" w:rsidRPr="005D38E6" w:rsidRDefault="00E52A81" w:rsidP="00960FBA">
      <w:pPr>
        <w:spacing w:after="0" w:line="240" w:lineRule="auto"/>
        <w:ind w:left="3420"/>
        <w:rPr>
          <w:rFonts w:eastAsia="Times New Roman" w:cs="Arial"/>
          <w:bCs/>
          <w:szCs w:val="20"/>
          <w:lang w:eastAsia="en-US"/>
        </w:rPr>
      </w:pPr>
      <w:r w:rsidRPr="005D38E6">
        <w:rPr>
          <w:rFonts w:eastAsia="Times New Roman" w:cs="Arial"/>
          <w:bCs/>
          <w:szCs w:val="20"/>
          <w:lang w:eastAsia="en-US"/>
        </w:rPr>
        <w:t>Email: Meri.westlake1@nottingham.ac.uk</w:t>
      </w:r>
    </w:p>
    <w:p w14:paraId="1F3DD74A" w14:textId="77777777" w:rsidR="00E52A81" w:rsidRPr="005D38E6" w:rsidRDefault="00E52A81" w:rsidP="00E52A81">
      <w:pPr>
        <w:spacing w:after="0" w:line="240" w:lineRule="auto"/>
        <w:ind w:left="3420"/>
        <w:rPr>
          <w:rFonts w:eastAsia="Times New Roman" w:cs="Arial"/>
          <w:bCs/>
          <w:szCs w:val="20"/>
          <w:lang w:eastAsia="en-US"/>
        </w:rPr>
      </w:pPr>
    </w:p>
    <w:p w14:paraId="2278F911" w14:textId="77777777" w:rsidR="00E52A81" w:rsidRPr="005D38E6" w:rsidRDefault="00E52A81" w:rsidP="00E52A81">
      <w:pPr>
        <w:spacing w:after="0" w:line="240" w:lineRule="auto"/>
        <w:ind w:left="3420" w:hanging="3420"/>
        <w:rPr>
          <w:rFonts w:eastAsia="Times New Roman" w:cs="Arial"/>
          <w:szCs w:val="20"/>
          <w:lang w:eastAsia="en-US"/>
        </w:rPr>
      </w:pPr>
    </w:p>
    <w:p w14:paraId="15F7CA15" w14:textId="77777777" w:rsidR="00E52A81" w:rsidRPr="005D38E6" w:rsidRDefault="00E52A81" w:rsidP="00E52A81">
      <w:pPr>
        <w:spacing w:after="0" w:line="240" w:lineRule="auto"/>
        <w:rPr>
          <w:rFonts w:eastAsia="Times New Roman" w:cs="Arial"/>
          <w:szCs w:val="20"/>
          <w:lang w:eastAsia="en-US"/>
        </w:rPr>
      </w:pPr>
    </w:p>
    <w:p w14:paraId="5E10575A"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b/>
          <w:szCs w:val="20"/>
          <w:lang w:eastAsia="en-US"/>
        </w:rPr>
        <w:t>Study Coordinating Centre:</w:t>
      </w:r>
      <w:r w:rsidRPr="005D38E6">
        <w:rPr>
          <w:rFonts w:eastAsia="Times New Roman" w:cs="Arial"/>
          <w:szCs w:val="20"/>
          <w:lang w:eastAsia="en-US"/>
        </w:rPr>
        <w:t xml:space="preserve"> </w:t>
      </w:r>
      <w:r w:rsidRPr="005D38E6">
        <w:rPr>
          <w:rFonts w:eastAsia="Times New Roman" w:cs="Arial"/>
          <w:szCs w:val="20"/>
          <w:lang w:eastAsia="en-US"/>
        </w:rPr>
        <w:tab/>
        <w:t xml:space="preserve">Centre for Rehabilitation and Ageing </w:t>
      </w:r>
    </w:p>
    <w:p w14:paraId="33F3FBBA"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szCs w:val="20"/>
          <w:lang w:eastAsia="en-US"/>
        </w:rPr>
        <w:tab/>
        <w:t xml:space="preserve">Academic Unit 3 – Injury, Recovery and Inflammation Sciences </w:t>
      </w:r>
    </w:p>
    <w:p w14:paraId="320CD4DB"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szCs w:val="20"/>
          <w:lang w:eastAsia="en-US"/>
        </w:rPr>
        <w:tab/>
        <w:t>Queens Medical Centre</w:t>
      </w:r>
    </w:p>
    <w:p w14:paraId="314E9792" w14:textId="77777777" w:rsidR="00E52A81" w:rsidRPr="005D38E6" w:rsidRDefault="00E52A81" w:rsidP="00E52A81">
      <w:pPr>
        <w:spacing w:after="0" w:line="240" w:lineRule="auto"/>
        <w:ind w:left="3420" w:hanging="3420"/>
        <w:rPr>
          <w:rFonts w:eastAsia="Times New Roman" w:cs="Arial"/>
          <w:szCs w:val="20"/>
          <w:lang w:eastAsia="en-US"/>
        </w:rPr>
      </w:pPr>
      <w:r w:rsidRPr="005D38E6">
        <w:rPr>
          <w:rFonts w:eastAsia="Times New Roman" w:cs="Arial"/>
          <w:szCs w:val="20"/>
          <w:lang w:eastAsia="en-US"/>
        </w:rPr>
        <w:tab/>
        <w:t xml:space="preserve">University of Nottingham </w:t>
      </w:r>
    </w:p>
    <w:p w14:paraId="2F1996DA" w14:textId="77777777" w:rsidR="00D459C8" w:rsidRPr="005D38E6" w:rsidRDefault="00D459C8" w:rsidP="00E52A81">
      <w:pPr>
        <w:spacing w:after="0"/>
        <w:jc w:val="both"/>
        <w:rPr>
          <w:b/>
          <w:bCs/>
          <w:szCs w:val="20"/>
        </w:rPr>
      </w:pPr>
    </w:p>
    <w:sectPr w:rsidR="00D459C8" w:rsidRPr="005D38E6" w:rsidSect="00000CB4">
      <w:headerReference w:type="even" r:id="rId16"/>
      <w:headerReference w:type="default" r:id="rId17"/>
      <w:footerReference w:type="even" r:id="rId18"/>
      <w:footerReference w:type="default" r:id="rId19"/>
      <w:headerReference w:type="first" r:id="rId20"/>
      <w:footerReference w:type="first" r:id="rId21"/>
      <w:pgSz w:w="11906" w:h="16838"/>
      <w:pgMar w:top="851" w:right="851" w:bottom="284" w:left="851"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707AE" w14:textId="77777777" w:rsidR="00000CB4" w:rsidRDefault="00000CB4" w:rsidP="00C4691D">
      <w:pPr>
        <w:spacing w:after="0" w:line="240" w:lineRule="auto"/>
      </w:pPr>
      <w:r>
        <w:separator/>
      </w:r>
    </w:p>
  </w:endnote>
  <w:endnote w:type="continuationSeparator" w:id="0">
    <w:p w14:paraId="08FD7C87" w14:textId="77777777" w:rsidR="00000CB4" w:rsidRDefault="00000CB4" w:rsidP="00C4691D">
      <w:pPr>
        <w:spacing w:after="0" w:line="240" w:lineRule="auto"/>
      </w:pPr>
      <w:r>
        <w:continuationSeparator/>
      </w:r>
    </w:p>
  </w:endnote>
  <w:endnote w:type="continuationNotice" w:id="1">
    <w:p w14:paraId="118A6BA8" w14:textId="77777777" w:rsidR="00000CB4" w:rsidRDefault="00000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071B5" w14:textId="77777777" w:rsidR="00543176" w:rsidRDefault="005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5FFFE" w14:textId="77777777" w:rsidR="00435406" w:rsidRDefault="00435406" w:rsidP="00C4691D">
    <w:pPr>
      <w:pStyle w:val="Footer"/>
      <w:jc w:val="center"/>
      <w:rPr>
        <w:color w:val="808080"/>
        <w:sz w:val="18"/>
        <w:szCs w:val="18"/>
      </w:rPr>
    </w:pPr>
  </w:p>
  <w:p w14:paraId="1FAA87B8" w14:textId="297B2639" w:rsidR="00435406" w:rsidRDefault="00435406" w:rsidP="00631C15">
    <w:pPr>
      <w:pStyle w:val="Header"/>
    </w:pPr>
    <w:r>
      <w:t xml:space="preserve">Hospital-Acquired Deconditioning: Recognition and Response. </w:t>
    </w:r>
    <w:r w:rsidR="000F2842">
      <w:rPr>
        <w:lang w:val="en-GB"/>
      </w:rPr>
      <w:t>Modified Nominal Group</w:t>
    </w:r>
    <w:r w:rsidR="00947110">
      <w:rPr>
        <w:lang w:val="en-GB"/>
      </w:rPr>
      <w:t xml:space="preserve"> FINAL</w:t>
    </w:r>
    <w:r w:rsidR="000F2842">
      <w:rPr>
        <w:lang w:val="en-GB"/>
      </w:rPr>
      <w:t xml:space="preserve"> V1</w:t>
    </w:r>
    <w:r w:rsidR="002C7E8F">
      <w:rPr>
        <w:lang w:val="en-GB"/>
      </w:rPr>
      <w:t>.</w:t>
    </w:r>
    <w:r w:rsidR="00A00D66">
      <w:rPr>
        <w:lang w:val="en-GB"/>
      </w:rPr>
      <w:t>2</w:t>
    </w:r>
    <w:r>
      <w:rPr>
        <w:lang w:val="en-GB"/>
      </w:rPr>
      <w:t xml:space="preserve"> </w:t>
    </w:r>
    <w:r w:rsidR="00C542DC">
      <w:rPr>
        <w:lang w:val="en-GB"/>
      </w:rPr>
      <w:t>01/05/2024</w:t>
    </w:r>
    <w:r>
      <w:t xml:space="preserve">  UoN Sponsor:  </w:t>
    </w:r>
    <w:r w:rsidR="00960FBA">
      <w:rPr>
        <w:lang w:val="en-GB"/>
      </w:rPr>
      <w:t>22039</w:t>
    </w:r>
    <w:r>
      <w:t xml:space="preserve">    IRAS:     </w:t>
    </w:r>
    <w:r w:rsidRPr="00631C15">
      <w:rPr>
        <w:rFonts w:ascii="Calibri" w:hAnsi="Calibri" w:cs="Calibri"/>
        <w:i/>
        <w:sz w:val="22"/>
        <w:szCs w:val="22"/>
      </w:rPr>
      <w:t>317761</w:t>
    </w:r>
    <w:r>
      <w:tab/>
      <w:t xml:space="preserve">Page </w:t>
    </w:r>
    <w:r>
      <w:rPr>
        <w:b/>
        <w:bCs/>
        <w:sz w:val="24"/>
        <w:szCs w:val="24"/>
      </w:rPr>
      <w:fldChar w:fldCharType="begin"/>
    </w:r>
    <w:r>
      <w:rPr>
        <w:b/>
        <w:bCs/>
      </w:rPr>
      <w:instrText xml:space="preserve"> PAGE </w:instrText>
    </w:r>
    <w:r>
      <w:rPr>
        <w:b/>
        <w:bCs/>
        <w:sz w:val="24"/>
        <w:szCs w:val="24"/>
      </w:rPr>
      <w:fldChar w:fldCharType="separate"/>
    </w:r>
    <w:r w:rsidR="00B4525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25E">
      <w:rPr>
        <w:b/>
        <w:bCs/>
        <w:noProof/>
      </w:rPr>
      <w:t>7</w:t>
    </w:r>
    <w:r>
      <w:rPr>
        <w:b/>
        <w:bCs/>
        <w:sz w:val="24"/>
        <w:szCs w:val="24"/>
      </w:rPr>
      <w:fldChar w:fldCharType="end"/>
    </w:r>
  </w:p>
  <w:p w14:paraId="6C256C84" w14:textId="77777777" w:rsidR="00435406" w:rsidRDefault="00435406" w:rsidP="00631C15"/>
  <w:p w14:paraId="72C0F983" w14:textId="77777777" w:rsidR="00435406" w:rsidRPr="005D38E6" w:rsidRDefault="00435406" w:rsidP="00631C15">
    <w:pPr>
      <w:pStyle w:val="Footer"/>
      <w:jc w:val="center"/>
      <w:rPr>
        <w:color w:val="0070C0"/>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4A2C9" w14:textId="77777777" w:rsidR="00435406" w:rsidRDefault="00435406" w:rsidP="0066783B">
    <w:pPr>
      <w:pStyle w:val="Footer"/>
      <w:jc w:val="center"/>
      <w:rPr>
        <w:sz w:val="18"/>
        <w:szCs w:val="18"/>
      </w:rPr>
    </w:pPr>
  </w:p>
  <w:p w14:paraId="49A5C4B2" w14:textId="77777777" w:rsidR="00435406" w:rsidRPr="0066783B" w:rsidRDefault="00435406" w:rsidP="0066783B">
    <w:pPr>
      <w:pStyle w:val="Footer"/>
      <w:jc w:val="center"/>
      <w:rPr>
        <w:sz w:val="18"/>
        <w:szCs w:val="18"/>
      </w:rPr>
    </w:pPr>
    <w:r w:rsidRPr="0066783B">
      <w:rPr>
        <w:sz w:val="18"/>
        <w:szCs w:val="18"/>
      </w:rPr>
      <w:t xml:space="preserve">Page </w:t>
    </w:r>
    <w:r w:rsidRPr="0066783B">
      <w:rPr>
        <w:sz w:val="18"/>
        <w:szCs w:val="18"/>
      </w:rPr>
      <w:fldChar w:fldCharType="begin"/>
    </w:r>
    <w:r w:rsidRPr="0066783B">
      <w:rPr>
        <w:sz w:val="18"/>
        <w:szCs w:val="18"/>
      </w:rPr>
      <w:instrText xml:space="preserve"> PAGE </w:instrText>
    </w:r>
    <w:r w:rsidRPr="0066783B">
      <w:rPr>
        <w:sz w:val="18"/>
        <w:szCs w:val="18"/>
      </w:rPr>
      <w:fldChar w:fldCharType="separate"/>
    </w:r>
    <w:r>
      <w:rPr>
        <w:noProof/>
        <w:sz w:val="18"/>
        <w:szCs w:val="18"/>
      </w:rPr>
      <w:t>1</w:t>
    </w:r>
    <w:r w:rsidRPr="0066783B">
      <w:rPr>
        <w:sz w:val="18"/>
        <w:szCs w:val="18"/>
      </w:rPr>
      <w:fldChar w:fldCharType="end"/>
    </w:r>
    <w:r w:rsidRPr="0066783B">
      <w:rPr>
        <w:sz w:val="18"/>
        <w:szCs w:val="18"/>
      </w:rPr>
      <w:t xml:space="preserve"> of </w:t>
    </w:r>
    <w:r w:rsidRPr="0066783B">
      <w:rPr>
        <w:sz w:val="18"/>
        <w:szCs w:val="18"/>
      </w:rPr>
      <w:fldChar w:fldCharType="begin"/>
    </w:r>
    <w:r w:rsidRPr="0066783B">
      <w:rPr>
        <w:sz w:val="18"/>
        <w:szCs w:val="18"/>
      </w:rPr>
      <w:instrText xml:space="preserve"> NUMPAGES </w:instrText>
    </w:r>
    <w:r w:rsidRPr="0066783B">
      <w:rPr>
        <w:sz w:val="18"/>
        <w:szCs w:val="18"/>
      </w:rPr>
      <w:fldChar w:fldCharType="separate"/>
    </w:r>
    <w:r>
      <w:rPr>
        <w:noProof/>
        <w:sz w:val="18"/>
        <w:szCs w:val="18"/>
      </w:rPr>
      <w:t>4</w:t>
    </w:r>
    <w:r w:rsidRPr="0066783B">
      <w:rPr>
        <w:sz w:val="18"/>
        <w:szCs w:val="18"/>
      </w:rPr>
      <w:fldChar w:fldCharType="end"/>
    </w:r>
  </w:p>
  <w:p w14:paraId="7777CC09" w14:textId="77777777" w:rsidR="00435406" w:rsidRPr="0066783B" w:rsidRDefault="00435406" w:rsidP="0066783B">
    <w:pPr>
      <w:pStyle w:val="Footer"/>
      <w:rPr>
        <w:sz w:val="18"/>
        <w:szCs w:val="18"/>
      </w:rPr>
    </w:pPr>
  </w:p>
  <w:p w14:paraId="49DB5A46" w14:textId="77777777" w:rsidR="00435406" w:rsidRPr="0066783B" w:rsidRDefault="00435406" w:rsidP="0066783B">
    <w:pPr>
      <w:pStyle w:val="Footer"/>
      <w:rPr>
        <w:sz w:val="18"/>
        <w:szCs w:val="18"/>
      </w:rPr>
    </w:pPr>
    <w:r w:rsidRPr="0066783B">
      <w:rPr>
        <w:sz w:val="18"/>
        <w:szCs w:val="18"/>
      </w:rPr>
      <w:t>Title of Study Participant Information Sheet Draft xx Final Version 1.0    date</w:t>
    </w:r>
  </w:p>
  <w:p w14:paraId="7F230392" w14:textId="77777777" w:rsidR="00435406" w:rsidRDefault="0043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B5BF1" w14:textId="77777777" w:rsidR="00000CB4" w:rsidRDefault="00000CB4" w:rsidP="00C4691D">
      <w:pPr>
        <w:spacing w:after="0" w:line="240" w:lineRule="auto"/>
      </w:pPr>
      <w:r>
        <w:separator/>
      </w:r>
    </w:p>
  </w:footnote>
  <w:footnote w:type="continuationSeparator" w:id="0">
    <w:p w14:paraId="507B0438" w14:textId="77777777" w:rsidR="00000CB4" w:rsidRDefault="00000CB4" w:rsidP="00C4691D">
      <w:pPr>
        <w:spacing w:after="0" w:line="240" w:lineRule="auto"/>
      </w:pPr>
      <w:r>
        <w:continuationSeparator/>
      </w:r>
    </w:p>
  </w:footnote>
  <w:footnote w:type="continuationNotice" w:id="1">
    <w:p w14:paraId="19D10C7F" w14:textId="77777777" w:rsidR="00000CB4" w:rsidRDefault="00000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A8A2B" w14:textId="77777777" w:rsidR="00543176" w:rsidRDefault="005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CBAAB" w14:textId="77777777" w:rsidR="00435406" w:rsidRPr="00C4691D" w:rsidRDefault="00435406" w:rsidP="00E52976">
    <w:pPr>
      <w:pStyle w:val="Header"/>
      <w:tabs>
        <w:tab w:val="clear" w:pos="4513"/>
        <w:tab w:val="center" w:pos="6946"/>
      </w:tabs>
      <w:rPr>
        <w:i/>
      </w:rPr>
    </w:pPr>
    <w:r w:rsidRPr="00C4691D">
      <w:rPr>
        <w:i/>
      </w:rPr>
      <w:tab/>
    </w:r>
    <w:r w:rsidRPr="00C4691D">
      <w:rPr>
        <w:i/>
      </w:rPr>
      <w:tab/>
    </w:r>
  </w:p>
  <w:p w14:paraId="1281EE84" w14:textId="77777777" w:rsidR="00435406" w:rsidRDefault="00435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7BC1" w14:textId="77777777" w:rsidR="00435406" w:rsidRDefault="00000000" w:rsidP="0066783B">
    <w:pPr>
      <w:pStyle w:val="Header"/>
      <w:jc w:val="right"/>
      <w:rPr>
        <w:i/>
        <w:noProof/>
      </w:rPr>
    </w:pPr>
    <w:r>
      <w:rPr>
        <w:noProof/>
      </w:rPr>
      <w:pict w14:anchorId="58BD0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55.05pt">
          <v:imagedata r:id="rId1" o:title="UoN-UK-C-M"/>
        </v:shape>
      </w:pict>
    </w:r>
    <w:r w:rsidR="00435406">
      <w:rPr>
        <w:i/>
      </w:rPr>
      <w:tab/>
    </w:r>
    <w:r w:rsidR="00435406">
      <w:rPr>
        <w:i/>
      </w:rPr>
      <w:tab/>
    </w:r>
    <w:r w:rsidR="00435406" w:rsidRPr="0066783B">
      <w:rPr>
        <w:i/>
        <w:noProof/>
      </w:rPr>
      <w:t>Local letter head to be added</w:t>
    </w:r>
  </w:p>
  <w:p w14:paraId="461E5D6D" w14:textId="77777777" w:rsidR="00435406" w:rsidRDefault="00435406" w:rsidP="006678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0005A"/>
    <w:multiLevelType w:val="multilevel"/>
    <w:tmpl w:val="358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83234"/>
    <w:multiLevelType w:val="hybridMultilevel"/>
    <w:tmpl w:val="23ACDA98"/>
    <w:lvl w:ilvl="0" w:tplc="0CD2564C">
      <w:start w:val="6"/>
      <w:numFmt w:val="bullet"/>
      <w:lvlText w:val="-"/>
      <w:lvlJc w:val="left"/>
      <w:pPr>
        <w:ind w:left="720" w:hanging="360"/>
      </w:pPr>
      <w:rPr>
        <w:rFonts w:ascii="Verdana" w:eastAsia="SimSu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8757F"/>
    <w:multiLevelType w:val="hybridMultilevel"/>
    <w:tmpl w:val="9E7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423612">
    <w:abstractNumId w:val="0"/>
  </w:num>
  <w:num w:numId="2" w16cid:durableId="479077843">
    <w:abstractNumId w:val="1"/>
  </w:num>
  <w:num w:numId="3" w16cid:durableId="1267421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doNotTrackMoves/>
  <w:defaultTabStop w:val="720"/>
  <w:drawingGridHorizontalSpacing w:val="100"/>
  <w:displayHorizont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e0NDU1tbQ0NDBX0lEKTi0uzszPAykwNKoFAMFas6EtAAAA"/>
  </w:docVars>
  <w:rsids>
    <w:rsidRoot w:val="00F30243"/>
    <w:rsid w:val="00000CB4"/>
    <w:rsid w:val="0000212A"/>
    <w:rsid w:val="00003A16"/>
    <w:rsid w:val="00003A79"/>
    <w:rsid w:val="0002321A"/>
    <w:rsid w:val="00034104"/>
    <w:rsid w:val="0005534B"/>
    <w:rsid w:val="00081600"/>
    <w:rsid w:val="00082D39"/>
    <w:rsid w:val="00084463"/>
    <w:rsid w:val="00087094"/>
    <w:rsid w:val="000A36AB"/>
    <w:rsid w:val="000B14E4"/>
    <w:rsid w:val="000C60CE"/>
    <w:rsid w:val="000E1C7D"/>
    <w:rsid w:val="000F2842"/>
    <w:rsid w:val="00105C27"/>
    <w:rsid w:val="00166988"/>
    <w:rsid w:val="001742BB"/>
    <w:rsid w:val="0018254A"/>
    <w:rsid w:val="00187EE6"/>
    <w:rsid w:val="00191892"/>
    <w:rsid w:val="00197F9D"/>
    <w:rsid w:val="001B4FE3"/>
    <w:rsid w:val="002116D6"/>
    <w:rsid w:val="00231339"/>
    <w:rsid w:val="002645F1"/>
    <w:rsid w:val="00294BE9"/>
    <w:rsid w:val="002C7E8F"/>
    <w:rsid w:val="002F5A82"/>
    <w:rsid w:val="00335766"/>
    <w:rsid w:val="0033772F"/>
    <w:rsid w:val="003442DD"/>
    <w:rsid w:val="00347D7E"/>
    <w:rsid w:val="003512CC"/>
    <w:rsid w:val="003A5EA6"/>
    <w:rsid w:val="003D34FB"/>
    <w:rsid w:val="003D3C2A"/>
    <w:rsid w:val="003E0DD6"/>
    <w:rsid w:val="003F19D5"/>
    <w:rsid w:val="003F43EF"/>
    <w:rsid w:val="003F5C90"/>
    <w:rsid w:val="00404350"/>
    <w:rsid w:val="004062AF"/>
    <w:rsid w:val="00427800"/>
    <w:rsid w:val="00430FDF"/>
    <w:rsid w:val="00431C5C"/>
    <w:rsid w:val="00435406"/>
    <w:rsid w:val="0045323B"/>
    <w:rsid w:val="004538DB"/>
    <w:rsid w:val="00455104"/>
    <w:rsid w:val="004629B6"/>
    <w:rsid w:val="004667FD"/>
    <w:rsid w:val="0049651A"/>
    <w:rsid w:val="004A02CA"/>
    <w:rsid w:val="004A3B07"/>
    <w:rsid w:val="004F4864"/>
    <w:rsid w:val="00532EFE"/>
    <w:rsid w:val="0053540A"/>
    <w:rsid w:val="00543176"/>
    <w:rsid w:val="005558CB"/>
    <w:rsid w:val="005621CE"/>
    <w:rsid w:val="00571FEB"/>
    <w:rsid w:val="005768D0"/>
    <w:rsid w:val="00593D04"/>
    <w:rsid w:val="00595993"/>
    <w:rsid w:val="005C7E7D"/>
    <w:rsid w:val="005D0CDC"/>
    <w:rsid w:val="005D1C13"/>
    <w:rsid w:val="005D38E6"/>
    <w:rsid w:val="005E6BC2"/>
    <w:rsid w:val="00615A1B"/>
    <w:rsid w:val="006240EA"/>
    <w:rsid w:val="006264F7"/>
    <w:rsid w:val="00631C15"/>
    <w:rsid w:val="00634D35"/>
    <w:rsid w:val="00635176"/>
    <w:rsid w:val="00641956"/>
    <w:rsid w:val="0066783B"/>
    <w:rsid w:val="006C7733"/>
    <w:rsid w:val="006D3E6A"/>
    <w:rsid w:val="006D6F3E"/>
    <w:rsid w:val="006D7C38"/>
    <w:rsid w:val="006E251B"/>
    <w:rsid w:val="006E7D0B"/>
    <w:rsid w:val="006F07E9"/>
    <w:rsid w:val="00710679"/>
    <w:rsid w:val="007149D1"/>
    <w:rsid w:val="00722252"/>
    <w:rsid w:val="00727121"/>
    <w:rsid w:val="00742289"/>
    <w:rsid w:val="007535F7"/>
    <w:rsid w:val="007606F9"/>
    <w:rsid w:val="007817E5"/>
    <w:rsid w:val="0079685B"/>
    <w:rsid w:val="007C320F"/>
    <w:rsid w:val="007C6899"/>
    <w:rsid w:val="007D6880"/>
    <w:rsid w:val="007F2C7A"/>
    <w:rsid w:val="00805EBF"/>
    <w:rsid w:val="0082389D"/>
    <w:rsid w:val="00835715"/>
    <w:rsid w:val="00845D90"/>
    <w:rsid w:val="00846C31"/>
    <w:rsid w:val="00852F9B"/>
    <w:rsid w:val="00883DB9"/>
    <w:rsid w:val="00897969"/>
    <w:rsid w:val="008D4AB1"/>
    <w:rsid w:val="008F0B9B"/>
    <w:rsid w:val="00947110"/>
    <w:rsid w:val="009530F8"/>
    <w:rsid w:val="00960EB5"/>
    <w:rsid w:val="00960FBA"/>
    <w:rsid w:val="00967E7E"/>
    <w:rsid w:val="00970A17"/>
    <w:rsid w:val="00982A15"/>
    <w:rsid w:val="009A01B2"/>
    <w:rsid w:val="009D3129"/>
    <w:rsid w:val="00A00970"/>
    <w:rsid w:val="00A00D66"/>
    <w:rsid w:val="00A07572"/>
    <w:rsid w:val="00A2494C"/>
    <w:rsid w:val="00A30B97"/>
    <w:rsid w:val="00A5325C"/>
    <w:rsid w:val="00A55061"/>
    <w:rsid w:val="00A758FE"/>
    <w:rsid w:val="00B341F6"/>
    <w:rsid w:val="00B4525E"/>
    <w:rsid w:val="00B50332"/>
    <w:rsid w:val="00B5156F"/>
    <w:rsid w:val="00B53316"/>
    <w:rsid w:val="00B5701E"/>
    <w:rsid w:val="00B57DC7"/>
    <w:rsid w:val="00B628B9"/>
    <w:rsid w:val="00B719BF"/>
    <w:rsid w:val="00B73221"/>
    <w:rsid w:val="00BA1492"/>
    <w:rsid w:val="00BB09A9"/>
    <w:rsid w:val="00BC2131"/>
    <w:rsid w:val="00C02661"/>
    <w:rsid w:val="00C02BFF"/>
    <w:rsid w:val="00C0572E"/>
    <w:rsid w:val="00C074BA"/>
    <w:rsid w:val="00C4081F"/>
    <w:rsid w:val="00C41178"/>
    <w:rsid w:val="00C4691D"/>
    <w:rsid w:val="00C542DC"/>
    <w:rsid w:val="00C752AB"/>
    <w:rsid w:val="00C76FEA"/>
    <w:rsid w:val="00C918B9"/>
    <w:rsid w:val="00CA3769"/>
    <w:rsid w:val="00CF4CE4"/>
    <w:rsid w:val="00D25ADE"/>
    <w:rsid w:val="00D270BC"/>
    <w:rsid w:val="00D276F8"/>
    <w:rsid w:val="00D4418E"/>
    <w:rsid w:val="00D459C8"/>
    <w:rsid w:val="00D564E1"/>
    <w:rsid w:val="00D7306A"/>
    <w:rsid w:val="00D75F95"/>
    <w:rsid w:val="00DB587B"/>
    <w:rsid w:val="00DB72AD"/>
    <w:rsid w:val="00DD46E0"/>
    <w:rsid w:val="00DE34DF"/>
    <w:rsid w:val="00DE5D9A"/>
    <w:rsid w:val="00E03DF5"/>
    <w:rsid w:val="00E354F6"/>
    <w:rsid w:val="00E44ABC"/>
    <w:rsid w:val="00E52976"/>
    <w:rsid w:val="00E52A81"/>
    <w:rsid w:val="00E57D8C"/>
    <w:rsid w:val="00E61CD8"/>
    <w:rsid w:val="00E66900"/>
    <w:rsid w:val="00E67593"/>
    <w:rsid w:val="00E74E3C"/>
    <w:rsid w:val="00E76C66"/>
    <w:rsid w:val="00E7758C"/>
    <w:rsid w:val="00E82A4A"/>
    <w:rsid w:val="00E915F1"/>
    <w:rsid w:val="00E96443"/>
    <w:rsid w:val="00EA1357"/>
    <w:rsid w:val="00EA3A32"/>
    <w:rsid w:val="00EA3E9A"/>
    <w:rsid w:val="00EB6288"/>
    <w:rsid w:val="00EC6A10"/>
    <w:rsid w:val="00ED01BF"/>
    <w:rsid w:val="00EE0796"/>
    <w:rsid w:val="00EF1865"/>
    <w:rsid w:val="00F05DE3"/>
    <w:rsid w:val="00F11EDB"/>
    <w:rsid w:val="00F23675"/>
    <w:rsid w:val="00F27F8A"/>
    <w:rsid w:val="00F30243"/>
    <w:rsid w:val="00F30D9A"/>
    <w:rsid w:val="00F42761"/>
    <w:rsid w:val="00F45ADF"/>
    <w:rsid w:val="00F47A4F"/>
    <w:rsid w:val="00F5128F"/>
    <w:rsid w:val="00F70962"/>
    <w:rsid w:val="00F878DE"/>
    <w:rsid w:val="00FA7065"/>
    <w:rsid w:val="00FC1C2B"/>
    <w:rsid w:val="00FC429D"/>
    <w:rsid w:val="00FE431C"/>
    <w:rsid w:val="00FF6DB8"/>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403634B"/>
  <w15:chartTrackingRefBased/>
  <w15:docId w15:val="{FF1A6A94-2833-4126-9420-25A3000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95"/>
    <w:pPr>
      <w:spacing w:after="200" w:line="276" w:lineRule="auto"/>
    </w:pPr>
    <w:rPr>
      <w:rFonts w:ascii="Verdana" w:hAnsi="Verdana"/>
      <w:szCs w:val="22"/>
      <w:lang w:eastAsia="zh-CN"/>
    </w:rPr>
  </w:style>
  <w:style w:type="paragraph" w:styleId="Heading1">
    <w:name w:val="heading 1"/>
    <w:basedOn w:val="Normal"/>
    <w:next w:val="Normal"/>
    <w:link w:val="Heading1Char"/>
    <w:uiPriority w:val="9"/>
    <w:qFormat/>
    <w:rsid w:val="006F07E9"/>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1D"/>
    <w:pPr>
      <w:tabs>
        <w:tab w:val="center" w:pos="4513"/>
        <w:tab w:val="right" w:pos="9026"/>
      </w:tabs>
      <w:spacing w:after="0" w:line="240" w:lineRule="auto"/>
    </w:pPr>
    <w:rPr>
      <w:szCs w:val="20"/>
      <w:lang w:val="x-none" w:eastAsia="x-none"/>
    </w:rPr>
  </w:style>
  <w:style w:type="character" w:customStyle="1" w:styleId="HeaderChar">
    <w:name w:val="Header Char"/>
    <w:link w:val="Header"/>
    <w:uiPriority w:val="99"/>
    <w:rsid w:val="00C4691D"/>
    <w:rPr>
      <w:rFonts w:ascii="Verdana" w:hAnsi="Verdana"/>
      <w:sz w:val="20"/>
    </w:rPr>
  </w:style>
  <w:style w:type="paragraph" w:styleId="Footer">
    <w:name w:val="footer"/>
    <w:basedOn w:val="Normal"/>
    <w:link w:val="FooterChar"/>
    <w:uiPriority w:val="99"/>
    <w:unhideWhenUsed/>
    <w:rsid w:val="00C4691D"/>
    <w:pPr>
      <w:tabs>
        <w:tab w:val="center" w:pos="4513"/>
        <w:tab w:val="right" w:pos="9026"/>
      </w:tabs>
      <w:spacing w:after="0" w:line="240" w:lineRule="auto"/>
    </w:pPr>
    <w:rPr>
      <w:szCs w:val="20"/>
      <w:lang w:val="x-none" w:eastAsia="x-none"/>
    </w:rPr>
  </w:style>
  <w:style w:type="character" w:customStyle="1" w:styleId="FooterChar">
    <w:name w:val="Footer Char"/>
    <w:link w:val="Footer"/>
    <w:uiPriority w:val="99"/>
    <w:rsid w:val="00C4691D"/>
    <w:rPr>
      <w:rFonts w:ascii="Verdana" w:hAnsi="Verdana"/>
      <w:sz w:val="20"/>
    </w:rPr>
  </w:style>
  <w:style w:type="paragraph" w:styleId="BalloonText">
    <w:name w:val="Balloon Text"/>
    <w:basedOn w:val="Normal"/>
    <w:link w:val="BalloonTextChar"/>
    <w:uiPriority w:val="99"/>
    <w:semiHidden/>
    <w:unhideWhenUsed/>
    <w:rsid w:val="00C469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91D"/>
    <w:rPr>
      <w:rFonts w:ascii="Tahoma" w:hAnsi="Tahoma" w:cs="Tahoma"/>
      <w:sz w:val="16"/>
      <w:szCs w:val="16"/>
    </w:rPr>
  </w:style>
  <w:style w:type="character" w:styleId="CommentReference">
    <w:name w:val="annotation reference"/>
    <w:unhideWhenUsed/>
    <w:rsid w:val="00E52976"/>
    <w:rPr>
      <w:sz w:val="16"/>
      <w:szCs w:val="16"/>
    </w:rPr>
  </w:style>
  <w:style w:type="paragraph" w:styleId="CommentText">
    <w:name w:val="annotation text"/>
    <w:basedOn w:val="Normal"/>
    <w:link w:val="CommentTextChar"/>
    <w:uiPriority w:val="99"/>
    <w:semiHidden/>
    <w:unhideWhenUsed/>
    <w:rsid w:val="00E52976"/>
    <w:rPr>
      <w:szCs w:val="20"/>
      <w:lang w:val="x-none" w:eastAsia="x-none"/>
    </w:rPr>
  </w:style>
  <w:style w:type="character" w:customStyle="1" w:styleId="CommentTextChar">
    <w:name w:val="Comment Text Char"/>
    <w:link w:val="CommentText"/>
    <w:uiPriority w:val="99"/>
    <w:semiHidden/>
    <w:rsid w:val="00E52976"/>
    <w:rPr>
      <w:rFonts w:ascii="Verdana" w:hAnsi="Verdana"/>
    </w:rPr>
  </w:style>
  <w:style w:type="paragraph" w:styleId="CommentSubject">
    <w:name w:val="annotation subject"/>
    <w:basedOn w:val="CommentText"/>
    <w:next w:val="CommentText"/>
    <w:link w:val="CommentSubjectChar"/>
    <w:uiPriority w:val="99"/>
    <w:semiHidden/>
    <w:unhideWhenUsed/>
    <w:rsid w:val="00E52976"/>
    <w:rPr>
      <w:b/>
      <w:bCs/>
    </w:rPr>
  </w:style>
  <w:style w:type="character" w:customStyle="1" w:styleId="CommentSubjectChar">
    <w:name w:val="Comment Subject Char"/>
    <w:link w:val="CommentSubject"/>
    <w:uiPriority w:val="99"/>
    <w:semiHidden/>
    <w:rsid w:val="00E52976"/>
    <w:rPr>
      <w:rFonts w:ascii="Verdana" w:hAnsi="Verdana"/>
      <w:b/>
      <w:bCs/>
    </w:rPr>
  </w:style>
  <w:style w:type="character" w:customStyle="1" w:styleId="Heading1Char">
    <w:name w:val="Heading 1 Char"/>
    <w:link w:val="Heading1"/>
    <w:uiPriority w:val="9"/>
    <w:rsid w:val="006F07E9"/>
    <w:rPr>
      <w:rFonts w:ascii="Verdana" w:eastAsia="Times New Roman" w:hAnsi="Verdana" w:cs="Times New Roman"/>
      <w:b/>
      <w:bCs/>
      <w:kern w:val="32"/>
      <w:szCs w:val="32"/>
      <w:lang w:eastAsia="zh-CN"/>
    </w:rPr>
  </w:style>
  <w:style w:type="character" w:styleId="Hyperlink">
    <w:name w:val="Hyperlink"/>
    <w:uiPriority w:val="99"/>
    <w:unhideWhenUsed/>
    <w:rsid w:val="00C0572E"/>
    <w:rPr>
      <w:strike w:val="0"/>
      <w:dstrike w:val="0"/>
      <w:color w:val="332A86"/>
      <w:u w:val="none"/>
      <w:effect w:val="none"/>
    </w:rPr>
  </w:style>
  <w:style w:type="paragraph" w:customStyle="1" w:styleId="Default">
    <w:name w:val="Default"/>
    <w:rsid w:val="00970A1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341F6"/>
    <w:pPr>
      <w:spacing w:after="0" w:line="240" w:lineRule="auto"/>
      <w:ind w:left="720"/>
      <w:contextualSpacing/>
    </w:pPr>
    <w:rPr>
      <w:rFonts w:ascii="Times New Roman" w:eastAsia="Times New Roman" w:hAnsi="Times New Roman" w:cs="Arial Unicode MS"/>
      <w:sz w:val="24"/>
      <w:szCs w:val="24"/>
      <w:lang w:eastAsia="en-US"/>
    </w:rPr>
  </w:style>
  <w:style w:type="paragraph" w:styleId="Revision">
    <w:name w:val="Revision"/>
    <w:hidden/>
    <w:uiPriority w:val="99"/>
    <w:semiHidden/>
    <w:rsid w:val="00A30B97"/>
    <w:rPr>
      <w:rFonts w:ascii="Verdana" w:hAnsi="Verdan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19437">
      <w:bodyDiv w:val="1"/>
      <w:marLeft w:val="5"/>
      <w:marRight w:val="5"/>
      <w:marTop w:val="0"/>
      <w:marBottom w:val="0"/>
      <w:divBdr>
        <w:top w:val="none" w:sz="0" w:space="0" w:color="auto"/>
        <w:left w:val="none" w:sz="0" w:space="0" w:color="auto"/>
        <w:bottom w:val="none" w:sz="0" w:space="0" w:color="auto"/>
        <w:right w:val="none" w:sz="0" w:space="0" w:color="auto"/>
      </w:divBdr>
      <w:divsChild>
        <w:div w:id="916288143">
          <w:marLeft w:val="0"/>
          <w:marRight w:val="0"/>
          <w:marTop w:val="0"/>
          <w:marBottom w:val="0"/>
          <w:divBdr>
            <w:top w:val="none" w:sz="0" w:space="0" w:color="auto"/>
            <w:left w:val="none" w:sz="0" w:space="0" w:color="auto"/>
            <w:bottom w:val="none" w:sz="0" w:space="0" w:color="auto"/>
            <w:right w:val="none" w:sz="0" w:space="0" w:color="auto"/>
          </w:divBdr>
          <w:divsChild>
            <w:div w:id="1597711617">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049836031">
                  <w:marLeft w:val="0"/>
                  <w:marRight w:val="0"/>
                  <w:marTop w:val="100"/>
                  <w:marBottom w:val="100"/>
                  <w:divBdr>
                    <w:top w:val="single" w:sz="6" w:space="4" w:color="BBBBBB"/>
                    <w:left w:val="single" w:sz="6" w:space="4" w:color="BBBBBB"/>
                    <w:bottom w:val="single" w:sz="6" w:space="4" w:color="BBBBBB"/>
                    <w:right w:val="single" w:sz="6" w:space="4" w:color="BBBBBB"/>
                  </w:divBdr>
                  <w:divsChild>
                    <w:div w:id="17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lison.cowley@nuh.nhs.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wznsc@exmail.nottingham.ac.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F8F348A9FF54B8BEB0A3AFA8A9548" ma:contentTypeVersion="14" ma:contentTypeDescription="Create a new document." ma:contentTypeScope="" ma:versionID="187bcc31efc99fe80ce6e1c6f44dfc42">
  <xsd:schema xmlns:xsd="http://www.w3.org/2001/XMLSchema" xmlns:xs="http://www.w3.org/2001/XMLSchema" xmlns:p="http://schemas.microsoft.com/office/2006/metadata/properties" xmlns:ns3="4fdeb01f-9257-42cd-ac16-213dfb844ec8" xmlns:ns4="adcd5437-fea5-48b3-b7c0-1b10e7602f27" targetNamespace="http://schemas.microsoft.com/office/2006/metadata/properties" ma:root="true" ma:fieldsID="cc251e07378a7b46df0f4772dd437ac7" ns3:_="" ns4:_="">
    <xsd:import namespace="4fdeb01f-9257-42cd-ac16-213dfb844ec8"/>
    <xsd:import namespace="adcd5437-fea5-48b3-b7c0-1b10e7602f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eb01f-9257-42cd-ac16-213dfb84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5437-fea5-48b3-b7c0-1b10e7602f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C5D81-95CB-4A7A-96D2-4CA6B46E5AAD}">
  <ds:schemaRefs>
    <ds:schemaRef ds:uri="http://schemas.microsoft.com/sharepoint/v3/contenttype/forms"/>
  </ds:schemaRefs>
</ds:datastoreItem>
</file>

<file path=customXml/itemProps2.xml><?xml version="1.0" encoding="utf-8"?>
<ds:datastoreItem xmlns:ds="http://schemas.openxmlformats.org/officeDocument/2006/customXml" ds:itemID="{9732E42D-A911-4527-8601-281702CA9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5AC09-1621-447D-B51A-8F4F4197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eb01f-9257-42cd-ac16-213dfb844ec8"/>
    <ds:schemaRef ds:uri="adcd5437-fea5-48b3-b7c0-1b10e7602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2567</Words>
  <Characters>13354</Characters>
  <Application>Microsoft Office Word</Application>
  <DocSecurity>0</DocSecurity>
  <Lines>272</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15812</CharactersWithSpaces>
  <SharedDoc>false</SharedDoc>
  <HLinks>
    <vt:vector size="12" baseType="variant">
      <vt:variant>
        <vt:i4>4128791</vt:i4>
      </vt:variant>
      <vt:variant>
        <vt:i4>3</vt:i4>
      </vt:variant>
      <vt:variant>
        <vt:i4>0</vt:i4>
      </vt:variant>
      <vt:variant>
        <vt:i4>5</vt:i4>
      </vt:variant>
      <vt:variant>
        <vt:lpwstr>mailto:Alison.cowley@nuh.nhs.uk</vt:lpwstr>
      </vt:variant>
      <vt:variant>
        <vt:lpwstr/>
      </vt:variant>
      <vt:variant>
        <vt:i4>8323136</vt:i4>
      </vt:variant>
      <vt:variant>
        <vt:i4>0</vt:i4>
      </vt:variant>
      <vt:variant>
        <vt:i4>0</vt:i4>
      </vt:variant>
      <vt:variant>
        <vt:i4>5</vt:i4>
      </vt:variant>
      <vt:variant>
        <vt:lpwstr>mailto:lwznsc@exmail.nottingham.ac.uk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Bateman</dc:creator>
  <cp:keywords/>
  <cp:lastModifiedBy>Meri Westlake</cp:lastModifiedBy>
  <cp:revision>13</cp:revision>
  <dcterms:created xsi:type="dcterms:W3CDTF">2024-04-12T15:21:00Z</dcterms:created>
  <dcterms:modified xsi:type="dcterms:W3CDTF">2024-05-02T09:49:00Z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0x0101005AEF8F348A9FF54B8BEB0A3AFA8A9548</vt:lpwstr>
  </property>
  <property fmtid="{D5CDD505-2E9C-101B-9397-08002B2CF9AE}" pid="3" name="GrammarlyDocumentId">
    <vt:lpwstr>5db74bd820e8b9de16128ca9088236c6671d9d5589713bba0eeff98c84577382</vt:lpwstr>
  </property>
</Properties>
</file>