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70E223CC" w14:textId="3FD5CCF1" w:rsidR="00440411" w:rsidRDefault="00097FCC" w:rsidP="007E04DA">
      <w:pPr>
        <w:pStyle w:val="ContactInfo"/>
        <w:jc w:val="left"/>
      </w:pPr>
      <w:r>
        <w:rPr>
          <w:noProof/>
          <w:lang w:val="en-GB" w:eastAsia="en-GB"/>
        </w:rPr>
        <w:drawing>
          <wp:anchor distT="0" distB="0" distL="114300" distR="114300" simplePos="0" relativeHeight="251664896" behindDoc="0" locked="0" layoutInCell="1" allowOverlap="1" wp14:anchorId="086D8271" wp14:editId="5A3F349B">
            <wp:simplePos x="0" y="0"/>
            <wp:positionH relativeFrom="column">
              <wp:posOffset>4514850</wp:posOffset>
            </wp:positionH>
            <wp:positionV relativeFrom="paragraph">
              <wp:posOffset>-764801</wp:posOffset>
            </wp:positionV>
            <wp:extent cx="2070100" cy="768350"/>
            <wp:effectExtent l="0" t="0" r="635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CB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F957C56" wp14:editId="2956EE57">
                <wp:simplePos x="0" y="0"/>
                <wp:positionH relativeFrom="margin">
                  <wp:posOffset>-942975</wp:posOffset>
                </wp:positionH>
                <wp:positionV relativeFrom="page">
                  <wp:posOffset>257176</wp:posOffset>
                </wp:positionV>
                <wp:extent cx="5723255" cy="2076450"/>
                <wp:effectExtent l="0" t="0" r="0" b="0"/>
                <wp:wrapNone/>
                <wp:docPr id="2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3255" cy="2076450"/>
                        </a:xfrm>
                        <a:prstGeom prst="rect">
                          <a:avLst/>
                        </a:prstGeom>
                        <a:solidFill>
                          <a:srgbClr val="4EA4A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9F2B5" w14:textId="01A404AB" w:rsidR="00467116" w:rsidRPr="00640118" w:rsidRDefault="00B54E5C" w:rsidP="0046711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64"/>
                              </w:rPr>
                              <w:t xml:space="preserve">Does </w:t>
                            </w:r>
                            <w:r w:rsidR="0046711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64"/>
                              </w:rPr>
                              <w:t>Hospital-Acquired Deconditioning</w:t>
                            </w:r>
                            <w:r w:rsidR="008316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64"/>
                              </w:rPr>
                              <w:t xml:space="preserve"> (HAD)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64"/>
                              </w:rPr>
                              <w:t>affect you</w:t>
                            </w:r>
                            <w:r w:rsidR="0046711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8"/>
                                <w:szCs w:val="64"/>
                              </w:rPr>
                              <w:t>?</w:t>
                            </w:r>
                          </w:p>
                          <w:p w14:paraId="7720CE46" w14:textId="11222208" w:rsidR="007E04DA" w:rsidRPr="00F0528B" w:rsidRDefault="0083161B" w:rsidP="007E04D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</w:rPr>
                              <w:t xml:space="preserve">We are seeking people affected by HAD and professionals to </w:t>
                            </w:r>
                            <w:r w:rsidR="001F72AE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</w:rPr>
                              <w:t xml:space="preserve">shape </w:t>
                            </w:r>
                            <w:r w:rsidR="00BD720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</w:rPr>
                              <w:t xml:space="preserve">our understanding of </w:t>
                            </w:r>
                            <w:proofErr w:type="gramStart"/>
                            <w:r w:rsidR="00BD720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</w:rPr>
                              <w:t>HAD</w:t>
                            </w:r>
                            <w:proofErr w:type="gramEnd"/>
                            <w:r w:rsidR="00BD720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57C56" id="Rectangle 5" o:spid="_x0000_s1026" style="position:absolute;margin-left:-74.25pt;margin-top:20.25pt;width:450.65pt;height:163.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" fillcolor="#4ea4a4" stroked="f" strokeweight="2pt">
                <v:textbox>
                  <w:txbxContent>
                    <w:p w14:paraId="1139F2B5" w14:textId="01A404AB" w:rsidR="00467116" w:rsidRPr="00640118" w:rsidRDefault="00B54E5C" w:rsidP="00467116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64"/>
                        </w:rPr>
                        <w:t xml:space="preserve">Does </w:t>
                      </w:r>
                      <w:r w:rsidR="00467116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64"/>
                        </w:rPr>
                        <w:t>Hospital-Acquired Deconditioning</w:t>
                      </w:r>
                      <w:r w:rsidR="0083161B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64"/>
                        </w:rPr>
                        <w:t xml:space="preserve"> (HAD)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64"/>
                        </w:rPr>
                        <w:t>affect you</w:t>
                      </w:r>
                      <w:r w:rsidR="00467116">
                        <w:rPr>
                          <w:rFonts w:ascii="Arial" w:hAnsi="Arial" w:cs="Arial"/>
                          <w:b/>
                          <w:color w:val="FFFFFF" w:themeColor="background1"/>
                          <w:sz w:val="48"/>
                          <w:szCs w:val="64"/>
                        </w:rPr>
                        <w:t>?</w:t>
                      </w:r>
                    </w:p>
                    <w:p w14:paraId="7720CE46" w14:textId="11222208" w:rsidR="007E04DA" w:rsidRPr="00F0528B" w:rsidRDefault="0083161B" w:rsidP="007E04D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2"/>
                        </w:rPr>
                        <w:t xml:space="preserve">We are seeking people affected by HAD and professionals to </w:t>
                      </w:r>
                      <w:r w:rsidR="001F72AE">
                        <w:rPr>
                          <w:rFonts w:ascii="Arial" w:hAnsi="Arial" w:cs="Arial"/>
                          <w:color w:val="FFFFFF" w:themeColor="background1"/>
                          <w:sz w:val="32"/>
                        </w:rPr>
                        <w:t xml:space="preserve">shape </w:t>
                      </w:r>
                      <w:r w:rsidR="00BD7200">
                        <w:rPr>
                          <w:rFonts w:ascii="Arial" w:hAnsi="Arial" w:cs="Arial"/>
                          <w:color w:val="FFFFFF" w:themeColor="background1"/>
                          <w:sz w:val="32"/>
                        </w:rPr>
                        <w:t xml:space="preserve">our understanding of </w:t>
                      </w:r>
                      <w:proofErr w:type="gramStart"/>
                      <w:r w:rsidR="00BD7200">
                        <w:rPr>
                          <w:rFonts w:ascii="Arial" w:hAnsi="Arial" w:cs="Arial"/>
                          <w:color w:val="FFFFFF" w:themeColor="background1"/>
                          <w:sz w:val="32"/>
                        </w:rPr>
                        <w:t>HAD</w:t>
                      </w:r>
                      <w:proofErr w:type="gramEnd"/>
                      <w:r w:rsidR="00BD7200">
                        <w:rPr>
                          <w:rFonts w:ascii="Arial" w:hAnsi="Arial" w:cs="Arial"/>
                          <w:color w:val="FFFFFF" w:themeColor="background1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82067">
        <w:rPr>
          <w:noProof/>
          <w:lang w:val="en-GB" w:eastAsia="en-GB"/>
        </w:rPr>
        <w:drawing>
          <wp:anchor distT="0" distB="0" distL="114300" distR="114300" simplePos="0" relativeHeight="251663872" behindDoc="1" locked="0" layoutInCell="1" allowOverlap="1" wp14:anchorId="018C2381" wp14:editId="60D97335">
            <wp:simplePos x="0" y="0"/>
            <wp:positionH relativeFrom="column">
              <wp:posOffset>4959049</wp:posOffset>
            </wp:positionH>
            <wp:positionV relativeFrom="paragraph">
              <wp:posOffset>290830</wp:posOffset>
            </wp:positionV>
            <wp:extent cx="1143635" cy="785495"/>
            <wp:effectExtent l="0" t="0" r="0" b="0"/>
            <wp:wrapThrough wrapText="bothSides">
              <wp:wrapPolygon edited="0">
                <wp:start x="0" y="0"/>
                <wp:lineTo x="0" y="20954"/>
                <wp:lineTo x="21228" y="20954"/>
                <wp:lineTo x="21228" y="0"/>
                <wp:lineTo x="0" y="0"/>
              </wp:wrapPolygon>
            </wp:wrapThrough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7" t="6325" r="5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8CC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261FC4E" wp14:editId="2418EF5D">
                <wp:simplePos x="0" y="0"/>
                <wp:positionH relativeFrom="column">
                  <wp:posOffset>-752475</wp:posOffset>
                </wp:positionH>
                <wp:positionV relativeFrom="page">
                  <wp:posOffset>8467090</wp:posOffset>
                </wp:positionV>
                <wp:extent cx="6758305" cy="1362075"/>
                <wp:effectExtent l="400050" t="0" r="290195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58305" cy="1362075"/>
                          <a:chOff x="0" y="-1"/>
                          <a:chExt cx="6758509" cy="1362403"/>
                        </a:xfrm>
                      </wpg:grpSpPr>
                      <wps:wsp>
                        <wps:cNvPr id="8" name="Text Box 21"/>
                        <wps:cNvSpPr txBox="1">
                          <a:spLocks noChangeArrowheads="1" noChangeShapeType="1"/>
                        </wps:cNvSpPr>
                        <wps:spPr bwMode="auto">
                          <a:xfrm rot="5400000">
                            <a:off x="-417467" y="417466"/>
                            <a:ext cx="1362403" cy="527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Name"/>
                                <w:tag w:val="Name"/>
                                <w:id w:val="374816243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p w14:paraId="48787322" w14:textId="7961A0C1" w:rsidR="008F597F" w:rsidRPr="00E21E43" w:rsidRDefault="00C80698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HAD Consensus      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meri.westlake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>1@ nottingham.ac.uk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Phone"/>
                                <w:tag w:val="Phone"/>
                                <w:id w:val="37481624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Content>
                                <w:p w14:paraId="4FE5C0C2" w14:textId="77777777" w:rsidR="008F597F" w:rsidRPr="00E21E43" w:rsidRDefault="00F2040E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21E43">
                                    <w:rPr>
                                      <w:rFonts w:ascii="Arial" w:hAnsi="Arial" w:cs="Arial"/>
                                    </w:rPr>
                                    <w:t>Phone number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9" name="Text Box 22"/>
                        <wps:cNvSpPr txBox="1">
                          <a:spLocks noChangeArrowheads="1" noChangeShapeType="1"/>
                        </wps:cNvSpPr>
                        <wps:spPr bwMode="auto">
                          <a:xfrm rot="5400000">
                            <a:off x="364176" y="319636"/>
                            <a:ext cx="1206500" cy="570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Name"/>
                                <w:tag w:val="Name"/>
                                <w:id w:val="-1470666129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p w14:paraId="4D42E84E" w14:textId="1B84EA9B" w:rsidR="008F597F" w:rsidRPr="00E21E43" w:rsidRDefault="00C80698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HAD Consensus      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meri.westlake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>1@ nottingham.ac.uk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Phone"/>
                                <w:tag w:val="Phone"/>
                                <w:id w:val="-2036346785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Content>
                                <w:p w14:paraId="1AD6C60A" w14:textId="77777777" w:rsidR="008F597F" w:rsidRPr="00E21E43" w:rsidRDefault="00F2040E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21E43">
                                    <w:rPr>
                                      <w:rFonts w:ascii="Arial" w:hAnsi="Arial" w:cs="Arial"/>
                                    </w:rPr>
                                    <w:t>Phone number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1" name="Text Box 23"/>
                        <wps:cNvSpPr txBox="1">
                          <a:spLocks noChangeArrowheads="1" noChangeShapeType="1"/>
                        </wps:cNvSpPr>
                        <wps:spPr bwMode="auto">
                          <a:xfrm rot="5400000">
                            <a:off x="1095696" y="343490"/>
                            <a:ext cx="1206500" cy="561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Name"/>
                                <w:tag w:val="Name"/>
                                <w:id w:val="860175726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p w14:paraId="69AEC8EB" w14:textId="07C2D97B" w:rsidR="008F597F" w:rsidRPr="00E21E43" w:rsidRDefault="00C80698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HAD Consensus      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meri.westlake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>1@ nottingham.ac.uk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Phone"/>
                                <w:tag w:val="Phone"/>
                                <w:id w:val="-246808123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Content>
                                <w:p w14:paraId="715EBDA1" w14:textId="77777777" w:rsidR="008F597F" w:rsidRPr="00E21E43" w:rsidRDefault="00F2040E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21E43">
                                    <w:rPr>
                                      <w:rFonts w:ascii="Arial" w:hAnsi="Arial" w:cs="Arial"/>
                                    </w:rPr>
                                    <w:t>Phone number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2" name="Text Box 24"/>
                        <wps:cNvSpPr txBox="1">
                          <a:spLocks noChangeArrowheads="1" noChangeShapeType="1"/>
                        </wps:cNvSpPr>
                        <wps:spPr bwMode="auto">
                          <a:xfrm rot="5400000">
                            <a:off x="1763606" y="343490"/>
                            <a:ext cx="1206500" cy="566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Name"/>
                                <w:tag w:val="Name"/>
                                <w:id w:val="-398528808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p w14:paraId="6F753DE5" w14:textId="06AF3E56" w:rsidR="008F597F" w:rsidRPr="00E21E43" w:rsidRDefault="00C80698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HAD Consensus      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meri.westlake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>1@ nottingham.ac.uk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Phone"/>
                                <w:tag w:val="Phone"/>
                                <w:id w:val="1344439095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Content>
                                <w:p w14:paraId="7FD4657C" w14:textId="77777777" w:rsidR="008F597F" w:rsidRPr="00E21E43" w:rsidRDefault="00F2040E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21E43">
                                    <w:rPr>
                                      <w:rFonts w:ascii="Arial" w:hAnsi="Arial" w:cs="Arial"/>
                                    </w:rPr>
                                    <w:t>Phone number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4" name="Text Box 25"/>
                        <wps:cNvSpPr txBox="1">
                          <a:spLocks noChangeArrowheads="1" noChangeShapeType="1"/>
                        </wps:cNvSpPr>
                        <wps:spPr bwMode="auto">
                          <a:xfrm rot="5400000">
                            <a:off x="2471270" y="359394"/>
                            <a:ext cx="1206500" cy="54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Name"/>
                                <w:tag w:val="Name"/>
                                <w:id w:val="665826781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p w14:paraId="2DA2CFC2" w14:textId="7DCCE841" w:rsidR="008F597F" w:rsidRPr="00E21E43" w:rsidRDefault="00B54E5C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HAD </w:t>
                                  </w:r>
                                  <w:r w:rsidR="00C80698">
                                    <w:rPr>
                                      <w:rFonts w:ascii="Arial" w:hAnsi="Arial" w:cs="Arial"/>
                                    </w:rPr>
                                    <w:t>Consensus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   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meri.westlake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>1@ nottingham.ac.uk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Phone"/>
                                <w:tag w:val="Phone"/>
                                <w:id w:val="993451312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Content>
                                <w:p w14:paraId="5A08FEDF" w14:textId="77777777" w:rsidR="008F597F" w:rsidRPr="00E21E43" w:rsidRDefault="00F2040E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21E43">
                                    <w:rPr>
                                      <w:rFonts w:ascii="Arial" w:hAnsi="Arial" w:cs="Arial"/>
                                    </w:rPr>
                                    <w:t>Phone number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5" name="Text Box 26"/>
                        <wps:cNvSpPr txBox="1">
                          <a:spLocks noChangeArrowheads="1" noChangeShapeType="1"/>
                        </wps:cNvSpPr>
                        <wps:spPr bwMode="auto">
                          <a:xfrm rot="5400000">
                            <a:off x="3155084" y="375296"/>
                            <a:ext cx="1206500" cy="553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Name"/>
                                <w:tag w:val="Name"/>
                                <w:id w:val="165856764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p w14:paraId="3072D5D1" w14:textId="39342FAD" w:rsidR="008F597F" w:rsidRPr="00E21E43" w:rsidRDefault="00C80698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HAD Consensus      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meri.westlake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>1@ nottingham.ac.uk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Phone"/>
                                <w:tag w:val="Phone"/>
                                <w:id w:val="-826975470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Content>
                                <w:p w14:paraId="40817862" w14:textId="77777777" w:rsidR="008F597F" w:rsidRPr="00E21E43" w:rsidRDefault="00F2040E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21E43">
                                    <w:rPr>
                                      <w:rFonts w:ascii="Arial" w:hAnsi="Arial" w:cs="Arial"/>
                                    </w:rPr>
                                    <w:t>Phone number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6" name="Text Box 27"/>
                        <wps:cNvSpPr txBox="1">
                          <a:spLocks noChangeArrowheads="1" noChangeShapeType="1"/>
                        </wps:cNvSpPr>
                        <wps:spPr bwMode="auto">
                          <a:xfrm rot="5400000">
                            <a:off x="3822993" y="319637"/>
                            <a:ext cx="1206500" cy="596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Name"/>
                                <w:tag w:val="Name"/>
                                <w:id w:val="244225565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p w14:paraId="4FE44481" w14:textId="084189BD" w:rsidR="008F597F" w:rsidRPr="00E21E43" w:rsidRDefault="00C80698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HAD Consensus      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meri.westlake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>1@ nottingham.ac.uk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Phone"/>
                                <w:tag w:val="Phone"/>
                                <w:id w:val="1036400635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Content>
                                <w:p w14:paraId="0324E448" w14:textId="77777777" w:rsidR="008F597F" w:rsidRPr="00E21E43" w:rsidRDefault="00F2040E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21E43">
                                    <w:rPr>
                                      <w:rFonts w:ascii="Arial" w:hAnsi="Arial" w:cs="Arial"/>
                                    </w:rPr>
                                    <w:t>Phone number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7" name="Text Box 28"/>
                        <wps:cNvSpPr txBox="1">
                          <a:spLocks noChangeArrowheads="1" noChangeShapeType="1"/>
                        </wps:cNvSpPr>
                        <wps:spPr bwMode="auto">
                          <a:xfrm rot="5400000">
                            <a:off x="4530659" y="351442"/>
                            <a:ext cx="1206500" cy="549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Name"/>
                                <w:tag w:val="Name"/>
                                <w:id w:val="-88699039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p w14:paraId="3D3C1FE9" w14:textId="0AE276FE" w:rsidR="008F597F" w:rsidRPr="00E21E43" w:rsidRDefault="00C80698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HAD Consensus      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meri.westlake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>1@ nottingham.ac.uk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Phone"/>
                                <w:tag w:val="Phone"/>
                                <w:id w:val="-466810885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Content>
                                <w:p w14:paraId="46A0F460" w14:textId="77777777" w:rsidR="008F597F" w:rsidRPr="00E21E43" w:rsidRDefault="00F2040E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21E43">
                                    <w:rPr>
                                      <w:rFonts w:ascii="Arial" w:hAnsi="Arial" w:cs="Arial"/>
                                    </w:rPr>
                                    <w:t>Phone number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18" name="Text Box 29"/>
                        <wps:cNvSpPr txBox="1">
                          <a:spLocks noChangeArrowheads="1" noChangeShapeType="1"/>
                        </wps:cNvSpPr>
                        <wps:spPr bwMode="auto">
                          <a:xfrm rot="5400000">
                            <a:off x="5206520" y="343491"/>
                            <a:ext cx="1206500" cy="553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Name"/>
                                <w:tag w:val="Name"/>
                                <w:id w:val="662979273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p w14:paraId="562A7F1D" w14:textId="0B8BBB0C" w:rsidR="008F597F" w:rsidRPr="00E21E43" w:rsidRDefault="00C80698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HAD Consensus      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meri.westlake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>1@ nottingham.ac.uk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Phone"/>
                                <w:tag w:val="Phone"/>
                                <w:id w:val="1868181938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Content>
                                <w:p w14:paraId="375B5D51" w14:textId="77777777" w:rsidR="008F597F" w:rsidRPr="00E21E43" w:rsidRDefault="00F2040E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21E43">
                                    <w:rPr>
                                      <w:rFonts w:ascii="Arial" w:hAnsi="Arial" w:cs="Arial"/>
                                    </w:rPr>
                                    <w:t>Phone number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36195" tIns="36195" rIns="36195" bIns="36195" anchor="t" anchorCtr="0" upright="1">
                          <a:noAutofit/>
                        </wps:bodyPr>
                      </wps:wsp>
                      <wps:wsp>
                        <wps:cNvPr id="20" name="Text Box 30"/>
                        <wps:cNvSpPr txBox="1">
                          <a:spLocks noChangeArrowheads="1" noChangeShapeType="1"/>
                        </wps:cNvSpPr>
                        <wps:spPr bwMode="auto">
                          <a:xfrm rot="5400000">
                            <a:off x="5874430" y="343490"/>
                            <a:ext cx="1206500" cy="561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Name"/>
                                <w:tag w:val="Name"/>
                                <w:id w:val="-148376069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p w14:paraId="765A4DA8" w14:textId="7E83FC9D" w:rsidR="008F597F" w:rsidRPr="00E21E43" w:rsidRDefault="00C80698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HAD Consensus         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</w:rPr>
                                    <w:t>meri.westlake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>1@ nottingham.ac.uk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alias w:val="Phone"/>
                                <w:tag w:val="Phone"/>
                                <w:id w:val="979494220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Content>
                                <w:p w14:paraId="01621BF9" w14:textId="77777777" w:rsidR="008F597F" w:rsidRPr="00E21E43" w:rsidRDefault="00F2040E" w:rsidP="00173EEA">
                                  <w:pPr>
                                    <w:pStyle w:val="Tear-offTabs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21E43">
                                    <w:rPr>
                                      <w:rFonts w:ascii="Arial" w:hAnsi="Arial" w:cs="Arial"/>
                                    </w:rPr>
                                    <w:t>Phone number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36195" tIns="36195" rIns="36195" bIns="36195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61FC4E" id="Group 13" o:spid="_x0000_s1027" style="position:absolute;margin-left:-59.25pt;margin-top:666.7pt;width:532.15pt;height:107.25pt;z-index:251650560;mso-position-vertical-relative:page;mso-height-relative:margin" coordorigin="" coordsize="67585,13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-4175;top:4175;width:13624;height:527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" filled="f" fillcolor="black" stroked="f" strokeweight="0" insetpen="t">
                  <o:lock v:ext="edit" shapetype="t"/>
                  <v:textbox style="layout-flow:vertical" inset="2.85pt,2.85pt,2.85pt,2.85pt">
                    <w:txbxContent>
                      <w:sdt>
                        <w:sdtPr>
                          <w:rPr>
                            <w:rFonts w:ascii="Arial" w:hAnsi="Arial" w:cs="Arial"/>
                          </w:rPr>
                          <w:alias w:val="Name"/>
                          <w:tag w:val="Name"/>
                          <w:id w:val="374816243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p w14:paraId="48787322" w14:textId="7961A0C1" w:rsidR="008F597F" w:rsidRPr="00E21E43" w:rsidRDefault="00C80698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HAD Consensus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meri.westlake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1@ nottingham.ac.uk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Arial" w:hAnsi="Arial" w:cs="Arial"/>
                          </w:rPr>
                          <w:alias w:val="Phone"/>
                          <w:tag w:val="Phone"/>
                          <w:id w:val="37481624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Content>
                          <w:p w14:paraId="4FE5C0C2" w14:textId="77777777" w:rsidR="008F597F" w:rsidRPr="00E21E43" w:rsidRDefault="00F2040E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 w:rsidRPr="00E21E43">
                              <w:rPr>
                                <w:rFonts w:ascii="Arial" w:hAnsi="Arial" w:cs="Arial"/>
                              </w:rPr>
                              <w:t>Phone number</w:t>
                            </w:r>
                          </w:p>
                        </w:sdtContent>
                      </w:sdt>
                    </w:txbxContent>
                  </v:textbox>
                </v:shape>
                <v:shape id="Text Box 22" o:spid="_x0000_s1029" type="#_x0000_t202" style="position:absolute;left:3641;top:3196;width:12065;height:570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" filled="f" fillcolor="black" stroked="f" strokeweight="0" insetpen="t">
                  <o:lock v:ext="edit" shapetype="t"/>
                  <v:textbox style="layout-flow:vertical" inset="2.85pt,2.85pt,2.85pt,2.85pt">
                    <w:txbxContent>
                      <w:sdt>
                        <w:sdtPr>
                          <w:rPr>
                            <w:rFonts w:ascii="Arial" w:hAnsi="Arial" w:cs="Arial"/>
                          </w:rPr>
                          <w:alias w:val="Name"/>
                          <w:tag w:val="Name"/>
                          <w:id w:val="-1470666129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p w14:paraId="4D42E84E" w14:textId="1B84EA9B" w:rsidR="008F597F" w:rsidRPr="00E21E43" w:rsidRDefault="00C80698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HAD Consensus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meri.westlake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1@ nottingham.ac.uk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Arial" w:hAnsi="Arial" w:cs="Arial"/>
                          </w:rPr>
                          <w:alias w:val="Phone"/>
                          <w:tag w:val="Phone"/>
                          <w:id w:val="-2036346785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Content>
                          <w:p w14:paraId="1AD6C60A" w14:textId="77777777" w:rsidR="008F597F" w:rsidRPr="00E21E43" w:rsidRDefault="00F2040E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 w:rsidRPr="00E21E43">
                              <w:rPr>
                                <w:rFonts w:ascii="Arial" w:hAnsi="Arial" w:cs="Arial"/>
                              </w:rPr>
                              <w:t>Phone number</w:t>
                            </w:r>
                          </w:p>
                        </w:sdtContent>
                      </w:sdt>
                    </w:txbxContent>
                  </v:textbox>
                </v:shape>
                <v:shape id="Text Box 23" o:spid="_x0000_s1030" type="#_x0000_t202" style="position:absolute;left:10956;top:3435;width:12065;height:561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" filled="f" fillcolor="black" stroked="f" strokeweight="0" insetpen="t">
                  <o:lock v:ext="edit" shapetype="t"/>
                  <v:textbox style="layout-flow:vertical" inset="2.85pt,2.85pt,2.85pt,2.85pt">
                    <w:txbxContent>
                      <w:sdt>
                        <w:sdtPr>
                          <w:rPr>
                            <w:rFonts w:ascii="Arial" w:hAnsi="Arial" w:cs="Arial"/>
                          </w:rPr>
                          <w:alias w:val="Name"/>
                          <w:tag w:val="Name"/>
                          <w:id w:val="860175726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p w14:paraId="69AEC8EB" w14:textId="07C2D97B" w:rsidR="008F597F" w:rsidRPr="00E21E43" w:rsidRDefault="00C80698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HAD Consensus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meri.westlake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1@ nottingham.ac.uk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Arial" w:hAnsi="Arial" w:cs="Arial"/>
                          </w:rPr>
                          <w:alias w:val="Phone"/>
                          <w:tag w:val="Phone"/>
                          <w:id w:val="-246808123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Content>
                          <w:p w14:paraId="715EBDA1" w14:textId="77777777" w:rsidR="008F597F" w:rsidRPr="00E21E43" w:rsidRDefault="00F2040E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 w:rsidRPr="00E21E43">
                              <w:rPr>
                                <w:rFonts w:ascii="Arial" w:hAnsi="Arial" w:cs="Arial"/>
                              </w:rPr>
                              <w:t>Phone number</w:t>
                            </w:r>
                          </w:p>
                        </w:sdtContent>
                      </w:sdt>
                    </w:txbxContent>
                  </v:textbox>
                </v:shape>
                <v:shape id="Text Box 24" o:spid="_x0000_s1031" type="#_x0000_t202" style="position:absolute;left:17635;top:3435;width:12065;height:566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" filled="f" fillcolor="black" stroked="f" strokeweight="0" insetpen="t">
                  <o:lock v:ext="edit" shapetype="t"/>
                  <v:textbox style="layout-flow:vertical" inset="2.85pt,2.85pt,2.85pt,2.85pt">
                    <w:txbxContent>
                      <w:sdt>
                        <w:sdtPr>
                          <w:rPr>
                            <w:rFonts w:ascii="Arial" w:hAnsi="Arial" w:cs="Arial"/>
                          </w:rPr>
                          <w:alias w:val="Name"/>
                          <w:tag w:val="Name"/>
                          <w:id w:val="-398528808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p w14:paraId="6F753DE5" w14:textId="06AF3E56" w:rsidR="008F597F" w:rsidRPr="00E21E43" w:rsidRDefault="00C80698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HAD Consensus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meri.westlake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1@ nottingham.ac.uk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Arial" w:hAnsi="Arial" w:cs="Arial"/>
                          </w:rPr>
                          <w:alias w:val="Phone"/>
                          <w:tag w:val="Phone"/>
                          <w:id w:val="1344439095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Content>
                          <w:p w14:paraId="7FD4657C" w14:textId="77777777" w:rsidR="008F597F" w:rsidRPr="00E21E43" w:rsidRDefault="00F2040E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 w:rsidRPr="00E21E43">
                              <w:rPr>
                                <w:rFonts w:ascii="Arial" w:hAnsi="Arial" w:cs="Arial"/>
                              </w:rPr>
                              <w:t>Phone number</w:t>
                            </w:r>
                          </w:p>
                        </w:sdtContent>
                      </w:sdt>
                    </w:txbxContent>
                  </v:textbox>
                </v:shape>
                <v:shape id="Text Box 25" o:spid="_x0000_s1032" type="#_x0000_t202" style="position:absolute;left:24712;top:3594;width:12065;height:544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" filled="f" fillcolor="black" stroked="f" strokeweight="0" insetpen="t">
                  <o:lock v:ext="edit" shapetype="t"/>
                  <v:textbox style="layout-flow:vertical" inset="2.85pt,2.85pt,2.85pt,2.85pt">
                    <w:txbxContent>
                      <w:sdt>
                        <w:sdtPr>
                          <w:rPr>
                            <w:rFonts w:ascii="Arial" w:hAnsi="Arial" w:cs="Arial"/>
                          </w:rPr>
                          <w:alias w:val="Name"/>
                          <w:tag w:val="Name"/>
                          <w:id w:val="665826781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p w14:paraId="2DA2CFC2" w14:textId="7DCCE841" w:rsidR="008F597F" w:rsidRPr="00E21E43" w:rsidRDefault="00B54E5C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HAD </w:t>
                            </w:r>
                            <w:r w:rsidR="00C80698">
                              <w:rPr>
                                <w:rFonts w:ascii="Arial" w:hAnsi="Arial" w:cs="Arial"/>
                              </w:rPr>
                              <w:t>Consensus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meri.westlake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1@ nottingham.ac.uk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Arial" w:hAnsi="Arial" w:cs="Arial"/>
                          </w:rPr>
                          <w:alias w:val="Phone"/>
                          <w:tag w:val="Phone"/>
                          <w:id w:val="993451312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Content>
                          <w:p w14:paraId="5A08FEDF" w14:textId="77777777" w:rsidR="008F597F" w:rsidRPr="00E21E43" w:rsidRDefault="00F2040E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 w:rsidRPr="00E21E43">
                              <w:rPr>
                                <w:rFonts w:ascii="Arial" w:hAnsi="Arial" w:cs="Arial"/>
                              </w:rPr>
                              <w:t>Phone number</w:t>
                            </w:r>
                          </w:p>
                        </w:sdtContent>
                      </w:sdt>
                    </w:txbxContent>
                  </v:textbox>
                </v:shape>
                <v:shape id="Text Box 26" o:spid="_x0000_s1033" type="#_x0000_t202" style="position:absolute;left:31550;top:3753;width:12065;height:553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" filled="f" fillcolor="black" stroked="f" strokeweight="0" insetpen="t">
                  <o:lock v:ext="edit" shapetype="t"/>
                  <v:textbox style="layout-flow:vertical" inset="2.85pt,2.85pt,2.85pt,2.85pt">
                    <w:txbxContent>
                      <w:sdt>
                        <w:sdtPr>
                          <w:rPr>
                            <w:rFonts w:ascii="Arial" w:hAnsi="Arial" w:cs="Arial"/>
                          </w:rPr>
                          <w:alias w:val="Name"/>
                          <w:tag w:val="Name"/>
                          <w:id w:val="165856764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p w14:paraId="3072D5D1" w14:textId="39342FAD" w:rsidR="008F597F" w:rsidRPr="00E21E43" w:rsidRDefault="00C80698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HAD Consensus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meri.westlake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1@ nottingham.ac.uk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Arial" w:hAnsi="Arial" w:cs="Arial"/>
                          </w:rPr>
                          <w:alias w:val="Phone"/>
                          <w:tag w:val="Phone"/>
                          <w:id w:val="-826975470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Content>
                          <w:p w14:paraId="40817862" w14:textId="77777777" w:rsidR="008F597F" w:rsidRPr="00E21E43" w:rsidRDefault="00F2040E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 w:rsidRPr="00E21E43">
                              <w:rPr>
                                <w:rFonts w:ascii="Arial" w:hAnsi="Arial" w:cs="Arial"/>
                              </w:rPr>
                              <w:t>Phone number</w:t>
                            </w:r>
                          </w:p>
                        </w:sdtContent>
                      </w:sdt>
                    </w:txbxContent>
                  </v:textbox>
                </v:shape>
                <v:shape id="Text Box 27" o:spid="_x0000_s1034" type="#_x0000_t202" style="position:absolute;left:38229;top:3196;width:12065;height:596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" filled="f" fillcolor="black" stroked="f" strokeweight="0" insetpen="t">
                  <o:lock v:ext="edit" shapetype="t"/>
                  <v:textbox style="layout-flow:vertical" inset="2.85pt,2.85pt,2.85pt,2.85pt">
                    <w:txbxContent>
                      <w:sdt>
                        <w:sdtPr>
                          <w:rPr>
                            <w:rFonts w:ascii="Arial" w:hAnsi="Arial" w:cs="Arial"/>
                          </w:rPr>
                          <w:alias w:val="Name"/>
                          <w:tag w:val="Name"/>
                          <w:id w:val="244225565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p w14:paraId="4FE44481" w14:textId="084189BD" w:rsidR="008F597F" w:rsidRPr="00E21E43" w:rsidRDefault="00C80698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HAD Consensus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meri.westlake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1@ nottingham.ac.uk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Arial" w:hAnsi="Arial" w:cs="Arial"/>
                          </w:rPr>
                          <w:alias w:val="Phone"/>
                          <w:tag w:val="Phone"/>
                          <w:id w:val="1036400635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Content>
                          <w:p w14:paraId="0324E448" w14:textId="77777777" w:rsidR="008F597F" w:rsidRPr="00E21E43" w:rsidRDefault="00F2040E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 w:rsidRPr="00E21E43">
                              <w:rPr>
                                <w:rFonts w:ascii="Arial" w:hAnsi="Arial" w:cs="Arial"/>
                              </w:rPr>
                              <w:t>Phone number</w:t>
                            </w:r>
                          </w:p>
                        </w:sdtContent>
                      </w:sdt>
                    </w:txbxContent>
                  </v:textbox>
                </v:shape>
                <v:shape id="Text Box 28" o:spid="_x0000_s1035" type="#_x0000_t202" style="position:absolute;left:45306;top:3514;width:12065;height:549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" filled="f" fillcolor="black" stroked="f" strokeweight="0" insetpen="t">
                  <o:lock v:ext="edit" shapetype="t"/>
                  <v:textbox style="layout-flow:vertical" inset="2.85pt,2.85pt,2.85pt,2.85pt">
                    <w:txbxContent>
                      <w:sdt>
                        <w:sdtPr>
                          <w:rPr>
                            <w:rFonts w:ascii="Arial" w:hAnsi="Arial" w:cs="Arial"/>
                          </w:rPr>
                          <w:alias w:val="Name"/>
                          <w:tag w:val="Name"/>
                          <w:id w:val="-88699039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p w14:paraId="3D3C1FE9" w14:textId="0AE276FE" w:rsidR="008F597F" w:rsidRPr="00E21E43" w:rsidRDefault="00C80698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HAD Consensus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meri.westlake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1@ nottingham.ac.uk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Arial" w:hAnsi="Arial" w:cs="Arial"/>
                          </w:rPr>
                          <w:alias w:val="Phone"/>
                          <w:tag w:val="Phone"/>
                          <w:id w:val="-466810885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Content>
                          <w:p w14:paraId="46A0F460" w14:textId="77777777" w:rsidR="008F597F" w:rsidRPr="00E21E43" w:rsidRDefault="00F2040E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 w:rsidRPr="00E21E43">
                              <w:rPr>
                                <w:rFonts w:ascii="Arial" w:hAnsi="Arial" w:cs="Arial"/>
                              </w:rPr>
                              <w:t>Phone number</w:t>
                            </w:r>
                          </w:p>
                        </w:sdtContent>
                      </w:sdt>
                    </w:txbxContent>
                  </v:textbox>
                </v:shape>
                <v:shape id="Text Box 29" o:spid="_x0000_s1036" type="#_x0000_t202" style="position:absolute;left:52064;top:3435;width:12065;height:5530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" filled="f" fillcolor="black" stroked="f" strokeweight="0" insetpen="t">
                  <o:lock v:ext="edit" shapetype="t"/>
                  <v:textbox style="layout-flow:vertical" inset="2.85pt,2.85pt,2.85pt,2.85pt">
                    <w:txbxContent>
                      <w:sdt>
                        <w:sdtPr>
                          <w:rPr>
                            <w:rFonts w:ascii="Arial" w:hAnsi="Arial" w:cs="Arial"/>
                          </w:rPr>
                          <w:alias w:val="Name"/>
                          <w:tag w:val="Name"/>
                          <w:id w:val="662979273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p w14:paraId="562A7F1D" w14:textId="0B8BBB0C" w:rsidR="008F597F" w:rsidRPr="00E21E43" w:rsidRDefault="00C80698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HAD Consensus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meri.westlake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1@ nottingham.ac.uk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Arial" w:hAnsi="Arial" w:cs="Arial"/>
                          </w:rPr>
                          <w:alias w:val="Phone"/>
                          <w:tag w:val="Phone"/>
                          <w:id w:val="1868181938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Content>
                          <w:p w14:paraId="375B5D51" w14:textId="77777777" w:rsidR="008F597F" w:rsidRPr="00E21E43" w:rsidRDefault="00F2040E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 w:rsidRPr="00E21E43">
                              <w:rPr>
                                <w:rFonts w:ascii="Arial" w:hAnsi="Arial" w:cs="Arial"/>
                              </w:rPr>
                              <w:t>Phone number</w:t>
                            </w:r>
                          </w:p>
                        </w:sdtContent>
                      </w:sdt>
                    </w:txbxContent>
                  </v:textbox>
                </v:shape>
                <v:shape id="Text Box 30" o:spid="_x0000_s1037" type="#_x0000_t202" style="position:absolute;left:58744;top:3434;width:12065;height:5617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" filled="f" fillcolor="black" stroked="f" strokeweight="0" insetpen="t">
                  <o:lock v:ext="edit" shapetype="t"/>
                  <v:textbox style="layout-flow:vertical" inset="2.85pt,2.85pt,2.85pt,2.85pt">
                    <w:txbxContent>
                      <w:sdt>
                        <w:sdtPr>
                          <w:rPr>
                            <w:rFonts w:ascii="Arial" w:hAnsi="Arial" w:cs="Arial"/>
                          </w:rPr>
                          <w:alias w:val="Name"/>
                          <w:tag w:val="Name"/>
                          <w:id w:val="-148376069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p w14:paraId="765A4DA8" w14:textId="7E83FC9D" w:rsidR="008F597F" w:rsidRPr="00E21E43" w:rsidRDefault="00C80698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HAD Consensus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meri.westlake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1@ nottingham.ac.uk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Arial" w:hAnsi="Arial" w:cs="Arial"/>
                          </w:rPr>
                          <w:alias w:val="Phone"/>
                          <w:tag w:val="Phone"/>
                          <w:id w:val="979494220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Content>
                          <w:p w14:paraId="01621BF9" w14:textId="77777777" w:rsidR="008F597F" w:rsidRPr="00E21E43" w:rsidRDefault="00F2040E" w:rsidP="00173EEA">
                            <w:pPr>
                              <w:pStyle w:val="Tear-offTabs"/>
                              <w:rPr>
                                <w:rFonts w:ascii="Arial" w:hAnsi="Arial" w:cs="Arial"/>
                              </w:rPr>
                            </w:pPr>
                            <w:r w:rsidRPr="00E21E43">
                              <w:rPr>
                                <w:rFonts w:ascii="Arial" w:hAnsi="Arial" w:cs="Arial"/>
                              </w:rPr>
                              <w:t>Phone number</w:t>
                            </w:r>
                          </w:p>
                        </w:sdtContent>
                      </w:sdt>
                    </w:txbxContent>
                  </v:textbox>
                </v:shape>
                <w10:wrap anchory="page"/>
              </v:group>
            </w:pict>
          </mc:Fallback>
        </mc:AlternateContent>
      </w:r>
      <w:r w:rsidR="001F764B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6BA39102" wp14:editId="7CFEEBD7">
                <wp:simplePos x="0" y="0"/>
                <wp:positionH relativeFrom="column">
                  <wp:posOffset>-85477</wp:posOffset>
                </wp:positionH>
                <wp:positionV relativeFrom="page">
                  <wp:posOffset>8269357</wp:posOffset>
                </wp:positionV>
                <wp:extent cx="5486400" cy="1828800"/>
                <wp:effectExtent l="0" t="0" r="13970" b="1905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1828800"/>
                          <a:chOff x="0" y="0"/>
                          <a:chExt cx="5486400" cy="1828800"/>
                        </a:xfrm>
                      </wpg:grpSpPr>
                      <wps:wsp>
                        <wps:cNvPr id="2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C335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683813" y="0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C335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367625" y="0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C335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059388" y="0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C335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743200" y="0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C335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427013" y="0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C335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4110825" y="0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C335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4802588" y="0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C335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486400" y="0"/>
                            <a:ext cx="0" cy="182880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C3352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D794B0" id="Group 10" o:spid="_x0000_s1026" style="position:absolute;margin-left:-6.75pt;margin-top:651.15pt;width:6in;height:2in;z-index:251651584;mso-position-vertical-relative:page;mso-width-relative:margin;mso-height-relative:margin" coordsize="5486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">
                <v:line id="Line 31" o:spid="_x0000_s1027" style="position:absolute;visibility:visible;mso-wrap-style:square" from="0,0" to="0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" strokecolor="#0c3352" strokeweight=".25pt">
                  <v:stroke dashstyle="dash"/>
                  <v:shadow color="#ccc"/>
                </v:line>
                <v:line id="Line 32" o:spid="_x0000_s1028" style="position:absolute;visibility:visible;mso-wrap-style:square" from="6838,0" to="6838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" strokecolor="#0c3352" strokeweight=".25pt">
                  <v:stroke dashstyle="dash"/>
                  <v:shadow color="#ccc"/>
                </v:line>
                <v:line id="Line 33" o:spid="_x0000_s1029" style="position:absolute;visibility:visible;mso-wrap-style:square" from="13676,0" to="13676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" strokecolor="#0c3352" strokeweight=".25pt">
                  <v:stroke dashstyle="dash"/>
                  <v:shadow color="#ccc"/>
                </v:line>
                <v:line id="Line 34" o:spid="_x0000_s1030" style="position:absolute;visibility:visible;mso-wrap-style:square" from="20593,0" to="20593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" strokecolor="#0c3352" strokeweight=".25pt">
                  <v:stroke dashstyle="dash"/>
                  <v:shadow color="#ccc"/>
                </v:line>
                <v:line id="Line 35" o:spid="_x0000_s1031" style="position:absolute;visibility:visible;mso-wrap-style:square" from="27432,0" to="27432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" strokecolor="#0c3352" strokeweight=".25pt">
                  <v:stroke dashstyle="dash"/>
                  <v:shadow color="#ccc"/>
                </v:line>
                <v:line id="Line 36" o:spid="_x0000_s1032" style="position:absolute;visibility:visible;mso-wrap-style:square" from="34270,0" to="34270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" strokecolor="#0c3352" strokeweight=".25pt">
                  <v:stroke dashstyle="dash"/>
                  <v:shadow color="#ccc"/>
                </v:line>
                <v:line id="Line 37" o:spid="_x0000_s1033" style="position:absolute;visibility:visible;mso-wrap-style:square" from="41108,0" to="41108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" strokecolor="#0c3352" strokeweight=".25pt">
                  <v:stroke dashstyle="dash"/>
                  <v:shadow color="#ccc"/>
                </v:line>
                <v:line id="Line 38" o:spid="_x0000_s1034" style="position:absolute;visibility:visible;mso-wrap-style:square" from="48025,0" to="48025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" strokecolor="#0c3352" strokeweight=".25pt">
                  <v:stroke dashstyle="dash"/>
                  <v:shadow color="#ccc"/>
                </v:line>
                <v:line id="Line 39" o:spid="_x0000_s1035" style="position:absolute;visibility:visible;mso-wrap-style:square" from="54864,0" to="54864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" strokecolor="#0c3352" strokeweight=".25pt">
                  <v:stroke dashstyle="dash"/>
                  <v:shadow color="#ccc"/>
                </v:line>
                <w10:wrap anchory="page"/>
              </v:group>
            </w:pict>
          </mc:Fallback>
        </mc:AlternateContent>
      </w:r>
      <w:r w:rsidR="009800D3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5AAA8985" wp14:editId="5B6A9B3E">
                <wp:simplePos x="0" y="0"/>
                <wp:positionH relativeFrom="margin">
                  <wp:posOffset>-994144</wp:posOffset>
                </wp:positionH>
                <wp:positionV relativeFrom="page">
                  <wp:posOffset>3115340</wp:posOffset>
                </wp:positionV>
                <wp:extent cx="3997325" cy="4896485"/>
                <wp:effectExtent l="0" t="0" r="0" b="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489648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5C95C" w14:textId="1A131B95" w:rsidR="00A4606F" w:rsidRPr="002E5C26" w:rsidRDefault="00B54E5C" w:rsidP="00A46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172D55"/>
                                <w:kern w:val="32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72D55"/>
                                <w:kern w:val="32"/>
                                <w:sz w:val="36"/>
                                <w:szCs w:val="28"/>
                              </w:rPr>
                              <w:t xml:space="preserve">Consensus on </w:t>
                            </w:r>
                            <w:r w:rsidR="00467116">
                              <w:rPr>
                                <w:rFonts w:ascii="Arial" w:hAnsi="Arial" w:cs="Arial"/>
                                <w:b/>
                                <w:bCs/>
                                <w:color w:val="172D55"/>
                                <w:kern w:val="32"/>
                                <w:sz w:val="36"/>
                                <w:szCs w:val="28"/>
                              </w:rPr>
                              <w:t>Hospital-Acquired Deconditioning</w:t>
                            </w:r>
                          </w:p>
                          <w:p w14:paraId="279ABBD2" w14:textId="77777777" w:rsidR="00285163" w:rsidRDefault="00285163" w:rsidP="00A4606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404040" w:themeColor="text1" w:themeTint="BF"/>
                                <w:szCs w:val="26"/>
                              </w:rPr>
                            </w:pPr>
                          </w:p>
                          <w:p w14:paraId="76242241" w14:textId="657D7225" w:rsidR="000D48CC" w:rsidRPr="0083161B" w:rsidRDefault="000D48CC" w:rsidP="00285163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3161B">
                              <w:rPr>
                                <w:rFonts w:ascii="Arial" w:hAnsi="Arial" w:cs="Arial"/>
                              </w:rPr>
                              <w:t xml:space="preserve">Hospital acquired deconditioning (HAD) is reported in the literature as a new loss of ability in activities such as walking, </w:t>
                            </w:r>
                            <w:proofErr w:type="gramStart"/>
                            <w:r w:rsidRPr="0083161B">
                              <w:rPr>
                                <w:rFonts w:ascii="Arial" w:hAnsi="Arial" w:cs="Arial"/>
                              </w:rPr>
                              <w:t>eating</w:t>
                            </w:r>
                            <w:proofErr w:type="gramEnd"/>
                            <w:r w:rsidRPr="0083161B">
                              <w:rPr>
                                <w:rFonts w:ascii="Arial" w:hAnsi="Arial" w:cs="Arial"/>
                              </w:rPr>
                              <w:t xml:space="preserve"> or dressing. This loss is associated with being in hospital rather than due to the person’s injury or illness. This description leav</w:t>
                            </w:r>
                            <w:r w:rsidR="0037300F" w:rsidRPr="0083161B">
                              <w:rPr>
                                <w:rFonts w:ascii="Arial" w:hAnsi="Arial" w:cs="Arial"/>
                              </w:rPr>
                              <w:t xml:space="preserve">es out many adults </w:t>
                            </w:r>
                            <w:r w:rsidRPr="0083161B">
                              <w:rPr>
                                <w:rFonts w:ascii="Arial" w:hAnsi="Arial" w:cs="Arial"/>
                              </w:rPr>
                              <w:t xml:space="preserve">and may not reflect how HAD is used in the hospitals. </w:t>
                            </w:r>
                          </w:p>
                          <w:p w14:paraId="634315F1" w14:textId="4CA5904C" w:rsidR="00B54E5C" w:rsidRPr="0083161B" w:rsidRDefault="00B54E5C" w:rsidP="00B54E5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3161B">
                              <w:rPr>
                                <w:rFonts w:ascii="Arial" w:hAnsi="Arial" w:cs="Arial"/>
                              </w:rPr>
                              <w:t xml:space="preserve">This study aims to achieve </w:t>
                            </w:r>
                            <w:r w:rsidR="003029B6">
                              <w:rPr>
                                <w:rFonts w:ascii="Arial" w:hAnsi="Arial" w:cs="Arial"/>
                              </w:rPr>
                              <w:t xml:space="preserve">public </w:t>
                            </w:r>
                            <w:r w:rsidRPr="0083161B">
                              <w:rPr>
                                <w:rFonts w:ascii="Arial" w:hAnsi="Arial" w:cs="Arial"/>
                              </w:rPr>
                              <w:t xml:space="preserve">and professional consensus on a draft </w:t>
                            </w:r>
                            <w:r w:rsidR="006B1087">
                              <w:rPr>
                                <w:rFonts w:ascii="Arial" w:hAnsi="Arial" w:cs="Arial"/>
                              </w:rPr>
                              <w:t xml:space="preserve">model </w:t>
                            </w:r>
                            <w:proofErr w:type="gramStart"/>
                            <w:r w:rsidR="006B1087">
                              <w:rPr>
                                <w:rFonts w:ascii="Arial" w:hAnsi="Arial" w:cs="Arial"/>
                              </w:rPr>
                              <w:t xml:space="preserve">of </w:t>
                            </w:r>
                            <w:r w:rsidRPr="0083161B">
                              <w:rPr>
                                <w:rFonts w:ascii="Arial" w:hAnsi="Arial" w:cs="Arial"/>
                              </w:rPr>
                              <w:t xml:space="preserve"> hospital</w:t>
                            </w:r>
                            <w:proofErr w:type="gramEnd"/>
                            <w:r w:rsidRPr="0083161B">
                              <w:rPr>
                                <w:rFonts w:ascii="Arial" w:hAnsi="Arial" w:cs="Arial"/>
                              </w:rPr>
                              <w:t xml:space="preserve">-acquired deconditioning recognition and response. </w:t>
                            </w:r>
                            <w:r w:rsidR="006B1087">
                              <w:rPr>
                                <w:rFonts w:ascii="Arial" w:hAnsi="Arial" w:cs="Arial"/>
                              </w:rPr>
                              <w:t xml:space="preserve">The model is newly developed from three previous </w:t>
                            </w:r>
                            <w:r w:rsidR="00C80698">
                              <w:rPr>
                                <w:rFonts w:ascii="Arial" w:hAnsi="Arial" w:cs="Arial"/>
                              </w:rPr>
                              <w:t xml:space="preserve">studies </w:t>
                            </w:r>
                            <w:r w:rsidR="00C80698" w:rsidRPr="0083161B">
                              <w:rPr>
                                <w:rFonts w:ascii="Arial" w:hAnsi="Arial" w:cs="Arial"/>
                              </w:rPr>
                              <w:t>as</w:t>
                            </w:r>
                            <w:r w:rsidR="00B07BD4" w:rsidRPr="0083161B">
                              <w:rPr>
                                <w:rFonts w:ascii="Arial" w:hAnsi="Arial" w:cs="Arial"/>
                              </w:rPr>
                              <w:t xml:space="preserve"> the diagram shows.</w:t>
                            </w:r>
                          </w:p>
                          <w:p w14:paraId="1FADA1FC" w14:textId="0A11F508" w:rsidR="007D14AD" w:rsidRPr="0083161B" w:rsidRDefault="007D14AD" w:rsidP="007D14AD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3161B">
                              <w:rPr>
                                <w:rFonts w:ascii="Arial" w:hAnsi="Arial" w:cs="Arial"/>
                              </w:rPr>
                              <w:t xml:space="preserve">We would like to </w:t>
                            </w:r>
                            <w:r w:rsidR="00B54E5C" w:rsidRPr="0083161B">
                              <w:rPr>
                                <w:rFonts w:ascii="Arial" w:hAnsi="Arial" w:cs="Arial"/>
                              </w:rPr>
                              <w:t>hear your views</w:t>
                            </w:r>
                            <w:r w:rsidR="00B54E5C" w:rsidRPr="0083161B">
                              <w:rPr>
                                <w:rFonts w:ascii="Arial" w:hAnsi="Arial" w:cs="Arial"/>
                              </w:rPr>
                              <w:br/>
                              <w:t xml:space="preserve">and level of agreement on a </w:t>
                            </w:r>
                            <w:r w:rsidR="00B54E5C" w:rsidRPr="0083161B">
                              <w:rPr>
                                <w:rFonts w:ascii="Arial" w:hAnsi="Arial" w:cs="Arial"/>
                              </w:rPr>
                              <w:br/>
                              <w:t>newly proposed framework</w:t>
                            </w:r>
                            <w:r w:rsidR="00B54E5C" w:rsidRPr="0083161B">
                              <w:rPr>
                                <w:rFonts w:ascii="Arial" w:hAnsi="Arial" w:cs="Arial"/>
                              </w:rPr>
                              <w:br/>
                              <w:t>which may inform future</w:t>
                            </w:r>
                            <w:r w:rsidR="00B54E5C" w:rsidRPr="0083161B">
                              <w:rPr>
                                <w:rFonts w:ascii="Arial" w:hAnsi="Arial" w:cs="Arial"/>
                              </w:rPr>
                              <w:br/>
                              <w:t>care for HAD</w:t>
                            </w:r>
                            <w:r w:rsidRPr="0083161B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6DF1E847" w14:textId="61274107" w:rsidR="0083161B" w:rsidRPr="0083161B" w:rsidRDefault="0083161B" w:rsidP="007D14AD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3161B">
                              <w:rPr>
                                <w:rFonts w:ascii="Arial" w:hAnsi="Arial" w:cs="Arial"/>
                              </w:rPr>
                              <w:t xml:space="preserve">Participants will receive: </w:t>
                            </w:r>
                          </w:p>
                          <w:p w14:paraId="39F69105" w14:textId="1F06A8CE" w:rsidR="0083161B" w:rsidRDefault="0083161B" w:rsidP="0083161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83161B">
                              <w:rPr>
                                <w:rFonts w:ascii="Arial" w:hAnsi="Arial" w:cs="Arial"/>
                              </w:rPr>
                              <w:t xml:space="preserve">Refreshments </w:t>
                            </w:r>
                          </w:p>
                          <w:p w14:paraId="6EF7C189" w14:textId="2D4BF9C1" w:rsidR="0083161B" w:rsidRPr="0083161B" w:rsidRDefault="0083161B" w:rsidP="0083161B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Travel expenses up to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£20</w:t>
                            </w:r>
                            <w:proofErr w:type="gramEnd"/>
                          </w:p>
                          <w:p w14:paraId="632BF572" w14:textId="77777777" w:rsidR="007E04DA" w:rsidRPr="00285163" w:rsidRDefault="007E04DA" w:rsidP="000D48CC">
                            <w:pPr>
                              <w:pStyle w:val="ListParagraph"/>
                              <w:spacing w:line="240" w:lineRule="auto"/>
                              <w:rPr>
                                <w:rFonts w:ascii="Arial" w:hAnsi="Arial" w:cs="Arial"/>
                                <w:color w:val="404040" w:themeColor="text1" w:themeTint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A8985" id="Text Box 2" o:spid="_x0000_s1038" type="#_x0000_t202" style="position:absolute;margin-left:-78.3pt;margin-top:245.3pt;width:314.75pt;height:385.5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" filled="f" stroked="f" strokeweight="3pt">
                <v:textbox>
                  <w:txbxContent>
                    <w:p w14:paraId="5FD5C95C" w14:textId="1A131B95" w:rsidR="00A4606F" w:rsidRPr="002E5C26" w:rsidRDefault="00B54E5C" w:rsidP="00A4606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172D55"/>
                          <w:kern w:val="32"/>
                          <w:sz w:val="36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72D55"/>
                          <w:kern w:val="32"/>
                          <w:sz w:val="36"/>
                          <w:szCs w:val="28"/>
                        </w:rPr>
                        <w:t xml:space="preserve">Consensus on </w:t>
                      </w:r>
                      <w:r w:rsidR="00467116">
                        <w:rPr>
                          <w:rFonts w:ascii="Arial" w:hAnsi="Arial" w:cs="Arial"/>
                          <w:b/>
                          <w:bCs/>
                          <w:color w:val="172D55"/>
                          <w:kern w:val="32"/>
                          <w:sz w:val="36"/>
                          <w:szCs w:val="28"/>
                        </w:rPr>
                        <w:t>Hospital-Acquired Deconditioning</w:t>
                      </w:r>
                    </w:p>
                    <w:p w14:paraId="279ABBD2" w14:textId="77777777" w:rsidR="00285163" w:rsidRDefault="00285163" w:rsidP="00A4606F">
                      <w:pPr>
                        <w:spacing w:after="0" w:line="240" w:lineRule="auto"/>
                        <w:rPr>
                          <w:rFonts w:ascii="Arial" w:hAnsi="Arial" w:cs="Arial"/>
                          <w:color w:val="404040" w:themeColor="text1" w:themeTint="BF"/>
                          <w:szCs w:val="26"/>
                        </w:rPr>
                      </w:pPr>
                    </w:p>
                    <w:p w14:paraId="76242241" w14:textId="657D7225" w:rsidR="000D48CC" w:rsidRPr="0083161B" w:rsidRDefault="000D48CC" w:rsidP="00285163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3161B">
                        <w:rPr>
                          <w:rFonts w:ascii="Arial" w:hAnsi="Arial" w:cs="Arial"/>
                        </w:rPr>
                        <w:t xml:space="preserve">Hospital acquired deconditioning (HAD) is reported in the literature as a new loss of ability in activities such as walking, </w:t>
                      </w:r>
                      <w:proofErr w:type="gramStart"/>
                      <w:r w:rsidRPr="0083161B">
                        <w:rPr>
                          <w:rFonts w:ascii="Arial" w:hAnsi="Arial" w:cs="Arial"/>
                        </w:rPr>
                        <w:t>eating</w:t>
                      </w:r>
                      <w:proofErr w:type="gramEnd"/>
                      <w:r w:rsidRPr="0083161B">
                        <w:rPr>
                          <w:rFonts w:ascii="Arial" w:hAnsi="Arial" w:cs="Arial"/>
                        </w:rPr>
                        <w:t xml:space="preserve"> or dressing. This loss is associated with being in hospital rather than due to the person’s injury or illness. This description leav</w:t>
                      </w:r>
                      <w:r w:rsidR="0037300F" w:rsidRPr="0083161B">
                        <w:rPr>
                          <w:rFonts w:ascii="Arial" w:hAnsi="Arial" w:cs="Arial"/>
                        </w:rPr>
                        <w:t xml:space="preserve">es out many adults </w:t>
                      </w:r>
                      <w:r w:rsidRPr="0083161B">
                        <w:rPr>
                          <w:rFonts w:ascii="Arial" w:hAnsi="Arial" w:cs="Arial"/>
                        </w:rPr>
                        <w:t xml:space="preserve">and may not reflect how HAD is used in the hospitals. </w:t>
                      </w:r>
                    </w:p>
                    <w:p w14:paraId="634315F1" w14:textId="4CA5904C" w:rsidR="00B54E5C" w:rsidRPr="0083161B" w:rsidRDefault="00B54E5C" w:rsidP="00B54E5C">
                      <w:pPr>
                        <w:rPr>
                          <w:rFonts w:ascii="Arial" w:hAnsi="Arial" w:cs="Arial"/>
                        </w:rPr>
                      </w:pPr>
                      <w:r w:rsidRPr="0083161B">
                        <w:rPr>
                          <w:rFonts w:ascii="Arial" w:hAnsi="Arial" w:cs="Arial"/>
                        </w:rPr>
                        <w:t xml:space="preserve">This study aims to achieve </w:t>
                      </w:r>
                      <w:r w:rsidR="003029B6">
                        <w:rPr>
                          <w:rFonts w:ascii="Arial" w:hAnsi="Arial" w:cs="Arial"/>
                        </w:rPr>
                        <w:t xml:space="preserve">public </w:t>
                      </w:r>
                      <w:r w:rsidRPr="0083161B">
                        <w:rPr>
                          <w:rFonts w:ascii="Arial" w:hAnsi="Arial" w:cs="Arial"/>
                        </w:rPr>
                        <w:t xml:space="preserve">and professional consensus on a draft </w:t>
                      </w:r>
                      <w:r w:rsidR="006B1087">
                        <w:rPr>
                          <w:rFonts w:ascii="Arial" w:hAnsi="Arial" w:cs="Arial"/>
                        </w:rPr>
                        <w:t xml:space="preserve">model </w:t>
                      </w:r>
                      <w:proofErr w:type="gramStart"/>
                      <w:r w:rsidR="006B1087">
                        <w:rPr>
                          <w:rFonts w:ascii="Arial" w:hAnsi="Arial" w:cs="Arial"/>
                        </w:rPr>
                        <w:t xml:space="preserve">of </w:t>
                      </w:r>
                      <w:r w:rsidRPr="0083161B">
                        <w:rPr>
                          <w:rFonts w:ascii="Arial" w:hAnsi="Arial" w:cs="Arial"/>
                        </w:rPr>
                        <w:t xml:space="preserve"> hospital</w:t>
                      </w:r>
                      <w:proofErr w:type="gramEnd"/>
                      <w:r w:rsidRPr="0083161B">
                        <w:rPr>
                          <w:rFonts w:ascii="Arial" w:hAnsi="Arial" w:cs="Arial"/>
                        </w:rPr>
                        <w:t xml:space="preserve">-acquired deconditioning recognition and response. </w:t>
                      </w:r>
                      <w:r w:rsidR="006B1087">
                        <w:rPr>
                          <w:rFonts w:ascii="Arial" w:hAnsi="Arial" w:cs="Arial"/>
                        </w:rPr>
                        <w:t xml:space="preserve">The model is newly developed from three previous </w:t>
                      </w:r>
                      <w:r w:rsidR="00C80698">
                        <w:rPr>
                          <w:rFonts w:ascii="Arial" w:hAnsi="Arial" w:cs="Arial"/>
                        </w:rPr>
                        <w:t xml:space="preserve">studies </w:t>
                      </w:r>
                      <w:r w:rsidR="00C80698" w:rsidRPr="0083161B">
                        <w:rPr>
                          <w:rFonts w:ascii="Arial" w:hAnsi="Arial" w:cs="Arial"/>
                        </w:rPr>
                        <w:t>as</w:t>
                      </w:r>
                      <w:r w:rsidR="00B07BD4" w:rsidRPr="0083161B">
                        <w:rPr>
                          <w:rFonts w:ascii="Arial" w:hAnsi="Arial" w:cs="Arial"/>
                        </w:rPr>
                        <w:t xml:space="preserve"> the diagram shows.</w:t>
                      </w:r>
                    </w:p>
                    <w:p w14:paraId="1FADA1FC" w14:textId="0A11F508" w:rsidR="007D14AD" w:rsidRPr="0083161B" w:rsidRDefault="007D14AD" w:rsidP="007D14AD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3161B">
                        <w:rPr>
                          <w:rFonts w:ascii="Arial" w:hAnsi="Arial" w:cs="Arial"/>
                        </w:rPr>
                        <w:t xml:space="preserve">We would like to </w:t>
                      </w:r>
                      <w:r w:rsidR="00B54E5C" w:rsidRPr="0083161B">
                        <w:rPr>
                          <w:rFonts w:ascii="Arial" w:hAnsi="Arial" w:cs="Arial"/>
                        </w:rPr>
                        <w:t>hear your views</w:t>
                      </w:r>
                      <w:r w:rsidR="00B54E5C" w:rsidRPr="0083161B">
                        <w:rPr>
                          <w:rFonts w:ascii="Arial" w:hAnsi="Arial" w:cs="Arial"/>
                        </w:rPr>
                        <w:br/>
                        <w:t xml:space="preserve">and level of agreement on a </w:t>
                      </w:r>
                      <w:r w:rsidR="00B54E5C" w:rsidRPr="0083161B">
                        <w:rPr>
                          <w:rFonts w:ascii="Arial" w:hAnsi="Arial" w:cs="Arial"/>
                        </w:rPr>
                        <w:br/>
                        <w:t>newly proposed framework</w:t>
                      </w:r>
                      <w:r w:rsidR="00B54E5C" w:rsidRPr="0083161B">
                        <w:rPr>
                          <w:rFonts w:ascii="Arial" w:hAnsi="Arial" w:cs="Arial"/>
                        </w:rPr>
                        <w:br/>
                        <w:t>which may inform future</w:t>
                      </w:r>
                      <w:r w:rsidR="00B54E5C" w:rsidRPr="0083161B">
                        <w:rPr>
                          <w:rFonts w:ascii="Arial" w:hAnsi="Arial" w:cs="Arial"/>
                        </w:rPr>
                        <w:br/>
                        <w:t>care for HAD</w:t>
                      </w:r>
                      <w:r w:rsidRPr="0083161B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6DF1E847" w14:textId="61274107" w:rsidR="0083161B" w:rsidRPr="0083161B" w:rsidRDefault="0083161B" w:rsidP="007D14AD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3161B">
                        <w:rPr>
                          <w:rFonts w:ascii="Arial" w:hAnsi="Arial" w:cs="Arial"/>
                        </w:rPr>
                        <w:t xml:space="preserve">Participants will receive: </w:t>
                      </w:r>
                    </w:p>
                    <w:p w14:paraId="39F69105" w14:textId="1F06A8CE" w:rsidR="0083161B" w:rsidRDefault="0083161B" w:rsidP="0083161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 w:rsidRPr="0083161B">
                        <w:rPr>
                          <w:rFonts w:ascii="Arial" w:hAnsi="Arial" w:cs="Arial"/>
                        </w:rPr>
                        <w:t xml:space="preserve">Refreshments </w:t>
                      </w:r>
                    </w:p>
                    <w:p w14:paraId="6EF7C189" w14:textId="2D4BF9C1" w:rsidR="0083161B" w:rsidRPr="0083161B" w:rsidRDefault="0083161B" w:rsidP="0083161B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Travel expenses up to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£20</w:t>
                      </w:r>
                      <w:proofErr w:type="gramEnd"/>
                    </w:p>
                    <w:p w14:paraId="632BF572" w14:textId="77777777" w:rsidR="007E04DA" w:rsidRPr="00285163" w:rsidRDefault="007E04DA" w:rsidP="000D48CC">
                      <w:pPr>
                        <w:pStyle w:val="ListParagraph"/>
                        <w:spacing w:line="240" w:lineRule="auto"/>
                        <w:rPr>
                          <w:rFonts w:ascii="Arial" w:hAnsi="Arial" w:cs="Arial"/>
                          <w:color w:val="404040" w:themeColor="text1" w:themeTint="BF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E84335C" w14:textId="573186D6" w:rsidR="00440411" w:rsidRPr="00440411" w:rsidRDefault="004A7CB0" w:rsidP="00440411">
      <w:r>
        <w:rPr>
          <w:rFonts w:ascii="Calibri" w:hAnsi="Calibri" w:cs="Calibri"/>
          <w:b/>
          <w:noProof/>
          <w:color w:val="162C55"/>
        </w:rPr>
        <w:drawing>
          <wp:anchor distT="0" distB="0" distL="114300" distR="114300" simplePos="0" relativeHeight="251697664" behindDoc="1" locked="0" layoutInCell="1" allowOverlap="1" wp14:anchorId="03371593" wp14:editId="0C86E8BC">
            <wp:simplePos x="0" y="0"/>
            <wp:positionH relativeFrom="column">
              <wp:posOffset>-840254</wp:posOffset>
            </wp:positionH>
            <wp:positionV relativeFrom="paragraph">
              <wp:posOffset>411069</wp:posOffset>
            </wp:positionV>
            <wp:extent cx="1080000" cy="1080000"/>
            <wp:effectExtent l="0" t="0" r="6350" b="6350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5" name="Picture 5" descr="Scatter chart, 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catter chart, 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B319C7" w14:textId="1615A397" w:rsidR="00440411" w:rsidRPr="00440411" w:rsidRDefault="00440411" w:rsidP="00440411"/>
    <w:p w14:paraId="11F0BA77" w14:textId="63508920" w:rsidR="00440411" w:rsidRPr="00440411" w:rsidRDefault="006725F3" w:rsidP="00440411">
      <w:r>
        <w:rPr>
          <w:noProof/>
          <w:lang w:val="en-GB" w:eastAsia="en-GB"/>
        </w:rPr>
        <w:drawing>
          <wp:anchor distT="0" distB="0" distL="114300" distR="114300" simplePos="0" relativeHeight="251696640" behindDoc="1" locked="0" layoutInCell="1" allowOverlap="1" wp14:anchorId="03FAFD96" wp14:editId="65421483">
            <wp:simplePos x="0" y="0"/>
            <wp:positionH relativeFrom="column">
              <wp:posOffset>4990465</wp:posOffset>
            </wp:positionH>
            <wp:positionV relativeFrom="paragraph">
              <wp:posOffset>255270</wp:posOffset>
            </wp:positionV>
            <wp:extent cx="1513205" cy="713105"/>
            <wp:effectExtent l="0" t="0" r="0" b="0"/>
            <wp:wrapThrough wrapText="bothSides">
              <wp:wrapPolygon edited="0">
                <wp:start x="12781" y="0"/>
                <wp:lineTo x="7886" y="9232"/>
                <wp:lineTo x="0" y="12695"/>
                <wp:lineTo x="0" y="17888"/>
                <wp:lineTo x="13868" y="18465"/>
                <wp:lineTo x="13868" y="20773"/>
                <wp:lineTo x="21210" y="20773"/>
                <wp:lineTo x="21210" y="0"/>
                <wp:lineTo x="12781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2E3288" w14:textId="0C076614" w:rsidR="00440411" w:rsidRPr="00440411" w:rsidRDefault="00440411" w:rsidP="00440411"/>
    <w:p w14:paraId="16557A4E" w14:textId="165C53D2" w:rsidR="00440411" w:rsidRPr="00440411" w:rsidRDefault="004A7CB0" w:rsidP="00440411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D270E4" wp14:editId="0BCE4A09">
                <wp:simplePos x="0" y="0"/>
                <wp:positionH relativeFrom="page">
                  <wp:posOffset>125095</wp:posOffset>
                </wp:positionH>
                <wp:positionV relativeFrom="page">
                  <wp:posOffset>2734945</wp:posOffset>
                </wp:positionV>
                <wp:extent cx="7520305" cy="360680"/>
                <wp:effectExtent l="0" t="0" r="4445" b="127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0305" cy="3606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81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336F83" w14:textId="5747EF1C" w:rsidR="00BA3246" w:rsidRPr="00AD09DF" w:rsidRDefault="004A7CB0" w:rsidP="00BA324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0B416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162C55"/>
                              </w:rPr>
                              <w:t xml:space="preserve">Scan the QR code or visit </w:t>
                            </w:r>
                            <w:hyperlink r:id="rId16" w:history="1">
                              <w:r w:rsidRPr="008F13BC">
                                <w:rPr>
                                  <w:rStyle w:val="Hyperlink"/>
                                  <w:rFonts w:ascii="Calibri" w:hAnsi="Calibri" w:cs="Calibri"/>
                                  <w:b/>
                                </w:rPr>
                                <w:t>https://www.nottingham.ac.uk/mhs/research/nrc-ncap/phd-research.aspx</w:t>
                              </w:r>
                            </w:hyperlink>
                            <w:r>
                              <w:rPr>
                                <w:rFonts w:ascii="Calibri" w:hAnsi="Calibri" w:cs="Calibri"/>
                                <w:b/>
                                <w:color w:val="162C55"/>
                              </w:rPr>
                              <w:t xml:space="preserve"> for more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b/>
                                <w:color w:val="162C55"/>
                              </w:rPr>
                              <w:t>info</w:t>
                            </w:r>
                            <w:proofErr w:type="gramEnd"/>
                          </w:p>
                          <w:p w14:paraId="4449A392" w14:textId="77777777" w:rsidR="00BA3246" w:rsidRPr="00AD09DF" w:rsidRDefault="00BA3246" w:rsidP="00BA324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162C55"/>
                              </w:rPr>
                            </w:pPr>
                            <w:r w:rsidRPr="00AD09DF">
                              <w:rPr>
                                <w:rFonts w:ascii="Calibri" w:hAnsi="Calibri" w:cs="Calibri"/>
                                <w:b/>
                                <w:color w:val="162C55"/>
                              </w:rPr>
                              <w:t>.</w:t>
                            </w:r>
                          </w:p>
                          <w:p w14:paraId="5814ED9B" w14:textId="77777777" w:rsidR="00BA3246" w:rsidRPr="00AD09DF" w:rsidRDefault="00BA3246" w:rsidP="00BA3246">
                            <w:pPr>
                              <w:jc w:val="center"/>
                              <w:rPr>
                                <w:rFonts w:ascii="Calibri" w:hAnsi="Calibri" w:cs="Calibri"/>
                                <w:color w:val="162C55"/>
                              </w:rPr>
                            </w:pPr>
                          </w:p>
                          <w:p w14:paraId="35EC3DC8" w14:textId="77777777" w:rsidR="007E04DA" w:rsidRPr="0087337C" w:rsidRDefault="007E04DA" w:rsidP="00CA11AA">
                            <w:pPr>
                              <w:jc w:val="center"/>
                              <w:rPr>
                                <w:rFonts w:ascii="Calibri" w:hAnsi="Calibri" w:cs="Calibri"/>
                                <w:color w:val="162C5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270E4" id="_x0000_s1039" type="#_x0000_t202" style="position:absolute;margin-left:9.85pt;margin-top:215.35pt;width:592.15pt;height:28.4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" fillcolor="white [3212]" stroked="f">
                <v:fill opacity="53199f"/>
                <v:textbox>
                  <w:txbxContent>
                    <w:p w14:paraId="04336F83" w14:textId="5747EF1C" w:rsidR="00BA3246" w:rsidRPr="00AD09DF" w:rsidRDefault="004A7CB0" w:rsidP="00BA3246">
                      <w:pPr>
                        <w:jc w:val="center"/>
                        <w:rPr>
                          <w:rFonts w:ascii="Calibri" w:hAnsi="Calibri" w:cs="Calibri"/>
                          <w:b/>
                          <w:color w:val="0B416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162C55"/>
                        </w:rPr>
                        <w:t xml:space="preserve">Scan the QR code or visit </w:t>
                      </w:r>
                      <w:hyperlink r:id="rId17" w:history="1">
                        <w:r w:rsidRPr="008F13BC">
                          <w:rPr>
                            <w:rStyle w:val="Hyperlink"/>
                            <w:rFonts w:ascii="Calibri" w:hAnsi="Calibri" w:cs="Calibri"/>
                            <w:b/>
                          </w:rPr>
                          <w:t>https://www.nottingham.ac.uk/mhs/research/nrc-ncap/phd-research.aspx</w:t>
                        </w:r>
                      </w:hyperlink>
                      <w:r>
                        <w:rPr>
                          <w:rFonts w:ascii="Calibri" w:hAnsi="Calibri" w:cs="Calibri"/>
                          <w:b/>
                          <w:color w:val="162C55"/>
                        </w:rPr>
                        <w:t xml:space="preserve"> for more </w:t>
                      </w:r>
                      <w:proofErr w:type="gramStart"/>
                      <w:r>
                        <w:rPr>
                          <w:rFonts w:ascii="Calibri" w:hAnsi="Calibri" w:cs="Calibri"/>
                          <w:b/>
                          <w:color w:val="162C55"/>
                        </w:rPr>
                        <w:t>info</w:t>
                      </w:r>
                      <w:proofErr w:type="gramEnd"/>
                    </w:p>
                    <w:p w14:paraId="4449A392" w14:textId="77777777" w:rsidR="00BA3246" w:rsidRPr="00AD09DF" w:rsidRDefault="00BA3246" w:rsidP="00BA3246">
                      <w:pPr>
                        <w:jc w:val="center"/>
                        <w:rPr>
                          <w:rFonts w:ascii="Calibri" w:hAnsi="Calibri" w:cs="Calibri"/>
                          <w:b/>
                          <w:color w:val="162C55"/>
                        </w:rPr>
                      </w:pPr>
                      <w:r w:rsidRPr="00AD09DF">
                        <w:rPr>
                          <w:rFonts w:ascii="Calibri" w:hAnsi="Calibri" w:cs="Calibri"/>
                          <w:b/>
                          <w:color w:val="162C55"/>
                        </w:rPr>
                        <w:t>.</w:t>
                      </w:r>
                    </w:p>
                    <w:p w14:paraId="5814ED9B" w14:textId="77777777" w:rsidR="00BA3246" w:rsidRPr="00AD09DF" w:rsidRDefault="00BA3246" w:rsidP="00BA3246">
                      <w:pPr>
                        <w:jc w:val="center"/>
                        <w:rPr>
                          <w:rFonts w:ascii="Calibri" w:hAnsi="Calibri" w:cs="Calibri"/>
                          <w:color w:val="162C55"/>
                        </w:rPr>
                      </w:pPr>
                    </w:p>
                    <w:p w14:paraId="35EC3DC8" w14:textId="77777777" w:rsidR="007E04DA" w:rsidRPr="0087337C" w:rsidRDefault="007E04DA" w:rsidP="00CA11AA">
                      <w:pPr>
                        <w:jc w:val="center"/>
                        <w:rPr>
                          <w:rFonts w:ascii="Calibri" w:hAnsi="Calibri" w:cs="Calibri"/>
                          <w:color w:val="162C55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41AF37" w14:textId="2DEDC99D" w:rsidR="00440411" w:rsidRPr="00440411" w:rsidRDefault="00440411" w:rsidP="00440411"/>
    <w:p w14:paraId="3AEBC99E" w14:textId="3F7C63C2" w:rsidR="00440411" w:rsidRPr="00440411" w:rsidRDefault="00B54E5C" w:rsidP="00440411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F50BAC" wp14:editId="25CDD1E7">
                <wp:simplePos x="0" y="0"/>
                <wp:positionH relativeFrom="column">
                  <wp:posOffset>3057525</wp:posOffset>
                </wp:positionH>
                <wp:positionV relativeFrom="page">
                  <wp:posOffset>3095625</wp:posOffset>
                </wp:positionV>
                <wp:extent cx="3444875" cy="4533900"/>
                <wp:effectExtent l="0" t="0" r="3175" b="0"/>
                <wp:wrapNone/>
                <wp:docPr id="19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4875" cy="4533900"/>
                        </a:xfrm>
                        <a:prstGeom prst="rect">
                          <a:avLst/>
                        </a:prstGeom>
                        <a:solidFill>
                          <a:srgbClr val="162C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2E171" w14:textId="77777777" w:rsidR="00285163" w:rsidRPr="00285163" w:rsidRDefault="00285163" w:rsidP="0028516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28516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Location</w:t>
                            </w:r>
                          </w:p>
                          <w:p w14:paraId="4B39A508" w14:textId="5D86B9EE" w:rsidR="002E5459" w:rsidRDefault="00467116" w:rsidP="0028516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In – person </w:t>
                            </w:r>
                            <w:r w:rsidR="00B54E5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consensus group hosted at the University of Nottingham</w:t>
                            </w:r>
                            <w:r w:rsidR="00D8381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049D506E" w14:textId="44F57AD4" w:rsidR="0083161B" w:rsidRDefault="002E5459" w:rsidP="0028516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10</w:t>
                            </w:r>
                            <w:r w:rsidRPr="00E22195">
                              <w:rPr>
                                <w:rFonts w:ascii="Arial" w:hAnsi="Arial" w:cs="Arial"/>
                                <w:color w:val="FFFFFF" w:themeColor="background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July 2024 from 1pm to 5pm</w:t>
                            </w:r>
                            <w:r w:rsidR="00B54E5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418F5A5B" w14:textId="1497CA29" w:rsidR="00285163" w:rsidRDefault="0083161B" w:rsidP="00285163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Approximately</w:t>
                            </w:r>
                            <w:r w:rsidR="00B54E5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  <w:r w:rsidR="002E5459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4</w:t>
                            </w:r>
                            <w:r w:rsidR="00B54E5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hours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in duration (plus two hours of your own time before the group)</w:t>
                            </w:r>
                          </w:p>
                          <w:p w14:paraId="338A38A4" w14:textId="77777777" w:rsidR="00285163" w:rsidRPr="00285163" w:rsidRDefault="00285163" w:rsidP="00285163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  <w:p w14:paraId="58ABAE6A" w14:textId="77777777" w:rsidR="00285163" w:rsidRPr="00285163" w:rsidRDefault="00285163" w:rsidP="0028516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28516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Are you eligible?</w:t>
                            </w:r>
                          </w:p>
                          <w:p w14:paraId="4D4EF33F" w14:textId="02717FBB" w:rsidR="00285163" w:rsidRPr="00640118" w:rsidRDefault="0058395D" w:rsidP="0028516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A health or social care professional</w:t>
                            </w:r>
                            <w:r w:rsidR="009303F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working with adults affected by </w:t>
                            </w:r>
                            <w:proofErr w:type="gramStart"/>
                            <w:r w:rsidR="009303F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HAD</w:t>
                            </w:r>
                            <w:proofErr w:type="gramEnd"/>
                            <w:r w:rsidR="009303F6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68D69073" w14:textId="76728A85" w:rsidR="00285163" w:rsidRDefault="00467116" w:rsidP="00285163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Experience</w:t>
                            </w:r>
                            <w:r w:rsidR="00457A8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with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Hospital-Acquired Deconditioning</w:t>
                            </w:r>
                            <w:r w:rsidR="0083161B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as a patient or</w:t>
                            </w:r>
                            <w:r w:rsidR="00B54E5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a close supporter of someone with </w:t>
                            </w:r>
                            <w:proofErr w:type="gramStart"/>
                            <w:r w:rsidR="00B54E5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HAD</w:t>
                            </w:r>
                            <w:proofErr w:type="gramEnd"/>
                            <w:r w:rsidR="00B54E5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0A708072" w14:textId="5E051E07" w:rsidR="00EB41ED" w:rsidRPr="00B54E5C" w:rsidRDefault="00B54E5C" w:rsidP="00911F10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 w:rsidRPr="00B54E5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A policy maker within the NHS or Social care with an interest in </w:t>
                            </w:r>
                            <w:proofErr w:type="gramStart"/>
                            <w:r w:rsidRPr="00B54E5C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HAD</w:t>
                            </w:r>
                            <w:proofErr w:type="gramEnd"/>
                          </w:p>
                          <w:p w14:paraId="18FC41C6" w14:textId="77777777" w:rsidR="00285163" w:rsidRPr="00285163" w:rsidRDefault="00285163" w:rsidP="00285163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  <w:p w14:paraId="207410CA" w14:textId="77777777" w:rsidR="00285163" w:rsidRPr="00285163" w:rsidRDefault="00285163" w:rsidP="0028516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28516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If you’re unsure if yo</w:t>
                            </w:r>
                            <w:r w:rsidR="0046711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>u meet the requirements,</w:t>
                            </w:r>
                            <w:r w:rsidRPr="0028516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</w:rPr>
                              <w:t xml:space="preserve"> email a member of the study team:</w:t>
                            </w:r>
                          </w:p>
                          <w:p w14:paraId="1FB4D047" w14:textId="77777777" w:rsidR="00285163" w:rsidRPr="00640118" w:rsidRDefault="00467116" w:rsidP="0028516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Meri Westlake 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BHSc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GradDipArts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)</w:t>
                            </w:r>
                          </w:p>
                          <w:p w14:paraId="76A704CA" w14:textId="77777777" w:rsidR="00285163" w:rsidRPr="00640118" w:rsidRDefault="00467116" w:rsidP="0028516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PhD Candidate</w:t>
                            </w:r>
                          </w:p>
                          <w:p w14:paraId="006FA0CA" w14:textId="77777777" w:rsidR="00285163" w:rsidRPr="00640118" w:rsidRDefault="00467116" w:rsidP="00285163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Meri.westlake1@nottingham.ac.uk</w:t>
                            </w:r>
                            <w:r w:rsidR="00285163" w:rsidRPr="00640118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55780BF8" w14:textId="77777777" w:rsidR="00285163" w:rsidRPr="00640118" w:rsidRDefault="00285163" w:rsidP="00467116">
                            <w:pPr>
                              <w:pStyle w:val="ListParagraph"/>
                              <w:spacing w:after="0" w:line="240" w:lineRule="auto"/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  <w:p w14:paraId="797017D6" w14:textId="77777777" w:rsidR="00F0528B" w:rsidRPr="00F0528B" w:rsidRDefault="00F0528B" w:rsidP="00285163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5C4F63E0" w14:textId="77777777" w:rsidR="007E04DA" w:rsidRPr="007E04DA" w:rsidRDefault="007E04DA" w:rsidP="007E04DA">
                            <w:pPr>
                              <w:spacing w:line="240" w:lineRule="auto"/>
                              <w:rPr>
                                <w:rFonts w:ascii="Myriad Pro" w:hAnsi="Myriad Pro" w:cs="Arial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</w:p>
                          <w:p w14:paraId="6CB78162" w14:textId="77777777" w:rsidR="007E04DA" w:rsidRDefault="007E04DA" w:rsidP="00EA16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50BAC" id="Rectangle 10" o:spid="_x0000_s1040" style="position:absolute;margin-left:240.75pt;margin-top:243.75pt;width:271.25pt;height:35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" fillcolor="#162c55" stroked="f" strokeweight="2pt">
                <v:textbox>
                  <w:txbxContent>
                    <w:p w14:paraId="1802E171" w14:textId="77777777" w:rsidR="00285163" w:rsidRPr="00285163" w:rsidRDefault="00285163" w:rsidP="0028516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</w:pPr>
                      <w:r w:rsidRPr="00285163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  <w:t>Location</w:t>
                      </w:r>
                    </w:p>
                    <w:p w14:paraId="4B39A508" w14:textId="5D86B9EE" w:rsidR="002E5459" w:rsidRDefault="00467116" w:rsidP="0028516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In – person </w:t>
                      </w:r>
                      <w:r w:rsidR="00B54E5C">
                        <w:rPr>
                          <w:rFonts w:ascii="Arial" w:hAnsi="Arial" w:cs="Arial"/>
                          <w:color w:val="FFFFFF" w:themeColor="background1"/>
                        </w:rPr>
                        <w:t>consensus group hosted at the University of Nottingham</w:t>
                      </w:r>
                      <w:r w:rsidR="00D83816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</w:p>
                    <w:p w14:paraId="049D506E" w14:textId="44F57AD4" w:rsidR="0083161B" w:rsidRDefault="002E5459" w:rsidP="0028516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10</w:t>
                      </w:r>
                      <w:r w:rsidRPr="00E22195">
                        <w:rPr>
                          <w:rFonts w:ascii="Arial" w:hAnsi="Arial" w:cs="Arial"/>
                          <w:color w:val="FFFFFF" w:themeColor="background1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July 2024 from 1pm to 5pm</w:t>
                      </w:r>
                      <w:r w:rsidR="00B54E5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</w:p>
                    <w:p w14:paraId="418F5A5B" w14:textId="1497CA29" w:rsidR="00285163" w:rsidRDefault="0083161B" w:rsidP="00285163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Approximately</w:t>
                      </w:r>
                      <w:r w:rsidR="00B54E5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  <w:r w:rsidR="002E5459">
                        <w:rPr>
                          <w:rFonts w:ascii="Arial" w:hAnsi="Arial" w:cs="Arial"/>
                          <w:color w:val="FFFFFF" w:themeColor="background1"/>
                        </w:rPr>
                        <w:t>4</w:t>
                      </w:r>
                      <w:r w:rsidR="00B54E5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hours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in duration (plus two hours of your own time before the group)</w:t>
                      </w:r>
                    </w:p>
                    <w:p w14:paraId="338A38A4" w14:textId="77777777" w:rsidR="00285163" w:rsidRPr="00285163" w:rsidRDefault="00285163" w:rsidP="00285163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  <w:p w14:paraId="58ABAE6A" w14:textId="77777777" w:rsidR="00285163" w:rsidRPr="00285163" w:rsidRDefault="00285163" w:rsidP="0028516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</w:pPr>
                      <w:r w:rsidRPr="00285163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  <w:t>Are you eligible?</w:t>
                      </w:r>
                    </w:p>
                    <w:p w14:paraId="4D4EF33F" w14:textId="02717FBB" w:rsidR="00285163" w:rsidRPr="00640118" w:rsidRDefault="0058395D" w:rsidP="0028516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A health or social care professional</w:t>
                      </w:r>
                      <w:r w:rsidR="009303F6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working with adults affected by </w:t>
                      </w:r>
                      <w:proofErr w:type="gramStart"/>
                      <w:r w:rsidR="009303F6">
                        <w:rPr>
                          <w:rFonts w:ascii="Arial" w:hAnsi="Arial" w:cs="Arial"/>
                          <w:color w:val="FFFFFF" w:themeColor="background1"/>
                        </w:rPr>
                        <w:t>HAD</w:t>
                      </w:r>
                      <w:proofErr w:type="gramEnd"/>
                      <w:r w:rsidR="009303F6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</w:p>
                    <w:p w14:paraId="68D69073" w14:textId="76728A85" w:rsidR="00285163" w:rsidRDefault="00467116" w:rsidP="00285163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Experience</w:t>
                      </w:r>
                      <w:r w:rsidR="00457A88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with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Hospital-Acquired Deconditioning</w:t>
                      </w:r>
                      <w:r w:rsidR="0083161B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as a patient or</w:t>
                      </w:r>
                      <w:r w:rsidR="00B54E5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a close supporter of someone with </w:t>
                      </w:r>
                      <w:proofErr w:type="gramStart"/>
                      <w:r w:rsidR="00B54E5C">
                        <w:rPr>
                          <w:rFonts w:ascii="Arial" w:hAnsi="Arial" w:cs="Arial"/>
                          <w:color w:val="FFFFFF" w:themeColor="background1"/>
                        </w:rPr>
                        <w:t>HAD</w:t>
                      </w:r>
                      <w:proofErr w:type="gramEnd"/>
                      <w:r w:rsidR="00B54E5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</w:p>
                    <w:p w14:paraId="0A708072" w14:textId="5E051E07" w:rsidR="00EB41ED" w:rsidRPr="00B54E5C" w:rsidRDefault="00B54E5C" w:rsidP="00911F10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 w:rsidRPr="00B54E5C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A policy maker within the NHS or Social care with an interest in </w:t>
                      </w:r>
                      <w:proofErr w:type="gramStart"/>
                      <w:r w:rsidRPr="00B54E5C">
                        <w:rPr>
                          <w:rFonts w:ascii="Arial" w:hAnsi="Arial" w:cs="Arial"/>
                          <w:color w:val="FFFFFF" w:themeColor="background1"/>
                        </w:rPr>
                        <w:t>HAD</w:t>
                      </w:r>
                      <w:proofErr w:type="gramEnd"/>
                    </w:p>
                    <w:p w14:paraId="18FC41C6" w14:textId="77777777" w:rsidR="00285163" w:rsidRPr="00285163" w:rsidRDefault="00285163" w:rsidP="00285163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  <w:p w14:paraId="207410CA" w14:textId="77777777" w:rsidR="00285163" w:rsidRPr="00285163" w:rsidRDefault="00285163" w:rsidP="0028516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</w:pPr>
                      <w:r w:rsidRPr="00285163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  <w:t>If you’re unsure if yo</w:t>
                      </w:r>
                      <w:r w:rsidR="00467116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  <w:t>u meet the requirements,</w:t>
                      </w:r>
                      <w:r w:rsidRPr="00285163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</w:rPr>
                        <w:t xml:space="preserve"> email a member of the study team:</w:t>
                      </w:r>
                    </w:p>
                    <w:p w14:paraId="1FB4D047" w14:textId="77777777" w:rsidR="00285163" w:rsidRPr="00640118" w:rsidRDefault="00467116" w:rsidP="0028516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Meri Westlake (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BHSc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GradDipArts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)</w:t>
                      </w:r>
                    </w:p>
                    <w:p w14:paraId="76A704CA" w14:textId="77777777" w:rsidR="00285163" w:rsidRPr="00640118" w:rsidRDefault="00467116" w:rsidP="0028516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PhD Candidate</w:t>
                      </w:r>
                    </w:p>
                    <w:p w14:paraId="006FA0CA" w14:textId="77777777" w:rsidR="00285163" w:rsidRPr="00640118" w:rsidRDefault="00467116" w:rsidP="00285163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Meri.westlake1@nottingham.ac.uk</w:t>
                      </w:r>
                      <w:r w:rsidR="00285163" w:rsidRPr="00640118"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</w:t>
                      </w:r>
                    </w:p>
                    <w:p w14:paraId="55780BF8" w14:textId="77777777" w:rsidR="00285163" w:rsidRPr="00640118" w:rsidRDefault="00285163" w:rsidP="00467116">
                      <w:pPr>
                        <w:pStyle w:val="ListParagraph"/>
                        <w:spacing w:after="0" w:line="240" w:lineRule="auto"/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  <w:p w14:paraId="797017D6" w14:textId="77777777" w:rsidR="00F0528B" w:rsidRPr="00F0528B" w:rsidRDefault="00F0528B" w:rsidP="00285163">
                      <w:pPr>
                        <w:rPr>
                          <w:rFonts w:ascii="Arial" w:hAnsi="Arial" w:cs="Arial"/>
                          <w:color w:val="FFFFFF" w:themeColor="background1"/>
                          <w:sz w:val="24"/>
                        </w:rPr>
                      </w:pPr>
                    </w:p>
                    <w:p w14:paraId="5C4F63E0" w14:textId="77777777" w:rsidR="007E04DA" w:rsidRPr="007E04DA" w:rsidRDefault="007E04DA" w:rsidP="007E04DA">
                      <w:pPr>
                        <w:spacing w:line="240" w:lineRule="auto"/>
                        <w:rPr>
                          <w:rFonts w:ascii="Myriad Pro" w:hAnsi="Myriad Pro" w:cs="Arial"/>
                          <w:b/>
                          <w:color w:val="404040" w:themeColor="text1" w:themeTint="BF"/>
                          <w:sz w:val="24"/>
                        </w:rPr>
                      </w:pPr>
                    </w:p>
                    <w:p w14:paraId="6CB78162" w14:textId="77777777" w:rsidR="007E04DA" w:rsidRDefault="007E04DA" w:rsidP="00EA16F6">
                      <w:pPr>
                        <w:jc w:val="center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14:paraId="02A276D0" w14:textId="5AC21D42" w:rsidR="00440411" w:rsidRPr="00440411" w:rsidRDefault="00440411" w:rsidP="00440411"/>
    <w:p w14:paraId="2DB4B6D2" w14:textId="77777777" w:rsidR="00440411" w:rsidRPr="00440411" w:rsidRDefault="00440411" w:rsidP="00440411"/>
    <w:p w14:paraId="08D6650B" w14:textId="77777777" w:rsidR="00440411" w:rsidRPr="00440411" w:rsidRDefault="00440411" w:rsidP="00440411"/>
    <w:p w14:paraId="23EF1DCE" w14:textId="77777777" w:rsidR="00440411" w:rsidRPr="00440411" w:rsidRDefault="00440411" w:rsidP="00440411"/>
    <w:p w14:paraId="27573444" w14:textId="77777777" w:rsidR="00440411" w:rsidRPr="00440411" w:rsidRDefault="00440411" w:rsidP="00440411"/>
    <w:p w14:paraId="577CD2AB" w14:textId="77777777" w:rsidR="00440411" w:rsidRPr="00440411" w:rsidRDefault="00440411" w:rsidP="00440411"/>
    <w:p w14:paraId="6AAACC46" w14:textId="77777777" w:rsidR="00440411" w:rsidRPr="00440411" w:rsidRDefault="00440411" w:rsidP="00440411"/>
    <w:p w14:paraId="356B97AF" w14:textId="77777777" w:rsidR="00440411" w:rsidRPr="00440411" w:rsidRDefault="00440411" w:rsidP="00440411"/>
    <w:p w14:paraId="7BA6F0E2" w14:textId="32EF24AC" w:rsidR="00440411" w:rsidRPr="00440411" w:rsidRDefault="00440411" w:rsidP="00440411"/>
    <w:p w14:paraId="4E7405E9" w14:textId="1B5EAD5C" w:rsidR="00440411" w:rsidRPr="00440411" w:rsidRDefault="004E2D67" w:rsidP="00440411">
      <w:r>
        <w:rPr>
          <w:rFonts w:ascii="Arial" w:hAnsi="Arial" w:cs="Arial"/>
          <w:noProof/>
          <w:color w:val="404040" w:themeColor="text1" w:themeTint="BF"/>
          <w:lang w:val="en-GB" w:eastAsia="en-GB"/>
        </w:rPr>
        <w:drawing>
          <wp:anchor distT="0" distB="0" distL="114300" distR="114300" simplePos="0" relativeHeight="251662848" behindDoc="0" locked="0" layoutInCell="1" allowOverlap="1" wp14:anchorId="63FA4DAD" wp14:editId="3EBF4909">
            <wp:simplePos x="0" y="0"/>
            <wp:positionH relativeFrom="column">
              <wp:posOffset>1057051</wp:posOffset>
            </wp:positionH>
            <wp:positionV relativeFrom="paragraph">
              <wp:posOffset>14381</wp:posOffset>
            </wp:positionV>
            <wp:extent cx="1971675" cy="1971675"/>
            <wp:effectExtent l="0" t="0" r="0" b="0"/>
            <wp:wrapSquare wrapText="bothSides"/>
            <wp:docPr id="195" name="Picture 195" descr="C:\Users\msxmw7\OneDrive - The University of Nottingham\A The start aka proposal\Protocol consent forms PIS IRAS\Simplified study diamo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xmw7\OneDrive - The University of Nottingham\A The start aka proposal\Protocol consent forms PIS IRAS\Simplified study diamond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13A691" w14:textId="5E5E65F4" w:rsidR="00440411" w:rsidRPr="00440411" w:rsidRDefault="00440411" w:rsidP="00440411"/>
    <w:p w14:paraId="10E9EA3C" w14:textId="77777777" w:rsidR="00440411" w:rsidRPr="00440411" w:rsidRDefault="00440411" w:rsidP="00440411"/>
    <w:p w14:paraId="78CBC64D" w14:textId="77777777" w:rsidR="00440411" w:rsidRPr="00440411" w:rsidRDefault="00440411" w:rsidP="00440411"/>
    <w:p w14:paraId="3C837541" w14:textId="77777777" w:rsidR="00440411" w:rsidRDefault="00440411" w:rsidP="00440411"/>
    <w:p w14:paraId="1A360D11" w14:textId="77777777" w:rsidR="00CD7FA5" w:rsidRPr="00440411" w:rsidRDefault="00DA5224" w:rsidP="00440411">
      <w:pPr>
        <w:tabs>
          <w:tab w:val="left" w:pos="1470"/>
        </w:tabs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C7CF951" wp14:editId="0B0A4D3E">
                <wp:simplePos x="0" y="0"/>
                <wp:positionH relativeFrom="column">
                  <wp:posOffset>3124200</wp:posOffset>
                </wp:positionH>
                <wp:positionV relativeFrom="paragraph">
                  <wp:posOffset>453390</wp:posOffset>
                </wp:positionV>
                <wp:extent cx="3390900" cy="5143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857BA" w14:textId="544A97CB" w:rsidR="0087708D" w:rsidRPr="0087708D" w:rsidRDefault="0087708D">
                            <w:pPr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87708D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Hospital Acquired Deconditioni</w:t>
                            </w:r>
                            <w:r w:rsidR="002E746E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ng: Re</w:t>
                            </w:r>
                            <w:r w:rsidR="00B54E5C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cognition and Response. Modified Nominal Group </w:t>
                            </w:r>
                            <w:r w:rsidRPr="0087708D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Poster V1</w:t>
                            </w:r>
                            <w:r w:rsidR="00501426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.1 01.05.2024</w:t>
                            </w:r>
                            <w:r w:rsidRPr="0087708D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.</w:t>
                            </w:r>
                            <w:r w:rsidR="000D3062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1</w:t>
                            </w:r>
                            <w:r w:rsidR="00BA1E22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IRAS: 317761 UoN:</w:t>
                            </w:r>
                            <w:r w:rsidR="00322A79">
                              <w:rPr>
                                <w:rFonts w:ascii="Arial" w:hAnsi="Arial" w:cs="Arial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 xml:space="preserve"> 22039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F951" id="_x0000_s1041" type="#_x0000_t202" style="position:absolute;margin-left:246pt;margin-top:35.7pt;width:267pt;height:40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" stroked="f">
                <v:textbox>
                  <w:txbxContent>
                    <w:p w14:paraId="21C857BA" w14:textId="544A97CB" w:rsidR="0087708D" w:rsidRPr="0087708D" w:rsidRDefault="0087708D">
                      <w:pPr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87708D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Hospital Acquired Deconditioni</w:t>
                      </w:r>
                      <w:r w:rsidR="002E746E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ng: Re</w:t>
                      </w:r>
                      <w:r w:rsidR="00B54E5C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 xml:space="preserve">cognition and Response. Modified Nominal Group </w:t>
                      </w:r>
                      <w:r w:rsidRPr="0087708D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Poster V1</w:t>
                      </w:r>
                      <w:r w:rsidR="00501426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.1 01.05.2024</w:t>
                      </w:r>
                      <w:r w:rsidRPr="0087708D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.</w:t>
                      </w:r>
                      <w:r w:rsidR="000D3062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>1</w:t>
                      </w:r>
                      <w:r w:rsidR="00BA1E22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 xml:space="preserve"> IRAS: 317761 UoN:</w:t>
                      </w:r>
                      <w:r w:rsidR="00322A79">
                        <w:rPr>
                          <w:rFonts w:ascii="Arial" w:hAnsi="Arial" w:cs="Arial"/>
                          <w:color w:val="A6A6A6" w:themeColor="background1" w:themeShade="A6"/>
                          <w:sz w:val="16"/>
                          <w:szCs w:val="16"/>
                        </w:rPr>
                        <w:t xml:space="preserve"> 22039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0411">
        <w:tab/>
      </w:r>
    </w:p>
    <w:sectPr w:rsidR="00CD7FA5" w:rsidRPr="00440411" w:rsidSect="00DB3C16">
      <w:headerReference w:type="default" r:id="rId19"/>
      <w:footerReference w:type="default" r:id="rId2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DEEAB0" w14:textId="77777777" w:rsidR="00DB3C16" w:rsidRDefault="00DB3C16" w:rsidP="000F75EB">
      <w:pPr>
        <w:spacing w:after="0" w:line="240" w:lineRule="auto"/>
      </w:pPr>
      <w:r>
        <w:separator/>
      </w:r>
    </w:p>
  </w:endnote>
  <w:endnote w:type="continuationSeparator" w:id="0">
    <w:p w14:paraId="2BD43616" w14:textId="77777777" w:rsidR="00DB3C16" w:rsidRDefault="00DB3C16" w:rsidP="000F75EB">
      <w:pPr>
        <w:spacing w:after="0" w:line="240" w:lineRule="auto"/>
      </w:pPr>
      <w:r>
        <w:continuationSeparator/>
      </w:r>
    </w:p>
  </w:endnote>
  <w:endnote w:type="continuationNotice" w:id="1">
    <w:p w14:paraId="33864541" w14:textId="77777777" w:rsidR="00DB3C16" w:rsidRDefault="00DB3C1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0410C" w14:textId="77777777" w:rsidR="00AB78E6" w:rsidRDefault="00AB78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91575" w14:textId="77777777" w:rsidR="00DB3C16" w:rsidRDefault="00DB3C16" w:rsidP="000F75EB">
      <w:pPr>
        <w:spacing w:after="0" w:line="240" w:lineRule="auto"/>
      </w:pPr>
      <w:r>
        <w:separator/>
      </w:r>
    </w:p>
  </w:footnote>
  <w:footnote w:type="continuationSeparator" w:id="0">
    <w:p w14:paraId="7E30BE75" w14:textId="77777777" w:rsidR="00DB3C16" w:rsidRDefault="00DB3C16" w:rsidP="000F75EB">
      <w:pPr>
        <w:spacing w:after="0" w:line="240" w:lineRule="auto"/>
      </w:pPr>
      <w:r>
        <w:continuationSeparator/>
      </w:r>
    </w:p>
  </w:footnote>
  <w:footnote w:type="continuationNotice" w:id="1">
    <w:p w14:paraId="4EF4F332" w14:textId="77777777" w:rsidR="00DB3C16" w:rsidRDefault="00DB3C1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99ED5" w14:textId="77777777" w:rsidR="00AB78E6" w:rsidRDefault="00AB78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08237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10FD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0C04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1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910E7D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8C5B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7C6C6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08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E2C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124618"/>
    <w:multiLevelType w:val="hybridMultilevel"/>
    <w:tmpl w:val="A86A9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F70EE1"/>
    <w:multiLevelType w:val="hybridMultilevel"/>
    <w:tmpl w:val="0D98EB60"/>
    <w:lvl w:ilvl="0" w:tplc="4BC07D86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1F195F"/>
    <w:multiLevelType w:val="hybridMultilevel"/>
    <w:tmpl w:val="F926C158"/>
    <w:lvl w:ilvl="0" w:tplc="099C1B0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333399"/>
        <w:sz w:val="20"/>
        <w:szCs w:val="20"/>
        <w:u w:color="3333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E3EDF"/>
    <w:multiLevelType w:val="hybridMultilevel"/>
    <w:tmpl w:val="FB58EE30"/>
    <w:lvl w:ilvl="0" w:tplc="C2666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71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236DD"/>
    <w:multiLevelType w:val="hybridMultilevel"/>
    <w:tmpl w:val="044C486E"/>
    <w:lvl w:ilvl="0" w:tplc="CB389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A4127"/>
    <w:multiLevelType w:val="hybridMultilevel"/>
    <w:tmpl w:val="E3CEF0F2"/>
    <w:lvl w:ilvl="0" w:tplc="C2666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71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93DA9"/>
    <w:multiLevelType w:val="hybridMultilevel"/>
    <w:tmpl w:val="9D0EC034"/>
    <w:lvl w:ilvl="0" w:tplc="CB389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213E2"/>
    <w:multiLevelType w:val="hybridMultilevel"/>
    <w:tmpl w:val="05969E64"/>
    <w:lvl w:ilvl="0" w:tplc="C2666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71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52D8D"/>
    <w:multiLevelType w:val="hybridMultilevel"/>
    <w:tmpl w:val="91504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D02009"/>
    <w:multiLevelType w:val="hybridMultilevel"/>
    <w:tmpl w:val="86E23172"/>
    <w:lvl w:ilvl="0" w:tplc="C2666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71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F21AFD"/>
    <w:multiLevelType w:val="hybridMultilevel"/>
    <w:tmpl w:val="620C011A"/>
    <w:lvl w:ilvl="0" w:tplc="C2666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71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F366F"/>
    <w:multiLevelType w:val="hybridMultilevel"/>
    <w:tmpl w:val="FA0887F8"/>
    <w:lvl w:ilvl="0" w:tplc="C2666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71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57069"/>
    <w:multiLevelType w:val="hybridMultilevel"/>
    <w:tmpl w:val="90DE33E0"/>
    <w:lvl w:ilvl="0" w:tplc="C2666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71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110950"/>
    <w:multiLevelType w:val="hybridMultilevel"/>
    <w:tmpl w:val="FBB88BD6"/>
    <w:lvl w:ilvl="0" w:tplc="01A09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E38A3"/>
    <w:multiLevelType w:val="hybridMultilevel"/>
    <w:tmpl w:val="0AC47D0E"/>
    <w:lvl w:ilvl="0" w:tplc="01A09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73B44"/>
    <w:multiLevelType w:val="hybridMultilevel"/>
    <w:tmpl w:val="C6C894D6"/>
    <w:lvl w:ilvl="0" w:tplc="C2666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71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E7A55"/>
    <w:multiLevelType w:val="hybridMultilevel"/>
    <w:tmpl w:val="BB72A41E"/>
    <w:lvl w:ilvl="0" w:tplc="464C68A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3333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936"/>
        </w:tabs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56"/>
        </w:tabs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76"/>
        </w:tabs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96"/>
        </w:tabs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16"/>
        </w:tabs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36"/>
        </w:tabs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56"/>
        </w:tabs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76"/>
        </w:tabs>
        <w:ind w:left="5976" w:hanging="360"/>
      </w:pPr>
      <w:rPr>
        <w:rFonts w:ascii="Wingdings" w:hAnsi="Wingdings" w:hint="default"/>
      </w:rPr>
    </w:lvl>
  </w:abstractNum>
  <w:abstractNum w:abstractNumId="26" w15:restartNumberingAfterBreak="0">
    <w:nsid w:val="76C830FA"/>
    <w:multiLevelType w:val="hybridMultilevel"/>
    <w:tmpl w:val="08201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F0FCA"/>
    <w:multiLevelType w:val="hybridMultilevel"/>
    <w:tmpl w:val="FC0E45D2"/>
    <w:lvl w:ilvl="0" w:tplc="01A09B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880703">
    <w:abstractNumId w:val="25"/>
  </w:num>
  <w:num w:numId="2" w16cid:durableId="2012174736">
    <w:abstractNumId w:val="11"/>
  </w:num>
  <w:num w:numId="3" w16cid:durableId="722020777">
    <w:abstractNumId w:val="7"/>
  </w:num>
  <w:num w:numId="4" w16cid:durableId="1018890482">
    <w:abstractNumId w:val="6"/>
  </w:num>
  <w:num w:numId="5" w16cid:durableId="1777745750">
    <w:abstractNumId w:val="5"/>
  </w:num>
  <w:num w:numId="6" w16cid:durableId="176585266">
    <w:abstractNumId w:val="4"/>
  </w:num>
  <w:num w:numId="7" w16cid:durableId="1680152839">
    <w:abstractNumId w:val="8"/>
  </w:num>
  <w:num w:numId="8" w16cid:durableId="2071070670">
    <w:abstractNumId w:val="3"/>
  </w:num>
  <w:num w:numId="9" w16cid:durableId="697393583">
    <w:abstractNumId w:val="2"/>
  </w:num>
  <w:num w:numId="10" w16cid:durableId="1208881633">
    <w:abstractNumId w:val="1"/>
  </w:num>
  <w:num w:numId="11" w16cid:durableId="189532431">
    <w:abstractNumId w:val="0"/>
  </w:num>
  <w:num w:numId="12" w16cid:durableId="1574240535">
    <w:abstractNumId w:val="10"/>
  </w:num>
  <w:num w:numId="13" w16cid:durableId="357656939">
    <w:abstractNumId w:val="14"/>
  </w:num>
  <w:num w:numId="14" w16cid:durableId="1405227467">
    <w:abstractNumId w:val="16"/>
  </w:num>
  <w:num w:numId="15" w16cid:durableId="508448682">
    <w:abstractNumId w:val="12"/>
  </w:num>
  <w:num w:numId="16" w16cid:durableId="1863282401">
    <w:abstractNumId w:val="24"/>
  </w:num>
  <w:num w:numId="17" w16cid:durableId="1904830284">
    <w:abstractNumId w:val="23"/>
  </w:num>
  <w:num w:numId="18" w16cid:durableId="1280182240">
    <w:abstractNumId w:val="22"/>
  </w:num>
  <w:num w:numId="19" w16cid:durableId="1245070383">
    <w:abstractNumId w:val="27"/>
  </w:num>
  <w:num w:numId="20" w16cid:durableId="1499156091">
    <w:abstractNumId w:val="13"/>
  </w:num>
  <w:num w:numId="21" w16cid:durableId="1125394641">
    <w:abstractNumId w:val="15"/>
  </w:num>
  <w:num w:numId="22" w16cid:durableId="105467116">
    <w:abstractNumId w:val="19"/>
  </w:num>
  <w:num w:numId="23" w16cid:durableId="792209649">
    <w:abstractNumId w:val="21"/>
  </w:num>
  <w:num w:numId="24" w16cid:durableId="198518199">
    <w:abstractNumId w:val="18"/>
  </w:num>
  <w:num w:numId="25" w16cid:durableId="2070881408">
    <w:abstractNumId w:val="20"/>
  </w:num>
  <w:num w:numId="26" w16cid:durableId="2036998556">
    <w:abstractNumId w:val="9"/>
  </w:num>
  <w:num w:numId="27" w16cid:durableId="489097348">
    <w:abstractNumId w:val="17"/>
  </w:num>
  <w:num w:numId="28" w16cid:durableId="180828261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weight="0" insetpen="t" on="f"/>
      <v:shadow color="#ccc"/>
      <v:textbox style="mso-column-margin:5.7pt" inset="0,0,0,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yNjc3tzQAMk2NjZV0lIJTi4sz8/NACixqAYSrtTksAAAA"/>
  </w:docVars>
  <w:rsids>
    <w:rsidRoot w:val="007E04DA"/>
    <w:rsid w:val="00066DB3"/>
    <w:rsid w:val="00081DCA"/>
    <w:rsid w:val="0008744D"/>
    <w:rsid w:val="00097FCC"/>
    <w:rsid w:val="000D3062"/>
    <w:rsid w:val="000D48CC"/>
    <w:rsid w:val="000F75EB"/>
    <w:rsid w:val="00107C64"/>
    <w:rsid w:val="00153B15"/>
    <w:rsid w:val="00173EEA"/>
    <w:rsid w:val="001919BF"/>
    <w:rsid w:val="001A10A5"/>
    <w:rsid w:val="001F72AE"/>
    <w:rsid w:val="001F764B"/>
    <w:rsid w:val="00282067"/>
    <w:rsid w:val="00285163"/>
    <w:rsid w:val="002E5459"/>
    <w:rsid w:val="002E5C26"/>
    <w:rsid w:val="002E5F7A"/>
    <w:rsid w:val="002E746E"/>
    <w:rsid w:val="003029B6"/>
    <w:rsid w:val="00322A79"/>
    <w:rsid w:val="00325D33"/>
    <w:rsid w:val="00334A1C"/>
    <w:rsid w:val="0037300F"/>
    <w:rsid w:val="003C1FE2"/>
    <w:rsid w:val="003F0574"/>
    <w:rsid w:val="00402735"/>
    <w:rsid w:val="00426794"/>
    <w:rsid w:val="00440411"/>
    <w:rsid w:val="00457A88"/>
    <w:rsid w:val="00467116"/>
    <w:rsid w:val="0048445F"/>
    <w:rsid w:val="00494BD8"/>
    <w:rsid w:val="004A7CB0"/>
    <w:rsid w:val="004E2D67"/>
    <w:rsid w:val="00501426"/>
    <w:rsid w:val="0058395D"/>
    <w:rsid w:val="00625D31"/>
    <w:rsid w:val="006725F3"/>
    <w:rsid w:val="006B1087"/>
    <w:rsid w:val="006B41B9"/>
    <w:rsid w:val="006C313D"/>
    <w:rsid w:val="007508AB"/>
    <w:rsid w:val="007D14AD"/>
    <w:rsid w:val="007E04DA"/>
    <w:rsid w:val="008102FB"/>
    <w:rsid w:val="00814A70"/>
    <w:rsid w:val="00820028"/>
    <w:rsid w:val="0083161B"/>
    <w:rsid w:val="0087337C"/>
    <w:rsid w:val="0087708D"/>
    <w:rsid w:val="00877A15"/>
    <w:rsid w:val="008E2F7E"/>
    <w:rsid w:val="008F597F"/>
    <w:rsid w:val="009303F6"/>
    <w:rsid w:val="00940660"/>
    <w:rsid w:val="00945876"/>
    <w:rsid w:val="009800D3"/>
    <w:rsid w:val="009C2BD3"/>
    <w:rsid w:val="009D184B"/>
    <w:rsid w:val="009E3477"/>
    <w:rsid w:val="00A25253"/>
    <w:rsid w:val="00A4606F"/>
    <w:rsid w:val="00AB78E6"/>
    <w:rsid w:val="00B007CB"/>
    <w:rsid w:val="00B07BD4"/>
    <w:rsid w:val="00B31C50"/>
    <w:rsid w:val="00B54E5C"/>
    <w:rsid w:val="00BA1E22"/>
    <w:rsid w:val="00BA3246"/>
    <w:rsid w:val="00BA68FA"/>
    <w:rsid w:val="00BD7200"/>
    <w:rsid w:val="00BD73FB"/>
    <w:rsid w:val="00C0231C"/>
    <w:rsid w:val="00C66998"/>
    <w:rsid w:val="00C743B6"/>
    <w:rsid w:val="00C80698"/>
    <w:rsid w:val="00C92E94"/>
    <w:rsid w:val="00CA11AA"/>
    <w:rsid w:val="00CC6025"/>
    <w:rsid w:val="00CD7FA5"/>
    <w:rsid w:val="00CF6861"/>
    <w:rsid w:val="00D032ED"/>
    <w:rsid w:val="00D83816"/>
    <w:rsid w:val="00DA5224"/>
    <w:rsid w:val="00DB3C16"/>
    <w:rsid w:val="00DE091C"/>
    <w:rsid w:val="00DE28DE"/>
    <w:rsid w:val="00DF543E"/>
    <w:rsid w:val="00E04E54"/>
    <w:rsid w:val="00E21E43"/>
    <w:rsid w:val="00E22195"/>
    <w:rsid w:val="00E70D0A"/>
    <w:rsid w:val="00EA16F6"/>
    <w:rsid w:val="00EB41ED"/>
    <w:rsid w:val="00F0528B"/>
    <w:rsid w:val="00F072DC"/>
    <w:rsid w:val="00F2040E"/>
    <w:rsid w:val="00F30BE0"/>
    <w:rsid w:val="00F31626"/>
    <w:rsid w:val="00F7516D"/>
    <w:rsid w:val="00FE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weight="0" insetpen="t" on="f"/>
      <v:shadow color="#ccc"/>
      <v:textbox style="mso-column-margin:5.7pt" inset="0,0,0,0"/>
    </o:shapedefaults>
    <o:shapelayout v:ext="edit">
      <o:idmap v:ext="edit" data="2"/>
    </o:shapelayout>
  </w:shapeDefaults>
  <w:decimalSymbol w:val="."/>
  <w:listSeparator w:val=","/>
  <w14:docId w14:val="6CC052D5"/>
  <w15:docId w15:val="{85D21B36-5165-4FA3-9CF6-692E855C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04D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A7C"/>
    <w:pPr>
      <w:keepNext/>
      <w:spacing w:before="80" w:after="600"/>
      <w:jc w:val="center"/>
      <w:outlineLvl w:val="0"/>
    </w:pPr>
    <w:rPr>
      <w:rFonts w:asciiTheme="majorHAnsi" w:hAnsiTheme="majorHAnsi" w:cs="Arial"/>
      <w:b/>
      <w:bCs/>
      <w:color w:val="244061" w:themeColor="accent1" w:themeShade="80"/>
      <w:kern w:val="32"/>
      <w:sz w:val="48"/>
      <w:szCs w:val="32"/>
    </w:rPr>
  </w:style>
  <w:style w:type="paragraph" w:styleId="Heading3">
    <w:name w:val="heading 3"/>
    <w:next w:val="Normal"/>
    <w:semiHidden/>
    <w:unhideWhenUsed/>
    <w:qFormat/>
    <w:rsid w:val="00CD7FA5"/>
    <w:pPr>
      <w:outlineLvl w:val="2"/>
    </w:pPr>
    <w:rPr>
      <w:rFonts w:ascii="Century Gothic" w:hAnsi="Century Gothic"/>
      <w:b/>
      <w:bCs/>
      <w:color w:val="003366"/>
      <w:kern w:val="28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qFormat/>
    <w:rsid w:val="00FE2A7C"/>
    <w:pPr>
      <w:numPr>
        <w:numId w:val="12"/>
      </w:numPr>
      <w:spacing w:after="160"/>
    </w:pPr>
    <w:rPr>
      <w:rFonts w:ascii="Century Gothic" w:hAnsi="Century Gothic"/>
      <w:kern w:val="28"/>
      <w:sz w:val="26"/>
      <w:szCs w:val="24"/>
    </w:rPr>
  </w:style>
  <w:style w:type="table" w:styleId="TableGrid">
    <w:name w:val="Table Grid"/>
    <w:basedOn w:val="TableNormal"/>
    <w:rsid w:val="00FE2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cture">
    <w:name w:val="Picture"/>
    <w:basedOn w:val="Subtitle"/>
    <w:qFormat/>
    <w:rsid w:val="00FE2A7C"/>
    <w:pPr>
      <w:spacing w:after="900"/>
    </w:pPr>
    <w:rPr>
      <w:color w:val="auto"/>
    </w:rPr>
  </w:style>
  <w:style w:type="paragraph" w:styleId="Subtitle">
    <w:name w:val="Subtitle"/>
    <w:basedOn w:val="Normal"/>
    <w:next w:val="Normal"/>
    <w:link w:val="SubtitleChar"/>
    <w:qFormat/>
    <w:rsid w:val="00FE2A7C"/>
    <w:pPr>
      <w:spacing w:after="480"/>
      <w:jc w:val="center"/>
    </w:pPr>
    <w:rPr>
      <w:rFonts w:asciiTheme="majorHAnsi" w:hAnsiTheme="majorHAnsi"/>
      <w:b/>
      <w:color w:val="365F91" w:themeColor="accent1" w:themeShade="BF"/>
      <w:sz w:val="48"/>
    </w:rPr>
  </w:style>
  <w:style w:type="character" w:customStyle="1" w:styleId="Heading1Char">
    <w:name w:val="Heading 1 Char"/>
    <w:basedOn w:val="DefaultParagraphFont"/>
    <w:link w:val="Heading1"/>
    <w:uiPriority w:val="9"/>
    <w:rsid w:val="00FE2A7C"/>
    <w:rPr>
      <w:rFonts w:asciiTheme="majorHAnsi" w:hAnsiTheme="majorHAnsi" w:cs="Arial"/>
      <w:b/>
      <w:bCs/>
      <w:color w:val="244061" w:themeColor="accent1" w:themeShade="80"/>
      <w:kern w:val="32"/>
      <w:sz w:val="48"/>
      <w:szCs w:val="32"/>
    </w:rPr>
  </w:style>
  <w:style w:type="character" w:customStyle="1" w:styleId="SubtitleChar">
    <w:name w:val="Subtitle Char"/>
    <w:basedOn w:val="DefaultParagraphFont"/>
    <w:link w:val="Subtitle"/>
    <w:rsid w:val="00FE2A7C"/>
    <w:rPr>
      <w:rFonts w:asciiTheme="majorHAnsi" w:hAnsiTheme="majorHAnsi"/>
      <w:b/>
      <w:color w:val="365F91" w:themeColor="accent1" w:themeShade="BF"/>
      <w:sz w:val="48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FE2A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73EEA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FE2A7C"/>
    <w:pPr>
      <w:jc w:val="center"/>
    </w:pPr>
    <w:rPr>
      <w:rFonts w:asciiTheme="majorHAnsi" w:hAnsiTheme="majorHAnsi"/>
      <w:b/>
      <w:color w:val="244061" w:themeColor="accent1" w:themeShade="80"/>
      <w:sz w:val="116"/>
    </w:rPr>
  </w:style>
  <w:style w:type="character" w:customStyle="1" w:styleId="TitleChar">
    <w:name w:val="Title Char"/>
    <w:basedOn w:val="DefaultParagraphFont"/>
    <w:link w:val="Title"/>
    <w:rsid w:val="00FE2A7C"/>
    <w:rPr>
      <w:rFonts w:asciiTheme="majorHAnsi" w:hAnsiTheme="majorHAnsi"/>
      <w:b/>
      <w:color w:val="244061" w:themeColor="accent1" w:themeShade="80"/>
      <w:sz w:val="116"/>
      <w:szCs w:val="24"/>
    </w:rPr>
  </w:style>
  <w:style w:type="paragraph" w:customStyle="1" w:styleId="ContactInfo">
    <w:name w:val="Contact Info"/>
    <w:basedOn w:val="Normal"/>
    <w:qFormat/>
    <w:rsid w:val="008F597F"/>
    <w:pPr>
      <w:jc w:val="center"/>
    </w:pPr>
    <w:rPr>
      <w:b/>
      <w:color w:val="365F91" w:themeColor="accent1" w:themeShade="BF"/>
      <w:sz w:val="32"/>
    </w:rPr>
  </w:style>
  <w:style w:type="character" w:styleId="PlaceholderText">
    <w:name w:val="Placeholder Text"/>
    <w:basedOn w:val="DefaultParagraphFont"/>
    <w:uiPriority w:val="99"/>
    <w:semiHidden/>
    <w:rsid w:val="008F597F"/>
    <w:rPr>
      <w:color w:val="808080"/>
    </w:rPr>
  </w:style>
  <w:style w:type="paragraph" w:customStyle="1" w:styleId="Tear-offTabs">
    <w:name w:val="Tear-off Tabs"/>
    <w:basedOn w:val="Normal"/>
    <w:qFormat/>
    <w:rsid w:val="00173EEA"/>
    <w:rPr>
      <w:sz w:val="20"/>
    </w:rPr>
  </w:style>
  <w:style w:type="paragraph" w:styleId="ListParagraph">
    <w:name w:val="List Paragraph"/>
    <w:basedOn w:val="Normal"/>
    <w:uiPriority w:val="34"/>
    <w:qFormat/>
    <w:rsid w:val="007E04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04D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1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626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1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1626"/>
    <w:rPr>
      <w:rFonts w:asciiTheme="minorHAnsi" w:eastAsiaTheme="minorHAnsi" w:hAnsiTheme="minorHAnsi" w:cstheme="minorBidi"/>
      <w:b/>
      <w:bCs/>
    </w:rPr>
  </w:style>
  <w:style w:type="paragraph" w:styleId="Header">
    <w:name w:val="header"/>
    <w:basedOn w:val="Normal"/>
    <w:link w:val="HeaderChar"/>
    <w:unhideWhenUsed/>
    <w:rsid w:val="000F7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F75E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0F7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F75EB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87337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7CB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04E54"/>
    <w:rPr>
      <w:rFonts w:asciiTheme="minorHAnsi" w:eastAsiaTheme="minorHAnsi" w:hAnsiTheme="minorHAnsi" w:cstheme="minorBidi"/>
      <w:sz w:val="22"/>
      <w:szCs w:val="22"/>
    </w:rPr>
  </w:style>
  <w:style w:type="paragraph" w:styleId="BodyText3">
    <w:name w:val="Body Text 3"/>
    <w:basedOn w:val="Normal"/>
    <w:link w:val="BodyText3Char"/>
    <w:rsid w:val="00334A1C"/>
    <w:pPr>
      <w:tabs>
        <w:tab w:val="left" w:pos="0"/>
      </w:tabs>
      <w:spacing w:after="0" w:line="240" w:lineRule="auto"/>
      <w:ind w:right="238"/>
      <w:jc w:val="both"/>
    </w:pPr>
    <w:rPr>
      <w:rFonts w:ascii="Arial" w:eastAsia="Times New Roman" w:hAnsi="Arial" w:cs="Times New Roman"/>
      <w:szCs w:val="28"/>
      <w:lang w:val="en-GB" w:eastAsia="en-GB"/>
    </w:rPr>
  </w:style>
  <w:style w:type="character" w:customStyle="1" w:styleId="BodyText3Char">
    <w:name w:val="Body Text 3 Char"/>
    <w:basedOn w:val="DefaultParagraphFont"/>
    <w:link w:val="BodyText3"/>
    <w:rsid w:val="00334A1C"/>
    <w:rPr>
      <w:rFonts w:ascii="Arial" w:hAnsi="Arial"/>
      <w:sz w:val="22"/>
      <w:szCs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nottingham.ac.uk/mhs/research/nrc-ncap/phd-research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tingham.ac.uk/mhs/research/nrc-ncap/phd-research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>Phone number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EF8F348A9FF54B8BEB0A3AFA8A9548" ma:contentTypeVersion="13" ma:contentTypeDescription="Create a new document." ma:contentTypeScope="" ma:versionID="8a4d3617e1b1f1e5e52cb09bb9ea41eb">
  <xsd:schema xmlns:xsd="http://www.w3.org/2001/XMLSchema" xmlns:xs="http://www.w3.org/2001/XMLSchema" xmlns:p="http://schemas.microsoft.com/office/2006/metadata/properties" xmlns:ns3="4fdeb01f-9257-42cd-ac16-213dfb844ec8" xmlns:ns4="adcd5437-fea5-48b3-b7c0-1b10e7602f27" targetNamespace="http://schemas.microsoft.com/office/2006/metadata/properties" ma:root="true" ma:fieldsID="9fa7c66828dfeaf2a0ea869092e5d5ae" ns3:_="" ns4:_="">
    <xsd:import namespace="4fdeb01f-9257-42cd-ac16-213dfb844ec8"/>
    <xsd:import namespace="adcd5437-fea5-48b3-b7c0-1b10e7602f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eb01f-9257-42cd-ac16-213dfb844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d5437-fea5-48b3-b7c0-1b10e7602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90D12B-4F46-42DC-818F-930E1462F0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D7A135-18E0-49C2-9C48-EEFB46F706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CF6F25-EDAC-4A44-B5EA-B3A5581C9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deb01f-9257-42cd-ac16-213dfb844ec8"/>
    <ds:schemaRef ds:uri="adcd5437-fea5-48b3-b7c0-1b10e7602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050294-CEDA-4DD2-9C5F-782B5F27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UF Template 2</vt:lpstr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 Template 2</dc:title>
  <dc:subject>HAD Consensus          meri.westlake1@ nottingham.ac.uk</dc:subject>
  <dc:creator>Freed,Deaven A</dc:creator>
  <cp:keywords/>
  <cp:lastModifiedBy>Meri Westlake</cp:lastModifiedBy>
  <cp:revision>11</cp:revision>
  <cp:lastPrinted>2018-01-19T14:50:00Z</cp:lastPrinted>
  <dcterms:created xsi:type="dcterms:W3CDTF">2024-04-12T15:21:00Z</dcterms:created>
  <dcterms:modified xsi:type="dcterms:W3CDTF">2024-05-02T09:51:00Z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TC061076691033</vt:lpwstr>
  </property>
  <property fmtid="{D5CDD505-2E9C-101B-9397-08002B2CF9AE}" pid="3" name="ContentTypeId">
    <vt:lpwstr>0x0101005AEF8F348A9FF54B8BEB0A3AFA8A9548</vt:lpwstr>
  </property>
  <property fmtid="{D5CDD505-2E9C-101B-9397-08002B2CF9AE}" pid="4" name="GrammarlyDocumentId">
    <vt:lpwstr>ffe84217fb034f23a37470cd9766bb7f6ad2dd98e7982ed2195402ba88de833a</vt:lpwstr>
  </property>
</Properties>
</file>