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DCC" w:rsidRDefault="00CE247D" w:rsidP="006B12FC">
      <w:pPr>
        <w:spacing w:after="0"/>
        <w:jc w:val="center"/>
        <w:rPr>
          <w:b/>
          <w:sz w:val="28"/>
          <w:szCs w:val="28"/>
        </w:rPr>
      </w:pPr>
      <w:r w:rsidRPr="00A21F81">
        <w:rPr>
          <w:b/>
          <w:sz w:val="28"/>
          <w:szCs w:val="28"/>
        </w:rPr>
        <w:t>Authorisation</w:t>
      </w:r>
      <w:r w:rsidR="00631079" w:rsidRPr="00A21F81">
        <w:rPr>
          <w:b/>
          <w:sz w:val="28"/>
          <w:szCs w:val="28"/>
        </w:rPr>
        <w:t xml:space="preserve"> to fly UAVs (e.g. Drones) on University Premises</w:t>
      </w:r>
    </w:p>
    <w:p w:rsidR="00A21F81" w:rsidRPr="00A21F81" w:rsidRDefault="006B12FC" w:rsidP="006B12FC">
      <w:pPr>
        <w:spacing w:after="0"/>
        <w:jc w:val="center"/>
        <w:rPr>
          <w:sz w:val="20"/>
          <w:szCs w:val="20"/>
        </w:rPr>
      </w:pPr>
      <w:r w:rsidRPr="006B12FC">
        <w:rPr>
          <w:b/>
          <w:sz w:val="20"/>
          <w:szCs w:val="20"/>
        </w:rPr>
        <w:t>Applicable to flight of third party drones only</w:t>
      </w:r>
      <w:r w:rsidRPr="006B12FC">
        <w:rPr>
          <w:sz w:val="20"/>
          <w:szCs w:val="20"/>
        </w:rPr>
        <w:t xml:space="preserve">, contact </w:t>
      </w:r>
      <w:hyperlink r:id="rId6" w:history="1">
        <w:r w:rsidRPr="006B12FC">
          <w:rPr>
            <w:rStyle w:val="Hyperlink"/>
            <w:sz w:val="20"/>
            <w:szCs w:val="20"/>
          </w:rPr>
          <w:t>Safety Office</w:t>
        </w:r>
      </w:hyperlink>
      <w:r w:rsidRPr="006B12FC">
        <w:rPr>
          <w:sz w:val="20"/>
          <w:szCs w:val="20"/>
        </w:rPr>
        <w:t xml:space="preserve"> regarding in-house owned equipment.</w:t>
      </w:r>
      <w:r>
        <w:rPr>
          <w:sz w:val="20"/>
          <w:szCs w:val="20"/>
        </w:rPr>
        <w:t xml:space="preserve"> </w:t>
      </w:r>
      <w:r w:rsidR="00A21F81" w:rsidRPr="00A21F81">
        <w:rPr>
          <w:sz w:val="20"/>
          <w:szCs w:val="20"/>
        </w:rPr>
        <w:t xml:space="preserve">Reference: </w:t>
      </w:r>
      <w:proofErr w:type="spellStart"/>
      <w:r w:rsidR="00A21F81" w:rsidRPr="00A21F81">
        <w:rPr>
          <w:sz w:val="20"/>
          <w:szCs w:val="20"/>
        </w:rPr>
        <w:t>UoN</w:t>
      </w:r>
      <w:proofErr w:type="spellEnd"/>
      <w:r w:rsidR="00A21F81" w:rsidRPr="00A21F81">
        <w:rPr>
          <w:sz w:val="20"/>
          <w:szCs w:val="20"/>
        </w:rPr>
        <w:t xml:space="preserve"> Policy on Safe Use of UAVs on University Premises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1"/>
        <w:gridCol w:w="1246"/>
        <w:gridCol w:w="3359"/>
      </w:tblGrid>
      <w:tr w:rsidR="00631079" w:rsidTr="00D51DB0">
        <w:tc>
          <w:tcPr>
            <w:tcW w:w="4503" w:type="dxa"/>
          </w:tcPr>
          <w:p w:rsidR="00631079" w:rsidRPr="00C3663F" w:rsidRDefault="00631079" w:rsidP="00631079">
            <w:pPr>
              <w:rPr>
                <w:b/>
              </w:rPr>
            </w:pPr>
            <w:r w:rsidRPr="00C3663F">
              <w:rPr>
                <w:b/>
              </w:rPr>
              <w:t>Project/Activity/Event</w:t>
            </w:r>
            <w:r w:rsidR="00CE247D" w:rsidRPr="00C3663F">
              <w:rPr>
                <w:b/>
              </w:rPr>
              <w:t>:</w:t>
            </w:r>
          </w:p>
          <w:p w:rsidR="00631079" w:rsidRPr="00631079" w:rsidRDefault="00631079" w:rsidP="00631079"/>
          <w:p w:rsidR="00631079" w:rsidRPr="00631079" w:rsidRDefault="00631079" w:rsidP="00631079"/>
        </w:tc>
        <w:tc>
          <w:tcPr>
            <w:tcW w:w="4739" w:type="dxa"/>
            <w:gridSpan w:val="2"/>
          </w:tcPr>
          <w:p w:rsidR="00631079" w:rsidRPr="00C3663F" w:rsidRDefault="00631079" w:rsidP="00631079">
            <w:pPr>
              <w:rPr>
                <w:b/>
              </w:rPr>
            </w:pPr>
            <w:r w:rsidRPr="00C3663F">
              <w:rPr>
                <w:b/>
              </w:rPr>
              <w:t>Responsi</w:t>
            </w:r>
            <w:bookmarkStart w:id="0" w:name="_GoBack"/>
            <w:bookmarkEnd w:id="0"/>
            <w:r w:rsidRPr="00C3663F">
              <w:rPr>
                <w:b/>
              </w:rPr>
              <w:t>ble Person/Organiser</w:t>
            </w:r>
          </w:p>
          <w:p w:rsidR="00631079" w:rsidRDefault="00631079" w:rsidP="00631079">
            <w:r>
              <w:t>Name</w:t>
            </w:r>
            <w:r w:rsidR="00CE247D">
              <w:t>:</w:t>
            </w:r>
          </w:p>
          <w:p w:rsidR="00A21F81" w:rsidRDefault="00C3663F" w:rsidP="00631079">
            <w:proofErr w:type="spellStart"/>
            <w:r>
              <w:t>Sch</w:t>
            </w:r>
            <w:proofErr w:type="spellEnd"/>
            <w:r>
              <w:t>/</w:t>
            </w:r>
            <w:proofErr w:type="spellStart"/>
            <w:r>
              <w:t>Dept</w:t>
            </w:r>
            <w:proofErr w:type="spellEnd"/>
            <w:r>
              <w:t>:</w:t>
            </w:r>
          </w:p>
          <w:p w:rsidR="00A21F81" w:rsidRDefault="00631079" w:rsidP="00631079">
            <w:r>
              <w:t>Tel</w:t>
            </w:r>
            <w:r w:rsidR="00CE247D">
              <w:t>:</w:t>
            </w:r>
          </w:p>
          <w:p w:rsidR="00631079" w:rsidRPr="00631079" w:rsidRDefault="00631079" w:rsidP="00631079">
            <w:r>
              <w:t>Email</w:t>
            </w:r>
            <w:r w:rsidR="00CE247D">
              <w:t>:</w:t>
            </w:r>
          </w:p>
        </w:tc>
      </w:tr>
      <w:tr w:rsidR="00631079" w:rsidTr="00D51DB0">
        <w:tc>
          <w:tcPr>
            <w:tcW w:w="4503" w:type="dxa"/>
          </w:tcPr>
          <w:p w:rsidR="00631079" w:rsidRPr="00631079" w:rsidRDefault="00CE247D" w:rsidP="00631079">
            <w:r>
              <w:t>Flight date(s)</w:t>
            </w:r>
            <w:r w:rsidR="000220D2">
              <w:t xml:space="preserve"> and time(s)</w:t>
            </w:r>
            <w:r>
              <w:t>:</w:t>
            </w:r>
          </w:p>
        </w:tc>
        <w:tc>
          <w:tcPr>
            <w:tcW w:w="4739" w:type="dxa"/>
            <w:gridSpan w:val="2"/>
          </w:tcPr>
          <w:p w:rsidR="00631079" w:rsidRDefault="00CE247D" w:rsidP="00631079">
            <w:r>
              <w:t>Location(s)</w:t>
            </w:r>
          </w:p>
          <w:p w:rsidR="00A21F81" w:rsidRDefault="00A21F81" w:rsidP="00631079"/>
          <w:p w:rsidR="00CE247D" w:rsidRPr="00631079" w:rsidRDefault="00CE247D" w:rsidP="00631079"/>
        </w:tc>
      </w:tr>
      <w:tr w:rsidR="00C3663F" w:rsidTr="00C3663F">
        <w:tc>
          <w:tcPr>
            <w:tcW w:w="9242" w:type="dxa"/>
            <w:gridSpan w:val="3"/>
            <w:shd w:val="clear" w:color="auto" w:fill="auto"/>
          </w:tcPr>
          <w:p w:rsidR="00C3663F" w:rsidRPr="00C3663F" w:rsidRDefault="00C3663F" w:rsidP="00CE247D">
            <w:r w:rsidRPr="00C3663F">
              <w:t>Drone Operator details</w:t>
            </w:r>
            <w:r>
              <w:t xml:space="preserve"> (name, address, phone, email)</w:t>
            </w:r>
          </w:p>
          <w:p w:rsidR="00C3663F" w:rsidRPr="00C3663F" w:rsidRDefault="00C3663F" w:rsidP="00631079"/>
        </w:tc>
      </w:tr>
      <w:tr w:rsidR="007A4650" w:rsidTr="00D51DB0">
        <w:tc>
          <w:tcPr>
            <w:tcW w:w="4503" w:type="dxa"/>
            <w:shd w:val="clear" w:color="auto" w:fill="F2F2F2" w:themeFill="background1" w:themeFillShade="F2"/>
          </w:tcPr>
          <w:p w:rsidR="007A4650" w:rsidRDefault="007A4650" w:rsidP="00CE247D">
            <w:pPr>
              <w:rPr>
                <w:b/>
              </w:rPr>
            </w:pPr>
            <w:r w:rsidRPr="00CE247D">
              <w:rPr>
                <w:b/>
              </w:rPr>
              <w:t>Confirm the following:</w:t>
            </w:r>
          </w:p>
          <w:p w:rsidR="007A4650" w:rsidRPr="00CE247D" w:rsidRDefault="007A4650" w:rsidP="00CE247D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7A4650" w:rsidRPr="00631079" w:rsidRDefault="007A4650" w:rsidP="00631079">
            <w:r>
              <w:t xml:space="preserve">Yes / No </w:t>
            </w:r>
          </w:p>
        </w:tc>
        <w:tc>
          <w:tcPr>
            <w:tcW w:w="3464" w:type="dxa"/>
            <w:shd w:val="clear" w:color="auto" w:fill="F2F2F2" w:themeFill="background1" w:themeFillShade="F2"/>
          </w:tcPr>
          <w:p w:rsidR="007A4650" w:rsidRPr="00631079" w:rsidRDefault="007A4650" w:rsidP="00631079">
            <w:r>
              <w:t>Evidence Received Yes / No</w:t>
            </w:r>
          </w:p>
        </w:tc>
      </w:tr>
      <w:tr w:rsidR="007A4650" w:rsidTr="00D51DB0">
        <w:tc>
          <w:tcPr>
            <w:tcW w:w="4503" w:type="dxa"/>
          </w:tcPr>
          <w:p w:rsidR="007A4650" w:rsidRPr="00631079" w:rsidRDefault="007A4650" w:rsidP="007A4650">
            <w:r>
              <w:t>Risk Assessment/Method Statement and Flig</w:t>
            </w:r>
            <w:r w:rsidR="00D51DB0">
              <w:t>ht Plan in place and acceptable?</w:t>
            </w:r>
          </w:p>
        </w:tc>
        <w:tc>
          <w:tcPr>
            <w:tcW w:w="1275" w:type="dxa"/>
          </w:tcPr>
          <w:p w:rsidR="007A4650" w:rsidRPr="00631079" w:rsidRDefault="007A4650" w:rsidP="00631079"/>
        </w:tc>
        <w:tc>
          <w:tcPr>
            <w:tcW w:w="3464" w:type="dxa"/>
          </w:tcPr>
          <w:p w:rsidR="007A4650" w:rsidRPr="00631079" w:rsidRDefault="007A4650" w:rsidP="00631079"/>
        </w:tc>
      </w:tr>
      <w:tr w:rsidR="007A4650" w:rsidTr="00D51DB0">
        <w:tc>
          <w:tcPr>
            <w:tcW w:w="4503" w:type="dxa"/>
          </w:tcPr>
          <w:p w:rsidR="007A4650" w:rsidRPr="00631079" w:rsidRDefault="007A4650" w:rsidP="00D51DB0">
            <w:r>
              <w:t>Site Specific Risk Assessment in place and relevant to flight site(s)</w:t>
            </w:r>
            <w:r w:rsidR="00D51DB0">
              <w:t>?</w:t>
            </w:r>
            <w:r>
              <w:t xml:space="preserve"> </w:t>
            </w:r>
          </w:p>
        </w:tc>
        <w:tc>
          <w:tcPr>
            <w:tcW w:w="1275" w:type="dxa"/>
          </w:tcPr>
          <w:p w:rsidR="007A4650" w:rsidRPr="00631079" w:rsidRDefault="007A4650" w:rsidP="00631079"/>
        </w:tc>
        <w:tc>
          <w:tcPr>
            <w:tcW w:w="3464" w:type="dxa"/>
          </w:tcPr>
          <w:p w:rsidR="007A4650" w:rsidRPr="00631079" w:rsidRDefault="007A4650" w:rsidP="00631079"/>
        </w:tc>
      </w:tr>
      <w:tr w:rsidR="007A4650" w:rsidTr="00D51DB0">
        <w:tc>
          <w:tcPr>
            <w:tcW w:w="4503" w:type="dxa"/>
          </w:tcPr>
          <w:p w:rsidR="007A4650" w:rsidRPr="00631079" w:rsidRDefault="00D51DB0" w:rsidP="00D51DB0">
            <w:r>
              <w:t xml:space="preserve">Civil Aviation Authority Permission for Aerial Work (CAA </w:t>
            </w:r>
            <w:proofErr w:type="spellStart"/>
            <w:r>
              <w:t>PfAW</w:t>
            </w:r>
            <w:proofErr w:type="spellEnd"/>
            <w:r>
              <w:t>) evidenced and valid?</w:t>
            </w:r>
            <w:r w:rsidR="007A4650">
              <w:t xml:space="preserve"> </w:t>
            </w:r>
          </w:p>
        </w:tc>
        <w:tc>
          <w:tcPr>
            <w:tcW w:w="1275" w:type="dxa"/>
          </w:tcPr>
          <w:p w:rsidR="007A4650" w:rsidRPr="00631079" w:rsidRDefault="007A4650" w:rsidP="00631079"/>
        </w:tc>
        <w:tc>
          <w:tcPr>
            <w:tcW w:w="3464" w:type="dxa"/>
          </w:tcPr>
          <w:p w:rsidR="007A4650" w:rsidRPr="00631079" w:rsidRDefault="007A4650" w:rsidP="00631079"/>
        </w:tc>
      </w:tr>
      <w:tr w:rsidR="007A4650" w:rsidTr="00D51DB0">
        <w:tc>
          <w:tcPr>
            <w:tcW w:w="4503" w:type="dxa"/>
          </w:tcPr>
          <w:p w:rsidR="007A4650" w:rsidRPr="00631079" w:rsidRDefault="007A4650" w:rsidP="00D51DB0">
            <w:r>
              <w:t>Data Protection – any issues addressed and arrangements in place to manage it</w:t>
            </w:r>
            <w:r w:rsidR="00D51DB0">
              <w:t>?</w:t>
            </w:r>
          </w:p>
        </w:tc>
        <w:tc>
          <w:tcPr>
            <w:tcW w:w="1275" w:type="dxa"/>
          </w:tcPr>
          <w:p w:rsidR="007A4650" w:rsidRPr="00631079" w:rsidRDefault="007A4650" w:rsidP="00631079"/>
        </w:tc>
        <w:tc>
          <w:tcPr>
            <w:tcW w:w="3464" w:type="dxa"/>
          </w:tcPr>
          <w:p w:rsidR="007A4650" w:rsidRPr="00631079" w:rsidRDefault="007A4650" w:rsidP="00631079"/>
        </w:tc>
      </w:tr>
      <w:tr w:rsidR="007A4650" w:rsidTr="00D51DB0">
        <w:tc>
          <w:tcPr>
            <w:tcW w:w="4503" w:type="dxa"/>
          </w:tcPr>
          <w:p w:rsidR="007A4650" w:rsidRDefault="007A4650" w:rsidP="00D51DB0">
            <w:r>
              <w:t>Insurance (public liability) – for UoN and any third parties involved - evidenced and valid</w:t>
            </w:r>
            <w:r w:rsidR="00D51DB0">
              <w:t>?</w:t>
            </w:r>
          </w:p>
        </w:tc>
        <w:tc>
          <w:tcPr>
            <w:tcW w:w="1275" w:type="dxa"/>
          </w:tcPr>
          <w:p w:rsidR="007A4650" w:rsidRPr="00631079" w:rsidRDefault="007A4650" w:rsidP="00631079"/>
        </w:tc>
        <w:tc>
          <w:tcPr>
            <w:tcW w:w="3464" w:type="dxa"/>
          </w:tcPr>
          <w:p w:rsidR="007A4650" w:rsidRPr="00631079" w:rsidRDefault="007A4650" w:rsidP="00631079"/>
        </w:tc>
      </w:tr>
      <w:tr w:rsidR="00930D60" w:rsidTr="00930D60">
        <w:tc>
          <w:tcPr>
            <w:tcW w:w="5778" w:type="dxa"/>
            <w:gridSpan w:val="2"/>
            <w:shd w:val="clear" w:color="auto" w:fill="F2F2F2" w:themeFill="background1" w:themeFillShade="F2"/>
          </w:tcPr>
          <w:p w:rsidR="00930D60" w:rsidRDefault="00930D60" w:rsidP="00CE247D">
            <w:pPr>
              <w:rPr>
                <w:b/>
              </w:rPr>
            </w:pPr>
            <w:r w:rsidRPr="00CE247D">
              <w:rPr>
                <w:b/>
              </w:rPr>
              <w:t xml:space="preserve">Permissions </w:t>
            </w:r>
            <w:r>
              <w:rPr>
                <w:b/>
              </w:rPr>
              <w:t xml:space="preserve"> / Notifications </w:t>
            </w:r>
          </w:p>
          <w:p w:rsidR="00930D60" w:rsidRPr="00CE247D" w:rsidRDefault="00930D60" w:rsidP="00631079">
            <w:pPr>
              <w:rPr>
                <w:b/>
              </w:rPr>
            </w:pPr>
          </w:p>
        </w:tc>
        <w:tc>
          <w:tcPr>
            <w:tcW w:w="3464" w:type="dxa"/>
            <w:shd w:val="clear" w:color="auto" w:fill="F2F2F2" w:themeFill="background1" w:themeFillShade="F2"/>
          </w:tcPr>
          <w:p w:rsidR="00930D60" w:rsidRPr="00CE247D" w:rsidRDefault="00930D60" w:rsidP="00930D60">
            <w:pPr>
              <w:rPr>
                <w:b/>
              </w:rPr>
            </w:pPr>
            <w:r>
              <w:rPr>
                <w:b/>
              </w:rPr>
              <w:t xml:space="preserve">Contact </w:t>
            </w:r>
            <w:r w:rsidRPr="00CE247D">
              <w:rPr>
                <w:b/>
              </w:rPr>
              <w:t>Name and date</w:t>
            </w:r>
          </w:p>
        </w:tc>
      </w:tr>
      <w:tr w:rsidR="00930D60" w:rsidTr="003C076F">
        <w:tc>
          <w:tcPr>
            <w:tcW w:w="5778" w:type="dxa"/>
            <w:gridSpan w:val="2"/>
          </w:tcPr>
          <w:p w:rsidR="00930D60" w:rsidRDefault="00930D60" w:rsidP="00631079">
            <w:proofErr w:type="spellStart"/>
            <w:r>
              <w:t>UoN</w:t>
            </w:r>
            <w:proofErr w:type="spellEnd"/>
            <w:r>
              <w:t xml:space="preserve"> Estates (permission to use specific location(s)</w:t>
            </w:r>
          </w:p>
          <w:p w:rsidR="00930D60" w:rsidRPr="00631079" w:rsidRDefault="00930D60" w:rsidP="00631079"/>
        </w:tc>
        <w:tc>
          <w:tcPr>
            <w:tcW w:w="3464" w:type="dxa"/>
          </w:tcPr>
          <w:p w:rsidR="00930D60" w:rsidRPr="00631079" w:rsidRDefault="00930D60" w:rsidP="00631079"/>
        </w:tc>
      </w:tr>
      <w:tr w:rsidR="00930D60" w:rsidTr="00DF6FD7">
        <w:tc>
          <w:tcPr>
            <w:tcW w:w="5778" w:type="dxa"/>
            <w:gridSpan w:val="2"/>
          </w:tcPr>
          <w:p w:rsidR="00930D60" w:rsidRDefault="00930D60" w:rsidP="00631079">
            <w:proofErr w:type="spellStart"/>
            <w:r>
              <w:t>UoN</w:t>
            </w:r>
            <w:proofErr w:type="spellEnd"/>
            <w:r>
              <w:t xml:space="preserve"> Security (notif</w:t>
            </w:r>
            <w:r w:rsidR="00C20B1E">
              <w:t>i</w:t>
            </w:r>
            <w:r>
              <w:t>cation)</w:t>
            </w:r>
          </w:p>
          <w:p w:rsidR="00930D60" w:rsidRPr="00631079" w:rsidRDefault="00930D60" w:rsidP="00631079"/>
        </w:tc>
        <w:tc>
          <w:tcPr>
            <w:tcW w:w="3464" w:type="dxa"/>
          </w:tcPr>
          <w:p w:rsidR="00930D60" w:rsidRPr="00631079" w:rsidRDefault="00930D60" w:rsidP="00631079"/>
        </w:tc>
      </w:tr>
      <w:tr w:rsidR="00930D60" w:rsidTr="00C605AC">
        <w:tc>
          <w:tcPr>
            <w:tcW w:w="5778" w:type="dxa"/>
            <w:gridSpan w:val="2"/>
          </w:tcPr>
          <w:p w:rsidR="00930D60" w:rsidRDefault="00930D60" w:rsidP="00631079">
            <w:r>
              <w:t>Safety (School/</w:t>
            </w:r>
            <w:proofErr w:type="spellStart"/>
            <w:r>
              <w:t>Dept</w:t>
            </w:r>
            <w:proofErr w:type="spellEnd"/>
            <w:r>
              <w:t xml:space="preserve"> Safety Officer/Safety Office)</w:t>
            </w:r>
          </w:p>
          <w:p w:rsidR="00930D60" w:rsidRPr="00631079" w:rsidRDefault="00930D60" w:rsidP="00631079">
            <w:r>
              <w:t>(approval)</w:t>
            </w:r>
          </w:p>
        </w:tc>
        <w:tc>
          <w:tcPr>
            <w:tcW w:w="3464" w:type="dxa"/>
          </w:tcPr>
          <w:p w:rsidR="00930D60" w:rsidRPr="00631079" w:rsidRDefault="00930D60" w:rsidP="00631079"/>
        </w:tc>
      </w:tr>
      <w:tr w:rsidR="00930D60" w:rsidTr="006061E8">
        <w:tc>
          <w:tcPr>
            <w:tcW w:w="5778" w:type="dxa"/>
            <w:gridSpan w:val="2"/>
          </w:tcPr>
          <w:p w:rsidR="00930D60" w:rsidRPr="00631079" w:rsidRDefault="00930D60" w:rsidP="00D51DB0">
            <w:r>
              <w:t xml:space="preserve">Other organisations as applicable – </w:t>
            </w:r>
            <w:r w:rsidR="00D51DB0">
              <w:t xml:space="preserve">e.g. </w:t>
            </w:r>
            <w:r>
              <w:t>Air Traffic Control</w:t>
            </w:r>
            <w:r w:rsidR="00D51DB0">
              <w:t xml:space="preserve"> (</w:t>
            </w:r>
            <w:hyperlink r:id="rId7" w:history="1">
              <w:r w:rsidR="00D51DB0" w:rsidRPr="00211E71">
                <w:rPr>
                  <w:rStyle w:val="Hyperlink"/>
                </w:rPr>
                <w:t>http://www.nats.aero/contact/</w:t>
              </w:r>
            </w:hyperlink>
            <w:r w:rsidR="00D51DB0">
              <w:t>) and any</w:t>
            </w:r>
            <w:r>
              <w:t xml:space="preserve"> landowners </w:t>
            </w:r>
            <w:r w:rsidR="00D51DB0">
              <w:t xml:space="preserve">where </w:t>
            </w:r>
            <w:r>
              <w:t>flights will c</w:t>
            </w:r>
            <w:r w:rsidR="00D51DB0">
              <w:t>ross their property</w:t>
            </w:r>
          </w:p>
        </w:tc>
        <w:tc>
          <w:tcPr>
            <w:tcW w:w="3464" w:type="dxa"/>
          </w:tcPr>
          <w:p w:rsidR="00930D60" w:rsidRPr="00631079" w:rsidRDefault="00930D60" w:rsidP="00CE247D"/>
        </w:tc>
      </w:tr>
      <w:tr w:rsidR="00CE247D" w:rsidTr="00D51DB0">
        <w:tc>
          <w:tcPr>
            <w:tcW w:w="4503" w:type="dxa"/>
            <w:shd w:val="clear" w:color="auto" w:fill="F2F2F2" w:themeFill="background1" w:themeFillShade="F2"/>
          </w:tcPr>
          <w:p w:rsidR="007A4650" w:rsidRDefault="007A4650" w:rsidP="007A4650">
            <w:pPr>
              <w:rPr>
                <w:b/>
              </w:rPr>
            </w:pPr>
            <w:r w:rsidRPr="00CE247D">
              <w:rPr>
                <w:b/>
              </w:rPr>
              <w:t>Authorisation to Fly</w:t>
            </w:r>
          </w:p>
          <w:p w:rsidR="00CE247D" w:rsidRDefault="00CE247D" w:rsidP="00A21F81"/>
        </w:tc>
        <w:tc>
          <w:tcPr>
            <w:tcW w:w="4739" w:type="dxa"/>
            <w:gridSpan w:val="2"/>
            <w:shd w:val="clear" w:color="auto" w:fill="F2F2F2" w:themeFill="background1" w:themeFillShade="F2"/>
          </w:tcPr>
          <w:p w:rsidR="00CE247D" w:rsidRPr="00631079" w:rsidRDefault="00CE247D" w:rsidP="00CE247D"/>
        </w:tc>
      </w:tr>
      <w:tr w:rsidR="00CE247D" w:rsidTr="00D51DB0">
        <w:tc>
          <w:tcPr>
            <w:tcW w:w="4503" w:type="dxa"/>
          </w:tcPr>
          <w:p w:rsidR="007A4650" w:rsidRPr="00CE247D" w:rsidRDefault="007A4650" w:rsidP="00631079">
            <w:pPr>
              <w:rPr>
                <w:b/>
              </w:rPr>
            </w:pPr>
            <w:r>
              <w:t>On-the-day monitoring – name and contact details if different to Responsible Person</w:t>
            </w:r>
          </w:p>
        </w:tc>
        <w:tc>
          <w:tcPr>
            <w:tcW w:w="4739" w:type="dxa"/>
            <w:gridSpan w:val="2"/>
          </w:tcPr>
          <w:p w:rsidR="00CE247D" w:rsidRPr="00631079" w:rsidRDefault="00CE247D" w:rsidP="00631079"/>
        </w:tc>
      </w:tr>
      <w:tr w:rsidR="00CE247D" w:rsidTr="00D51DB0">
        <w:tc>
          <w:tcPr>
            <w:tcW w:w="4503" w:type="dxa"/>
          </w:tcPr>
          <w:p w:rsidR="00CE247D" w:rsidRDefault="00A21F81" w:rsidP="00E151DD">
            <w:r w:rsidRPr="00E151DD">
              <w:rPr>
                <w:u w:val="single"/>
              </w:rPr>
              <w:t>Authorisation Issuer (Organiser):</w:t>
            </w:r>
            <w:r>
              <w:t xml:space="preserve">  the flight</w:t>
            </w:r>
            <w:r w:rsidR="007A4650">
              <w:t>(</w:t>
            </w:r>
            <w:r>
              <w:t>s</w:t>
            </w:r>
            <w:r w:rsidR="007A4650">
              <w:t>)</w:t>
            </w:r>
            <w:r>
              <w:t xml:space="preserve"> may proceed in line with the above</w:t>
            </w:r>
            <w:r w:rsidR="00E151DD">
              <w:t>. This Authorisation is valid only for the dates listed.</w:t>
            </w:r>
          </w:p>
        </w:tc>
        <w:tc>
          <w:tcPr>
            <w:tcW w:w="4739" w:type="dxa"/>
            <w:gridSpan w:val="2"/>
          </w:tcPr>
          <w:p w:rsidR="00CE247D" w:rsidRPr="00631079" w:rsidRDefault="00A21F81" w:rsidP="007A4650">
            <w:r w:rsidRPr="00E151DD">
              <w:rPr>
                <w:u w:val="single"/>
              </w:rPr>
              <w:t>Authorisation Acceptor (Pilot</w:t>
            </w:r>
            <w:r>
              <w:t>): I have read and understood the above and will fly the craft in line with the risk assessment</w:t>
            </w:r>
            <w:r w:rsidR="007A4650">
              <w:t xml:space="preserve"> and method statement.</w:t>
            </w:r>
          </w:p>
        </w:tc>
      </w:tr>
      <w:tr w:rsidR="00CE247D" w:rsidTr="00D51DB0">
        <w:tc>
          <w:tcPr>
            <w:tcW w:w="4503" w:type="dxa"/>
          </w:tcPr>
          <w:p w:rsidR="00CE247D" w:rsidRDefault="00A21F81" w:rsidP="00631079">
            <w:r>
              <w:t>Name</w:t>
            </w:r>
          </w:p>
          <w:p w:rsidR="00A21F81" w:rsidRDefault="00A21F81" w:rsidP="00631079"/>
          <w:p w:rsidR="00A21F81" w:rsidRDefault="00A21F81" w:rsidP="00631079">
            <w:r>
              <w:t>Signature</w:t>
            </w:r>
          </w:p>
          <w:p w:rsidR="00A21F81" w:rsidRDefault="00A21F81" w:rsidP="00631079">
            <w:r>
              <w:t>Date</w:t>
            </w:r>
          </w:p>
        </w:tc>
        <w:tc>
          <w:tcPr>
            <w:tcW w:w="4739" w:type="dxa"/>
            <w:gridSpan w:val="2"/>
          </w:tcPr>
          <w:p w:rsidR="00CE247D" w:rsidRDefault="00A21F81" w:rsidP="00631079">
            <w:r>
              <w:t>Name</w:t>
            </w:r>
          </w:p>
          <w:p w:rsidR="00A21F81" w:rsidRDefault="00A21F81" w:rsidP="00631079"/>
          <w:p w:rsidR="00A21F81" w:rsidRDefault="00A21F81" w:rsidP="00631079">
            <w:r>
              <w:t>Signature</w:t>
            </w:r>
          </w:p>
          <w:p w:rsidR="00A21F81" w:rsidRPr="00631079" w:rsidRDefault="00A21F81" w:rsidP="00631079">
            <w:r>
              <w:t>Date</w:t>
            </w:r>
          </w:p>
        </w:tc>
      </w:tr>
    </w:tbl>
    <w:p w:rsidR="00631079" w:rsidRDefault="00631079" w:rsidP="00C3663F"/>
    <w:sectPr w:rsidR="006310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079" w:rsidRDefault="00631079" w:rsidP="00631079">
      <w:pPr>
        <w:spacing w:after="0" w:line="240" w:lineRule="auto"/>
      </w:pPr>
      <w:r>
        <w:separator/>
      </w:r>
    </w:p>
  </w:endnote>
  <w:endnote w:type="continuationSeparator" w:id="0">
    <w:p w:rsidR="00631079" w:rsidRDefault="00631079" w:rsidP="00631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D60" w:rsidRDefault="00930D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D60" w:rsidRDefault="00930D6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D60" w:rsidRDefault="00930D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079" w:rsidRDefault="00631079" w:rsidP="00631079">
      <w:pPr>
        <w:spacing w:after="0" w:line="240" w:lineRule="auto"/>
      </w:pPr>
      <w:r>
        <w:separator/>
      </w:r>
    </w:p>
  </w:footnote>
  <w:footnote w:type="continuationSeparator" w:id="0">
    <w:p w:rsidR="00631079" w:rsidRDefault="00631079" w:rsidP="00631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D60" w:rsidRDefault="00930D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079" w:rsidRDefault="0063107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0" wp14:anchorId="0501DEE8" wp14:editId="33D11E22">
          <wp:simplePos x="0" y="0"/>
          <wp:positionH relativeFrom="column">
            <wp:posOffset>4853940</wp:posOffset>
          </wp:positionH>
          <wp:positionV relativeFrom="paragraph">
            <wp:posOffset>36195</wp:posOffset>
          </wp:positionV>
          <wp:extent cx="1539240" cy="683895"/>
          <wp:effectExtent l="0" t="0" r="3810" b="1905"/>
          <wp:wrapTopAndBottom/>
          <wp:docPr id="2" name="Picture 2" descr="RGBBlue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GBBlue300dp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683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D60" w:rsidRDefault="00930D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79"/>
    <w:rsid w:val="000220D2"/>
    <w:rsid w:val="003B747D"/>
    <w:rsid w:val="0048508D"/>
    <w:rsid w:val="00631079"/>
    <w:rsid w:val="006B12FC"/>
    <w:rsid w:val="007A4650"/>
    <w:rsid w:val="008B1DCC"/>
    <w:rsid w:val="00930D60"/>
    <w:rsid w:val="00A21F81"/>
    <w:rsid w:val="00C20B1E"/>
    <w:rsid w:val="00C3663F"/>
    <w:rsid w:val="00CE247D"/>
    <w:rsid w:val="00D51DB0"/>
    <w:rsid w:val="00E1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D51882A-59D3-4757-8D70-D1AA91FB3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0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079"/>
  </w:style>
  <w:style w:type="paragraph" w:styleId="Footer">
    <w:name w:val="footer"/>
    <w:basedOn w:val="Normal"/>
    <w:link w:val="FooterChar"/>
    <w:uiPriority w:val="99"/>
    <w:unhideWhenUsed/>
    <w:rsid w:val="006310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079"/>
  </w:style>
  <w:style w:type="table" w:styleId="TableGrid">
    <w:name w:val="Table Grid"/>
    <w:basedOn w:val="TableNormal"/>
    <w:uiPriority w:val="59"/>
    <w:rsid w:val="00631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0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D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1D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nats.aero/contact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b-safety-office@exmail.nottingham.ac.u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Sarah</dc:creator>
  <cp:lastModifiedBy>Watson Sarah</cp:lastModifiedBy>
  <cp:revision>2</cp:revision>
  <cp:lastPrinted>2016-02-10T14:36:00Z</cp:lastPrinted>
  <dcterms:created xsi:type="dcterms:W3CDTF">2016-07-20T16:38:00Z</dcterms:created>
  <dcterms:modified xsi:type="dcterms:W3CDTF">2016-07-20T16:38:00Z</dcterms:modified>
</cp:coreProperties>
</file>