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wmf" ContentType="image/x-wmf"/>
  <Default Extension="gif" ContentType="image/gif"/>
  <Default Extension="png" ContentType="image/.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 standalone="yes"?><Relationships xmlns="http://schemas.openxmlformats.org/package/2006/relationships"><Relationship Type="http://schemas.openxmlformats.org/officeDocument/2006/relationships/officeDocument" Target="word/document.xml" Id="rId3" /><Relationship Type="http://schemas.openxmlformats.org/officeDocument/2006/relationships/extended-properties" Target="docProps/app.xml" Id="rId4" /><Relationship Type="http://schemas.openxmlformats.org/package/2006/relationships/metadata/core-properties" Target="docProps/core.xml" Id="rId5" /></Relationships>
</file>

<file path=word/document.xml><?xml version="1.0" encoding="utf-8"?>
<w:document xmlns:w="http://schemas.openxmlformats.org/wordprocessingml/2006/main"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>
  <w:body>
    <w:p>
      <w:pPr>
        <w:rPr>
          <w:sz w:val="2"/>
        </w:rPr>
        <w:spacing/>
      </w:pPr>
      <w:r>
        <w:rPr/>
        <w:pict>
          <v:shape type="#_x0000_t202" style="position:absolute;margin-left:42.25pt;margin-top:292.8pt;width:203.25pt;height:202.3pt;z-index:-251658752;mso-position-horizontal-relative:page;mso-position-vertical-relative:page;position:absolute;mso-wrap-distance-left:0;mso-wrap-distance-right:0" filled="f" strokecolor="#000000" strokeweight="0.75pt" stroked="f">
            <v:textbox inset="0mm,0mm,0mm,0mm">
              <w:txbxContent>
                <w:p>
                  <w:pPr>
                    <w:rPr/>
                    <w:spacing/>
                  </w:pPr>
                  <w:r>
                    <w:rPr>
                      <w:noProof/>
                    </w:rPr>
                    <w:drawing>
                      <wp:inline>
                        <wp:extent cx="2581275" cy="2569210"/>
                        <wp:docPr id="1" name="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81275" cy="25692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tbl>
      <w:tblPr>
        <w:tblLook w:val="0000" w:firstRow="0" w:lastRow="0" w:firstColumn="0" w:lastColumn="0" w:noHBand="0" w:noVBand="0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jc w:val="left"/>
        <w:tblLayout w:type="fixed"/>
        <w:tblCellMar>
          <w:left w:w="0" w:type="dxa"/>
          <w:right w:w="0" w:type="dxa"/>
        </w:tblCellMar>
        <w:tblW w:type="dxa" w:w="12720"/>
      </w:tblPr>
      <w:tblGrid>
        <w:gridCol w:w="4066"/>
        <w:gridCol w:w="8654"/>
      </w:tblGrid>
      <w:tr>
        <w:tblPrEx>
          <w:tblStyle w:val="TableGrid"/>
          <w:tbl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  <w:insideH w:val="none" w:sz="0" w:space="0" w:color="FFFFFF"/>
            <w:insideV w:val="none" w:sz="0" w:space="0" w:color="FFFFFF"/>
          </w:tblBorders>
          <w:jc w:val="left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5" w:hRule="exact"/>
        </w:trPr>
        <w:tc>
          <w:tcPr>
            <w:tcW w:type="dxa" w:w="406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rPr/>
              <w:ind w:right="379"/>
              <w:spacing/>
            </w:pPr>
            <w:r>
              <w:rPr>
                <w:noProof/>
              </w:rPr>
              <w:drawing>
                <wp:inline>
                  <wp:extent cx="2341245" cy="2383155"/>
                  <wp:docPr id="2" name=""/>
                  <a:graphic>
                    <a:graphicData uri="http://schemas.openxmlformats.org/drawingml/2006/picture">
                      <pic:pic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1245" cy="2383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65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fill="FF0000" w:color="FF0000" w:val="clear"/>
          </w:tcPr>
          <w:p>
            <w:pPr>
              <w:rPr>
                <w:sz w:val="50"/>
                <w:rFonts w:ascii="Arial" w:hAnsi="Arial" w:eastAsia="Arial" w:cs="Arial"/>
                <w:b/>
                <w:color w:val="FFFFFF"/>
              </w:rPr>
              <w:jc w:val="right"/>
              <w:ind w:right="1531"/>
              <w:spacing w:before="617" w:line="601" w:lineRule="exact"/>
            </w:pPr>
            <w:r>
              <w:rPr>
                <w:sz w:val="50"/>
                <w:rFonts w:ascii="Arial" w:hAnsi="Arial" w:eastAsia="Arial" w:cs="Arial"/>
                <w:b/>
                <w:color w:val="FFFFFF"/>
              </w:rPr>
              <w:t xml:space="preserve">STOP - Permit Required!</w:t>
            </w:r>
          </w:p>
          <w:p>
            <w:pPr>
              <w:rPr>
                <w:sz w:val="50"/>
                <w:rFonts w:ascii="Arial" w:hAnsi="Arial" w:eastAsia="Arial" w:cs="Arial"/>
                <w:b/>
                <w:color w:val="FFFFFF"/>
              </w:rPr>
              <w:jc w:val="center"/>
              <w:spacing w:before="273" w:line="601" w:lineRule="exact"/>
            </w:pPr>
            <w:r>
              <w:rPr>
                <w:sz w:val="50"/>
                <w:rFonts w:ascii="Arial" w:hAnsi="Arial" w:eastAsia="Arial" w:cs="Arial"/>
                <w:b/>
                <w:color w:val="FFFFFF"/>
              </w:rPr>
              <w:t xml:space="preserve">No </w:t>
            </w:r>
            <w:r>
              <w:rPr>
                <w:sz w:val="50"/>
                <w:rFonts w:ascii="Arial" w:hAnsi="Arial" w:eastAsia="Arial" w:cs="Arial"/>
                <w:b/>
                <w:color w:val="FFFFFF"/>
              </w:rPr>
              <w:t xml:space="preserve">Unauthorised</w:t>
            </w:r>
            <w:r>
              <w:rPr>
                <w:sz w:val="50"/>
                <w:rFonts w:ascii="Arial" w:hAnsi="Arial" w:eastAsia="Arial" w:cs="Arial"/>
                <w:b/>
                <w:color w:val="FFFFFF"/>
              </w:rPr>
              <w:t xml:space="preserve"> Work on this</w:t>
            </w:r>
          </w:p>
          <w:p>
            <w:pPr>
              <w:rPr>
                <w:sz w:val="50"/>
                <w:rFonts w:ascii="Arial" w:hAnsi="Arial" w:eastAsia="Arial" w:cs="Arial"/>
                <w:b/>
                <w:color w:val="FFFFFF"/>
              </w:rPr>
              <w:jc w:val="center"/>
              <w:spacing w:before="76" w:after="1195" w:line="601" w:lineRule="exact"/>
            </w:pPr>
            <w:r>
              <w:rPr>
                <w:sz w:val="50"/>
                <w:rFonts w:ascii="Arial" w:hAnsi="Arial" w:eastAsia="Arial" w:cs="Arial"/>
                <w:b/>
                <w:color w:val="FFFFFF"/>
              </w:rPr>
              <w:t xml:space="preserve">equipment.</w:t>
            </w:r>
          </w:p>
        </w:tc>
      </w:tr>
    </w:tbl>
    <w:p>
      <w:pPr>
        <w:rPr/>
        <w:spacing w:after="661" w:line="20" w:lineRule="exact"/>
      </w:pPr>
    </w:p>
    <w:p>
      <w:pPr>
        <w:sectPr>
          <w:type w:val="nextPage"/>
          <w:pgSz w:w="14400" w:h="10800" w:orient="landscape"/>
          <w:pgMar w:top="960" w:right="605" w:bottom="109" w:left="1075" w:footer="720" w:header="720" w:gutter="0"/>
          <w:pgBorders/>
          <w:pgNumType w:fmt="decimal"/>
          <w:cols w:num="1" w:equalWidth="1" w:space="720"/>
        </w:sectPr>
        <w:rPr/>
        <w:spacing w:after="661" w:line="20" w:lineRule="exact"/>
      </w:pPr>
      <w:bookmarkStart w:name="_GoBack" w:id="2"/>
      <w:bookmarkEnd w:id="2"/>
    </w:p>
    <w:tbl>
      <w:tblPr>
        <w:tblLook w:val="0000" w:firstRow="0" w:lastRow="0" w:firstColumn="0" w:lastColumn="0" w:noHBand="0" w:noVBand="0"/>
        <w:tblInd w:w="19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jc w:val="left"/>
        <w:tblLayout w:type="fixed"/>
        <w:tblCellMar>
          <w:left w:w="0" w:type="dxa"/>
          <w:right w:w="0" w:type="dxa"/>
        </w:tblCellMar>
        <w:tblW w:type="dxa" w:w="8716"/>
      </w:tblPr>
      <w:tblGrid>
        <w:gridCol w:w="8716"/>
      </w:tblGrid>
      <w:tr>
        <w:tblPrEx>
          <w:tblStyle w:val="TableGrid"/>
          <w:tblInd w:w="19" w:type="dxa"/>
          <w:tbl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  <w:insideH w:val="none" w:sz="0" w:space="0" w:color="FFFFFF"/>
            <w:insideV w:val="none" w:sz="0" w:space="0" w:color="FFFFFF"/>
          </w:tblBorders>
          <w:jc w:val="left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1" w:hRule="exact"/>
        </w:trPr>
        <w:tc>
          <w:tcPr>
            <w:tcW w:type="dxa" w:w="8716"/>
            <w:tcBorders>
              <w:top w:val="single" w:sz="15" w:space="0" w:color="0000FF"/>
              <w:left w:val="single" w:sz="15" w:space="0" w:color="0000FF"/>
              <w:bottom w:val="single" w:sz="15" w:space="0" w:color="0000FF"/>
              <w:right w:val="single" w:sz="15" w:space="0" w:color="0000FF"/>
            </w:tcBorders>
            <w:shd w:fill="0000FF" w:color="0000FF" w:val="clear"/>
          </w:tcPr>
          <w:p>
            <w:pPr>
              <w:rPr>
                <w:sz w:val="63"/>
                <w:rFonts w:ascii="Arial" w:hAnsi="Arial" w:eastAsia="Arial" w:cs="Arial"/>
                <w:b/>
                <w:color w:val="FFFFFF"/>
                <w:spacing w:val="3"/>
              </w:rPr>
              <w:jc w:val="center"/>
              <w:spacing w:before="134" w:line="747" w:lineRule="exact"/>
            </w:pPr>
            <w:r>
              <w:rPr>
                <w:sz w:val="63"/>
                <w:rFonts w:ascii="Arial" w:hAnsi="Arial" w:eastAsia="Arial" w:cs="Arial"/>
                <w:b/>
                <w:color w:val="FFFFFF"/>
                <w:spacing w:val="3"/>
              </w:rPr>
              <w:t xml:space="preserve">Contractors and</w:t>
            </w:r>
          </w:p>
          <w:p>
            <w:pPr>
              <w:rPr>
                <w:sz w:val="63"/>
                <w:rFonts w:ascii="Arial" w:hAnsi="Arial" w:eastAsia="Arial" w:cs="Arial"/>
                <w:b/>
                <w:color w:val="FFFFFF"/>
                <w:spacing w:val="19"/>
              </w:rPr>
              <w:jc w:val="center"/>
              <w:spacing w:before="117" w:line="747" w:lineRule="exact"/>
            </w:pPr>
            <w:r>
              <w:rPr>
                <w:sz w:val="63"/>
                <w:rFonts w:ascii="Arial" w:hAnsi="Arial" w:eastAsia="Arial" w:cs="Arial"/>
                <w:b/>
                <w:color w:val="FFFFFF"/>
                <w:spacing w:val="19"/>
              </w:rPr>
              <w:t xml:space="preserve">Maintenance Staff Must</w:t>
            </w:r>
          </w:p>
          <w:p>
            <w:pPr>
              <w:rPr>
                <w:sz w:val="63"/>
                <w:rFonts w:ascii="Arial" w:hAnsi="Arial" w:eastAsia="Arial" w:cs="Arial"/>
                <w:b/>
                <w:color w:val="FFFFFF"/>
              </w:rPr>
              <w:jc w:val="center"/>
              <w:spacing w:before="126" w:after="2221" w:line="747" w:lineRule="exact"/>
            </w:pPr>
            <w:r>
              <w:rPr>
                <w:sz w:val="63"/>
                <w:rFonts w:ascii="Arial" w:hAnsi="Arial" w:eastAsia="Arial" w:cs="Arial"/>
                <w:b/>
                <w:color w:val="FFFFFF"/>
              </w:rPr>
              <w:t xml:space="preserve">Contact:</w:t>
            </w:r>
          </w:p>
        </w:tc>
      </w:tr>
    </w:tbl>
    <w:p>
      <w:pPr>
        <w:rPr/>
        <w:spacing/>
      </w:pPr>
      <w:r>
        <w:rPr/>
        <w:pict>
          <v:shape type="#_x0000_t202" style="position:absolute;margin-left:0.8pt;margin-top:1.1pt;width:434.8pt;height:98.1pt;z-index:251659264;mso-position-horizontal-relative:margin;mso-position-vertical-relative:line;position:absolute;visibility:visible;mso-wrap-style:square;mso-wrap-distance-left:9;mso-wrap-distance-top:0;mso-wrap-distance-right:9;mso-wrap-distance-bottom:0;v-text-anchor:top" fillcolor="#FFFFFF" strokecolor="#0000FF" strokeweight="2.25pt">
            <v:textbox inset="2.5mm,1.3mm,2.5mm,1.3mm">
              <w:txbxContent/>
            </v:textbox>
          </v:shape>
        </w:pict>
      </w:r>
    </w:p>
    <w:sectPr>
      <w:type w:val="continuous"/>
      <w:pgSz w:w="14400" w:h="10800" w:orient="landscape"/>
      <w:pgMar w:top="960" w:right="575" w:bottom="109" w:left="5165" w:footer="720" w:header="720" w:gutter="0"/>
      <w:pgBorders/>
      <w:pgNumType w:fmt="decimal"/>
      <w:cols w:num="1" w:equalWidth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MingLiU">
    <w:altName w:val="新細明體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abstractNum w:abstractNumId="0">
    <w:lvl w:ilvl="0">
      <w:start w:val="1"/>
      <w:numFmt w:val="decimal"/>
      <w:lvlText w:val="%1."/>
      <w:suff w:val="tab"/>
      <w:pPr>
        <w:ind w:left="720"/>
        <w:spacing/>
      </w:pPr>
      <w:rPr>
        <w:rFonts w:ascii="Times New Roman" w:hAnsi="Times New Roman" w:eastAsia="Times New Roman" w:cs="Times New Roman"/>
      </w:rPr>
    </w:lvl>
    <w:lvl w:ilvl="1">
      <w:start w:val="1"/>
      <w:lvlJc w:val="right"/>
      <w:numFmt w:val="lowerLetter"/>
      <w:lvlText w:val="%2."/>
      <w:suff w:val="tab"/>
      <w:pPr>
        <w:ind w:left="1440"/>
        <w:spacing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lvlText w:val="%3."/>
      <w:suff w:val="tab"/>
      <w:pPr>
        <w:ind w:left="2160"/>
        <w:spacing/>
      </w:pPr>
      <w:rPr>
        <w:rFonts w:ascii="Times New Roman" w:hAnsi="Times New Roman" w:eastAsia="Times New Roman" w:cs="Times New Roman"/>
      </w:rPr>
    </w:lvl>
    <w:lvl w:ilvl="3">
      <w:start w:val="1"/>
      <w:numFmt w:val="decimal"/>
      <w:lvlText w:val="%4."/>
      <w:suff w:val="tab"/>
      <w:pPr>
        <w:ind w:left="2880"/>
        <w:spacing/>
      </w:pPr>
      <w:rPr>
        <w:rFonts w:ascii="Times New Roman" w:hAnsi="Times New Roman" w:eastAsia="Times New Roman" w:cs="Times New Roman"/>
      </w:rPr>
    </w:lvl>
    <w:lvl w:ilvl="4">
      <w:start w:val="1"/>
      <w:lvlJc w:val="right"/>
      <w:numFmt w:val="lowerLetter"/>
      <w:lvlText w:val="%5."/>
      <w:suff w:val="tab"/>
      <w:pPr>
        <w:ind w:left="3600"/>
        <w:spacing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lvlText w:val="%6."/>
      <w:suff w:val="tab"/>
      <w:pPr>
        <w:ind w:left="4320"/>
        <w:spacing/>
      </w:pPr>
      <w:rPr>
        <w:rFonts w:ascii="Times New Roman" w:hAnsi="Times New Roman" w:eastAsia="Times New Roman" w:cs="Times New Roman"/>
      </w:rPr>
    </w:lvl>
    <w:lvl w:ilvl="6">
      <w:start w:val="1"/>
      <w:numFmt w:val="decimal"/>
      <w:lvlText w:val="%7."/>
      <w:suff w:val="tab"/>
      <w:pPr>
        <w:ind w:left="5040"/>
        <w:spacing/>
      </w:pPr>
      <w:rPr>
        <w:rFonts w:ascii="Times New Roman" w:hAnsi="Times New Roman" w:eastAsia="Times New Roman" w:cs="Times New Roman"/>
      </w:rPr>
    </w:lvl>
    <w:lvl w:ilvl="7">
      <w:start w:val="1"/>
      <w:lvlJc w:val="right"/>
      <w:numFmt w:val="lowerLetter"/>
      <w:lvlText w:val="%8."/>
      <w:suff w:val="tab"/>
      <w:pPr>
        <w:ind w:left="5760"/>
        <w:spacing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lvlText w:val="%9."/>
      <w:suff w:val="tab"/>
      <w:pPr>
        <w:ind w:left="6480"/>
        <w:spacing/>
      </w:pPr>
      <w:rPr>
        <w:rFonts w:ascii="Times New Roman" w:hAnsi="Times New Roman" w:eastAsia="Times New Roman" w:cs="Times New Roman"/>
      </w:rPr>
    </w:lvl>
  </w:abstractNum>
  <w:abstractNum w:abstractNumId="1">
    <w:lvl w:ilvl="0">
      <w:start w:val="1"/>
      <w:numFmt w:val="bullet"/>
      <w:lvlText w:val=""/>
      <w:suff w:val="tab"/>
      <w:pPr>
        <w:ind w:left="72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/>
        <w:spacing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zoom w:percent="106"/>
  <w:proofState w:grammar="clean" w:spelling="clean"/>
  <w:defaultTabStop w:val="720"/>
  <w:compat>
    <w:adjustLineHeightInTable/>
    <w:doNotUseIndentAsNumberingTabStop/>
    <w:splitPgBreakAndParaMark/>
  </w:compat>
</w:settings>
</file>

<file path=word/styles.xml><?xml version="1.0" encoding="utf-8"?>
<w:styles xmlns:w="http://schemas.openxmlformats.org/wordprocessingml/2006/main" xmlns:w10="urn:schemas-microsoft-com:office:word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pic="http://schemas.openxmlformats.org/drawingml/2006/picture">
  <w:docDefaults>
    <w:rPrDefault>
      <w:rPr>
        <w:sz w:val="22"/>
        <w:szCs w:val="22"/>
        <w:rFonts w:ascii="Times New Roman" w:hAnsi="Times New Roman" w:eastAsia="PMingLiU" w:cs="Times New Roman"/>
        <w:lang w:val="en-US" w:eastAsia="ar-SA"/>
      </w:rPr>
    </w:rPrDefault>
    <w:pPrDefault/>
  </w:docDefaults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default="1" w:styleId="Normal">
    <w:name w:val="Normal"/>
    <w:qFormat/>
    <w:pPr>
      <w:spacing/>
    </w:pPr>
    <w:rPr/>
  </w:style>
  <w:style w:type="character" w:default="1" w:styleId="DefaultParagraphFont">
    <w:name w:val="Default Paragraph Font"/>
    <w:semiHidden/>
    <w:unhideWhenUsed/>
    <w:rPr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pPr>
      <w:spacing/>
    </w:pPr>
    <w:rPr>
      <w:sz w:val="16"/>
      <w:szCs w:val="16"/>
      <w:rFonts w:ascii="Tahoma" w:hAnsi="Tahoma" w:eastAsia="Tahoma" w:cs="Tahoma"/>
    </w:rPr>
  </w:style>
  <w:style w:type="character" w:custom="1" w:styleId="BalloonTextChar">
    <w:name w:val="Balloon Text Char"/>
    <w:basedOn w:val="DefaultParagraphFont"/>
    <w:link w:val="BalloonText"/>
    <w:semiHidden/>
    <w:rPr>
      <w:sz w:val="16"/>
      <w:szCs w:val="16"/>
      <w:rFonts w:ascii="Tahoma" w:hAnsi="Tahoma" w:eastAsia="Tahoma" w:cs="Tahoma"/>
    </w:rPr>
  </w:style>
</w:styles>
</file>

<file path=word/_rels/document.xml.rels>&#65279;<?xml version="1.0" encoding="UTF-8" standalone="yes"?><Relationships xmlns="http://schemas.openxmlformats.org/package/2006/relationships"><Relationship Type="http://schemas.openxmlformats.org/officeDocument/2006/relationships/styles" Target="styles.xml" Id="rId6" /><Relationship Type="http://schemas.openxmlformats.org/officeDocument/2006/relationships/settings" Target="settings.xml" Id="rId7" /><Relationship Type="http://schemas.openxmlformats.org/officeDocument/2006/relationships/numbering" Target="numbering.xml" Id="rId8" /><Relationship Type="http://schemas.openxmlformats.org/officeDocument/2006/relationships/fontTable" Target="fontTable.xml" Id="rId9" /><Relationship Type="http://schemas.openxmlformats.org/officeDocument/2006/relationships/image" Target="media/image1.jpeg" Id="rId1" /><Relationship Type="http://schemas.openxmlformats.org/officeDocument/2006/relationships/image" Target="media/image2.jpeg" Id="rId2" /></Relationships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18</Words>
  <Characters>104</Characters>
  <Application>Microsoft Office Word</Application>
  <DocSecurity>0</DocSecurity>
  <Lines>1</Lines>
  <Paragraphs>1</Paragraphs>
  <Company>University Of Nottingham</Compan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Hazardous Equipment Sign</dc:title>
  <dc:creator>Sarah Watson</dc:creator>
  <cp:lastModifiedBy>Hallam Ann</cp:lastModifiedBy>
  <cp:revision>2</cp:revision>
  <dcterms:created xsi:type="dcterms:W3CDTF">2014-09-25T08:36:00Z</dcterms:created>
  <dcterms:modified xsi:type="dcterms:W3CDTF">2014-11-04T10:18:34.003Z</dcterms:modified>
</cp:coreProperties>
</file>