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53" w:rsidRDefault="00F82C53" w:rsidP="001D378D">
      <w:pPr>
        <w:autoSpaceDE w:val="0"/>
        <w:autoSpaceDN w:val="0"/>
        <w:adjustRightInd w:val="0"/>
        <w:spacing w:after="0"/>
        <w:jc w:val="right"/>
        <w:rPr>
          <w:rFonts w:ascii="Verdana" w:hAnsi="Verdana" w:cs="Verdana,Bold"/>
          <w:b/>
          <w:bCs/>
          <w:color w:val="000000"/>
          <w:sz w:val="24"/>
          <w:szCs w:val="24"/>
        </w:rPr>
      </w:pPr>
      <w:bookmarkStart w:id="0" w:name="App4"/>
      <w:r w:rsidRPr="00F82C53">
        <w:rPr>
          <w:rFonts w:ascii="Verdana" w:hAnsi="Verdana" w:cs="Verdana,Bold"/>
          <w:b/>
          <w:bCs/>
          <w:color w:val="000000"/>
          <w:sz w:val="24"/>
          <w:szCs w:val="24"/>
        </w:rPr>
        <w:t>Appendix 4</w:t>
      </w:r>
    </w:p>
    <w:bookmarkEnd w:id="0"/>
    <w:p w:rsidR="00AE4B82" w:rsidRPr="00F82C53" w:rsidRDefault="00AE4B82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4"/>
          <w:szCs w:val="24"/>
        </w:rPr>
      </w:pPr>
    </w:p>
    <w:p w:rsidR="00F82C53" w:rsidRDefault="00F82C53" w:rsidP="00CC6075">
      <w:pPr>
        <w:autoSpaceDE w:val="0"/>
        <w:autoSpaceDN w:val="0"/>
        <w:adjustRightInd w:val="0"/>
        <w:spacing w:after="0"/>
        <w:jc w:val="center"/>
        <w:rPr>
          <w:rFonts w:ascii="Verdana" w:hAnsi="Verdana" w:cs="Verdana,Bold"/>
          <w:b/>
          <w:bCs/>
          <w:color w:val="000000"/>
          <w:sz w:val="24"/>
          <w:szCs w:val="24"/>
        </w:rPr>
      </w:pPr>
      <w:r w:rsidRPr="00AE4B82">
        <w:rPr>
          <w:rFonts w:ascii="Verdana" w:hAnsi="Verdana" w:cs="Verdana,Bold"/>
          <w:b/>
          <w:bCs/>
          <w:color w:val="000000"/>
          <w:sz w:val="24"/>
          <w:szCs w:val="24"/>
        </w:rPr>
        <w:t>Approval of drivers to drive minibuses in accordance with Minibus Code of Practice</w:t>
      </w:r>
    </w:p>
    <w:p w:rsidR="00A01C7E" w:rsidRPr="00CC6075" w:rsidRDefault="00A01C7E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F82C53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AE4B82">
        <w:rPr>
          <w:rFonts w:ascii="Verdana" w:hAnsi="Verdana" w:cs="Verdana"/>
          <w:color w:val="000000"/>
          <w:sz w:val="20"/>
          <w:szCs w:val="20"/>
        </w:rPr>
        <w:t>This form must be completed before driving any minibus to which the Minibus Code of Practice applies. On</w:t>
      </w:r>
      <w:r w:rsidR="00AE4B82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E4B82">
        <w:rPr>
          <w:rFonts w:ascii="Verdana" w:hAnsi="Verdana" w:cs="Verdana"/>
          <w:color w:val="000000"/>
          <w:sz w:val="20"/>
          <w:szCs w:val="20"/>
        </w:rPr>
        <w:t>completion it must be signed by the Head of School/Dept and be returned to the Insurance Officer, Commercial</w:t>
      </w:r>
      <w:r w:rsidR="00AE4B82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E4B82">
        <w:rPr>
          <w:rFonts w:ascii="Verdana" w:hAnsi="Verdana" w:cs="Verdana"/>
          <w:color w:val="000000"/>
          <w:sz w:val="20"/>
          <w:szCs w:val="20"/>
        </w:rPr>
        <w:t>Services, KMC.</w:t>
      </w:r>
      <w:bookmarkStart w:id="1" w:name="_GoBack"/>
      <w:bookmarkEnd w:id="1"/>
    </w:p>
    <w:p w:rsidR="00AE4B82" w:rsidRPr="00AE4B82" w:rsidRDefault="00AE4B82" w:rsidP="00F82C53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:rsidR="001A1EB4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AE4B82">
        <w:rPr>
          <w:rFonts w:ascii="Verdana" w:hAnsi="Verdana" w:cs="Verdana,Bold"/>
          <w:b/>
          <w:bCs/>
          <w:color w:val="000000"/>
          <w:sz w:val="20"/>
          <w:szCs w:val="20"/>
        </w:rPr>
        <w:t>Section 1 - To be completed by all drivers (Please print)</w:t>
      </w:r>
      <w:r w:rsidR="00AE4B82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</w:t>
      </w:r>
    </w:p>
    <w:tbl>
      <w:tblPr>
        <w:tblStyle w:val="TableGrid"/>
        <w:tblW w:w="9006" w:type="dxa"/>
        <w:tblLook w:val="04A0" w:firstRow="1" w:lastRow="0" w:firstColumn="1" w:lastColumn="0" w:noHBand="0" w:noVBand="1"/>
      </w:tblPr>
      <w:tblGrid>
        <w:gridCol w:w="2846"/>
        <w:gridCol w:w="2082"/>
        <w:gridCol w:w="63"/>
        <w:gridCol w:w="409"/>
        <w:gridCol w:w="1705"/>
        <w:gridCol w:w="1901"/>
      </w:tblGrid>
      <w:tr w:rsidR="00B22D45" w:rsidTr="00B22D45">
        <w:tc>
          <w:tcPr>
            <w:tcW w:w="2846" w:type="dxa"/>
          </w:tcPr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2145" w:type="dxa"/>
            <w:gridSpan w:val="2"/>
          </w:tcPr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Other Names</w:t>
            </w:r>
          </w:p>
        </w:tc>
        <w:tc>
          <w:tcPr>
            <w:tcW w:w="2114" w:type="dxa"/>
            <w:gridSpan w:val="2"/>
          </w:tcPr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901" w:type="dxa"/>
          </w:tcPr>
          <w:p w:rsidR="00B22D45" w:rsidRDefault="00B22D45" w:rsidP="00B22D45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Ext:</w:t>
            </w:r>
          </w:p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2D45" w:rsidTr="00B22D45">
        <w:tc>
          <w:tcPr>
            <w:tcW w:w="9006" w:type="dxa"/>
            <w:gridSpan w:val="6"/>
          </w:tcPr>
          <w:p w:rsidR="00B22D45" w:rsidRDefault="00B22D45" w:rsidP="00B22D45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School/Department</w:t>
            </w:r>
          </w:p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2D45" w:rsidTr="00B22D45">
        <w:tc>
          <w:tcPr>
            <w:tcW w:w="2846" w:type="dxa"/>
          </w:tcPr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Length of motor car driving experience</w:t>
            </w:r>
          </w:p>
        </w:tc>
        <w:tc>
          <w:tcPr>
            <w:tcW w:w="2554" w:type="dxa"/>
            <w:gridSpan w:val="3"/>
          </w:tcPr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Licence number &amp; Category</w:t>
            </w:r>
          </w:p>
        </w:tc>
        <w:tc>
          <w:tcPr>
            <w:tcW w:w="3606" w:type="dxa"/>
            <w:gridSpan w:val="2"/>
          </w:tcPr>
          <w:p w:rsidR="00B22D45" w:rsidRDefault="00B22D45" w:rsidP="00B22D45">
            <w:pPr>
              <w:tabs>
                <w:tab w:val="left" w:pos="2095"/>
              </w:tabs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Length of minibus driving experience</w:t>
            </w:r>
          </w:p>
          <w:p w:rsidR="00B22D45" w:rsidRDefault="00B22D45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79A7" w:rsidTr="009B79A7">
        <w:tc>
          <w:tcPr>
            <w:tcW w:w="9006" w:type="dxa"/>
            <w:gridSpan w:val="6"/>
          </w:tcPr>
          <w:p w:rsidR="009B79A7" w:rsidRDefault="009B79A7" w:rsidP="00B22D45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I confirm that I am over 25 years of age and under 65 years of age</w:t>
            </w:r>
          </w:p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79A7" w:rsidTr="009B79A7">
        <w:tc>
          <w:tcPr>
            <w:tcW w:w="9006" w:type="dxa"/>
            <w:gridSpan w:val="6"/>
          </w:tcPr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 confirm that my driving licence is </w:t>
            </w:r>
            <w:r w:rsidRPr="00AE4B82">
              <w:rPr>
                <w:rFonts w:ascii="Verdana" w:hAnsi="Verdana" w:cs="Verdana,Italic"/>
                <w:i/>
                <w:iCs/>
                <w:color w:val="000000"/>
                <w:sz w:val="20"/>
                <w:szCs w:val="20"/>
              </w:rPr>
              <w:t xml:space="preserve">free / is not free*†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from endorsements</w:t>
            </w:r>
          </w:p>
          <w:p w:rsidR="009B79A7" w:rsidRP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B79A7" w:rsidTr="009B79A7">
        <w:tc>
          <w:tcPr>
            <w:tcW w:w="9006" w:type="dxa"/>
            <w:gridSpan w:val="6"/>
          </w:tcPr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 understand that any future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e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ndorsements/convictions will be reported to the person completing section 4 below before driving a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minibus again and may result is suspension of my approval to drive a minibus.</w:t>
            </w:r>
          </w:p>
          <w:p w:rsidR="009B79A7" w:rsidRP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B79A7" w:rsidTr="009B79A7">
        <w:tc>
          <w:tcPr>
            <w:tcW w:w="9006" w:type="dxa"/>
            <w:gridSpan w:val="6"/>
          </w:tcPr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Italic"/>
                <w:i/>
                <w:i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 confirm that I have complied with the training and assessment requirements contained in Appendix 2 of the </w:t>
            </w:r>
            <w:hyperlink r:id="rId9" w:history="1">
              <w:r w:rsidRPr="00367E68">
                <w:rPr>
                  <w:rStyle w:val="Hyperlink"/>
                  <w:rFonts w:ascii="Verdana" w:hAnsi="Verdana" w:cs="Verdana"/>
                  <w:sz w:val="20"/>
                  <w:szCs w:val="20"/>
                </w:rPr>
                <w:t>University Minibus Code of Practice</w:t>
              </w:r>
            </w:hyperlink>
            <w:r w:rsidRPr="00AE4B82">
              <w:rPr>
                <w:rFonts w:ascii="Verdana" w:hAnsi="Verdana" w:cs="Verdana"/>
                <w:color w:val="0000FF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(MIDAS every 4 years or other approved familiarization training up until December 2014) </w:t>
            </w:r>
            <w:r w:rsidRPr="00AE4B82">
              <w:rPr>
                <w:rFonts w:ascii="Verdana" w:hAnsi="Verdana" w:cs="Verdana,Italic"/>
                <w:i/>
                <w:iCs/>
                <w:color w:val="000000"/>
                <w:sz w:val="20"/>
                <w:szCs w:val="20"/>
              </w:rPr>
              <w:t>and attach a copy of my certificate.</w:t>
            </w:r>
          </w:p>
          <w:p w:rsidR="009B79A7" w:rsidRP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Italic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B79A7" w:rsidTr="009B79A7">
        <w:tc>
          <w:tcPr>
            <w:tcW w:w="4928" w:type="dxa"/>
            <w:gridSpan w:val="2"/>
          </w:tcPr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4078" w:type="dxa"/>
            <w:gridSpan w:val="4"/>
          </w:tcPr>
          <w:p w:rsidR="009B79A7" w:rsidRDefault="009B79A7" w:rsidP="009B79A7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Date</w:t>
            </w:r>
          </w:p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A1EB4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AE4B82">
        <w:rPr>
          <w:rFonts w:ascii="Verdana" w:hAnsi="Verdana" w:cs="Verdana,Bold"/>
          <w:b/>
          <w:bCs/>
          <w:color w:val="000000"/>
          <w:sz w:val="20"/>
          <w:szCs w:val="20"/>
        </w:rPr>
        <w:t>Section 2 - To be completed if a minibus is to be driven only for social purposes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A1EB4" w:rsidTr="003145F4">
        <w:tc>
          <w:tcPr>
            <w:tcW w:w="9242" w:type="dxa"/>
            <w:gridSpan w:val="2"/>
          </w:tcPr>
          <w:p w:rsidR="001A1EB4" w:rsidRDefault="001A1EB4" w:rsidP="001A1EB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I confirm that I hold a full driving license, issued by either the United Kingdom or by another member state of the European Community,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to drive a car (Category B) and that I have held this licence for at least 2 years.</w:t>
            </w:r>
          </w:p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79A7" w:rsidTr="009B79A7">
        <w:tc>
          <w:tcPr>
            <w:tcW w:w="4621" w:type="dxa"/>
          </w:tcPr>
          <w:p w:rsidR="009B79A7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4621" w:type="dxa"/>
          </w:tcPr>
          <w:p w:rsidR="001A1EB4" w:rsidRDefault="001A1EB4" w:rsidP="001A1EB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Date</w:t>
            </w:r>
          </w:p>
          <w:p w:rsidR="009B79A7" w:rsidRDefault="009B79A7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A1EB4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AE4B82">
        <w:rPr>
          <w:rFonts w:ascii="Verdana" w:hAnsi="Verdana" w:cs="Verdana,Bold"/>
          <w:b/>
          <w:bCs/>
          <w:color w:val="000000"/>
          <w:sz w:val="20"/>
          <w:szCs w:val="20"/>
        </w:rPr>
        <w:t>Section 3 - To be completed if a minibus is to be driven as part of the driver's employment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04"/>
        <w:gridCol w:w="4621"/>
      </w:tblGrid>
      <w:tr w:rsidR="001A1EB4" w:rsidTr="001A1EB4">
        <w:tc>
          <w:tcPr>
            <w:tcW w:w="817" w:type="dxa"/>
          </w:tcPr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Either</w:t>
            </w:r>
          </w:p>
        </w:tc>
        <w:tc>
          <w:tcPr>
            <w:tcW w:w="8425" w:type="dxa"/>
            <w:gridSpan w:val="2"/>
          </w:tcPr>
          <w:p w:rsidR="001A1EB4" w:rsidRPr="001A1EB4" w:rsidRDefault="001A1EB4" w:rsidP="001A1EB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*I confirm that I hold a full United Kingdom driving license, issued before 1 January 1997, to drive a car (Category B) and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utomatically including Category D1 for Passenger Carrying Vehicles.</w:t>
            </w:r>
          </w:p>
        </w:tc>
      </w:tr>
      <w:tr w:rsidR="001A1EB4" w:rsidTr="001A1EB4">
        <w:tc>
          <w:tcPr>
            <w:tcW w:w="817" w:type="dxa"/>
          </w:tcPr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Or</w:t>
            </w:r>
          </w:p>
        </w:tc>
        <w:tc>
          <w:tcPr>
            <w:tcW w:w="8425" w:type="dxa"/>
            <w:gridSpan w:val="2"/>
          </w:tcPr>
          <w:p w:rsidR="001A1EB4" w:rsidRP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*I confirm that I hold a full driving licence to drive a car issued by a member state of the European Community which was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issued before that state implemented the Second EU Directive on the Driving Licence (91/439/EEC). The licence indicates that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it is valid for driving minibuses with more than 8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passengers plus the driver</w:t>
            </w:r>
          </w:p>
        </w:tc>
      </w:tr>
      <w:tr w:rsidR="001A1EB4" w:rsidTr="001A1EB4">
        <w:tc>
          <w:tcPr>
            <w:tcW w:w="817" w:type="dxa"/>
          </w:tcPr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Or</w:t>
            </w:r>
          </w:p>
        </w:tc>
        <w:tc>
          <w:tcPr>
            <w:tcW w:w="8425" w:type="dxa"/>
            <w:gridSpan w:val="2"/>
          </w:tcPr>
          <w:p w:rsidR="001A1EB4" w:rsidRP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*I confirm that I hold a full driving licence, issued either by the United Kingdom or by another member state of the European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Community, to drive Passenger Carrying Vehicles Category D1</w:t>
            </w:r>
          </w:p>
        </w:tc>
      </w:tr>
      <w:tr w:rsidR="001A1EB4" w:rsidTr="003145F4">
        <w:tc>
          <w:tcPr>
            <w:tcW w:w="4621" w:type="dxa"/>
            <w:gridSpan w:val="2"/>
          </w:tcPr>
          <w:p w:rsidR="001A1EB4" w:rsidRDefault="001A1EB4" w:rsidP="001A1EB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4621" w:type="dxa"/>
          </w:tcPr>
          <w:p w:rsidR="001A1EB4" w:rsidRDefault="001A1EB4" w:rsidP="003145F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Date</w:t>
            </w:r>
          </w:p>
          <w:p w:rsidR="001A1EB4" w:rsidRPr="001A1EB4" w:rsidRDefault="001A1EB4" w:rsidP="003145F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E4B82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AE4B82">
        <w:rPr>
          <w:rFonts w:ascii="Verdana" w:hAnsi="Verdana" w:cs="Verdana,Bold"/>
          <w:b/>
          <w:bCs/>
          <w:color w:val="000000"/>
          <w:sz w:val="20"/>
          <w:szCs w:val="20"/>
        </w:rPr>
        <w:t>Section 4 - Approved by Head of School/Department or person designated by the Head of</w:t>
      </w:r>
      <w:r w:rsidR="00AE4B82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</w:t>
      </w:r>
      <w:r w:rsidRPr="00AE4B82">
        <w:rPr>
          <w:rFonts w:ascii="Verdana" w:hAnsi="Verdana" w:cs="Verdana,Bold"/>
          <w:b/>
          <w:bCs/>
          <w:color w:val="000000"/>
          <w:sz w:val="20"/>
          <w:szCs w:val="20"/>
        </w:rPr>
        <w:t>School/Department (Please 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A1EB4" w:rsidTr="003145F4">
        <w:tc>
          <w:tcPr>
            <w:tcW w:w="9242" w:type="dxa"/>
            <w:gridSpan w:val="2"/>
          </w:tcPr>
          <w:p w:rsidR="001A1EB4" w:rsidRPr="00AE4B82" w:rsidRDefault="001A1EB4" w:rsidP="001A1EB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The above named person is approved to drive a minibus, to which the University Minibus Code of Practice applies for:</w:t>
            </w:r>
          </w:p>
          <w:p w:rsidR="001A1EB4" w:rsidRPr="001A1EB4" w:rsidRDefault="001A1EB4" w:rsidP="001A1E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1A1EB4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Purposes of his or her employment*</w:t>
            </w:r>
          </w:p>
          <w:p w:rsidR="001A1EB4" w:rsidRPr="001A1EB4" w:rsidRDefault="001A1EB4" w:rsidP="001A1E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1A1EB4">
              <w:rPr>
                <w:rFonts w:ascii="Verdana" w:hAnsi="Verdana" w:cs="Verdana"/>
                <w:color w:val="000000"/>
                <w:sz w:val="20"/>
                <w:szCs w:val="20"/>
              </w:rPr>
              <w:t>Social purposes under the Minibus and Community Bus Permit Scheme*</w:t>
            </w:r>
          </w:p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1EB4" w:rsidTr="001A1EB4">
        <w:tc>
          <w:tcPr>
            <w:tcW w:w="4621" w:type="dxa"/>
          </w:tcPr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4621" w:type="dxa"/>
          </w:tcPr>
          <w:p w:rsidR="001A1EB4" w:rsidRDefault="001A1EB4" w:rsidP="001A1EB4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AE4B82">
              <w:rPr>
                <w:rFonts w:ascii="Verdana" w:hAnsi="Verdana" w:cs="Verdana"/>
                <w:color w:val="000000"/>
                <w:sz w:val="20"/>
                <w:szCs w:val="20"/>
              </w:rPr>
              <w:t>Date</w:t>
            </w:r>
          </w:p>
          <w:p w:rsidR="001A1EB4" w:rsidRDefault="001A1EB4" w:rsidP="00F82C53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,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A1EB4" w:rsidRDefault="001A1EB4" w:rsidP="00F82C53">
      <w:pPr>
        <w:autoSpaceDE w:val="0"/>
        <w:autoSpaceDN w:val="0"/>
        <w:adjustRightInd w:val="0"/>
        <w:spacing w:after="0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F82C53" w:rsidRPr="00AE4B82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AE4B82">
        <w:rPr>
          <w:rFonts w:ascii="Verdana" w:hAnsi="Verdana" w:cs="Verdana"/>
          <w:color w:val="000000"/>
          <w:sz w:val="20"/>
          <w:szCs w:val="20"/>
        </w:rPr>
        <w:t>*Delete whichever statement does not apply</w:t>
      </w:r>
    </w:p>
    <w:p w:rsidR="00F82C53" w:rsidRDefault="00F82C53" w:rsidP="00F82C53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AE4B82">
        <w:rPr>
          <w:rFonts w:ascii="Verdana" w:hAnsi="Verdana" w:cs="Verdana,Italic"/>
          <w:i/>
          <w:iCs/>
          <w:color w:val="000000"/>
          <w:sz w:val="20"/>
          <w:szCs w:val="20"/>
        </w:rPr>
        <w:t xml:space="preserve">† </w:t>
      </w:r>
      <w:r w:rsidRPr="00AE4B82">
        <w:rPr>
          <w:rFonts w:ascii="Verdana" w:hAnsi="Verdana" w:cs="Verdana"/>
          <w:color w:val="000000"/>
          <w:sz w:val="20"/>
          <w:szCs w:val="20"/>
        </w:rPr>
        <w:t>If the licence is not free from endorsements, the Head of School/Department may permit the applicant to drive a</w:t>
      </w:r>
      <w:r w:rsidR="00AE4B82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E4B82">
        <w:rPr>
          <w:rFonts w:ascii="Verdana" w:hAnsi="Verdana" w:cs="Verdana"/>
          <w:color w:val="000000"/>
          <w:sz w:val="20"/>
          <w:szCs w:val="20"/>
        </w:rPr>
        <w:t>minibus, subject to any restrictions imposed by the insurance policy covering the minibus.</w:t>
      </w:r>
    </w:p>
    <w:p w:rsidR="00AE4B82" w:rsidRPr="00AE4B82" w:rsidRDefault="00AE4B82" w:rsidP="00F82C53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</w:p>
    <w:p w:rsidR="00AE4B82" w:rsidRPr="008502DE" w:rsidRDefault="00F82C53" w:rsidP="008502DE">
      <w:pPr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20"/>
          <w:szCs w:val="20"/>
        </w:rPr>
      </w:pPr>
      <w:r w:rsidRPr="00AE4B82">
        <w:rPr>
          <w:rFonts w:ascii="Verdana" w:hAnsi="Verdana" w:cs="Verdana"/>
          <w:color w:val="000000"/>
          <w:sz w:val="20"/>
          <w:szCs w:val="20"/>
        </w:rPr>
        <w:t>Even if the criteria specified in the University Minibus Code of Practice are fulfilled, the University reserves the right</w:t>
      </w:r>
      <w:r w:rsidR="00AE4B82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E4B82">
        <w:rPr>
          <w:rFonts w:ascii="Verdana" w:hAnsi="Verdana" w:cs="Verdana"/>
          <w:color w:val="000000"/>
          <w:sz w:val="20"/>
          <w:szCs w:val="20"/>
        </w:rPr>
        <w:t>to refuse to approve a driver in certain cases.</w:t>
      </w:r>
    </w:p>
    <w:sectPr w:rsidR="00AE4B82" w:rsidRPr="008502DE" w:rsidSect="00F82C53">
      <w:headerReference w:type="firs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8A" w:rsidRDefault="003D2F8A" w:rsidP="00513161">
      <w:pPr>
        <w:spacing w:after="0" w:line="240" w:lineRule="auto"/>
      </w:pPr>
      <w:r>
        <w:separator/>
      </w:r>
    </w:p>
  </w:endnote>
  <w:endnote w:type="continuationSeparator" w:id="0">
    <w:p w:rsidR="003D2F8A" w:rsidRDefault="003D2F8A" w:rsidP="0051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8A" w:rsidRDefault="003D2F8A" w:rsidP="00513161">
      <w:pPr>
        <w:spacing w:after="0" w:line="240" w:lineRule="auto"/>
      </w:pPr>
      <w:r>
        <w:separator/>
      </w:r>
    </w:p>
  </w:footnote>
  <w:footnote w:type="continuationSeparator" w:id="0">
    <w:p w:rsidR="003D2F8A" w:rsidRDefault="003D2F8A" w:rsidP="0051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8A" w:rsidRDefault="008502DE" w:rsidP="00ED6AE4">
    <w:pPr>
      <w:pStyle w:val="Header"/>
      <w:tabs>
        <w:tab w:val="clear" w:pos="4513"/>
        <w:tab w:val="clear" w:pos="9026"/>
        <w:tab w:val="left" w:pos="82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0" allowOverlap="0">
              <wp:simplePos x="0" y="0"/>
              <wp:positionH relativeFrom="page">
                <wp:posOffset>407035</wp:posOffset>
              </wp:positionH>
              <wp:positionV relativeFrom="page">
                <wp:posOffset>828675</wp:posOffset>
              </wp:positionV>
              <wp:extent cx="1703705" cy="266065"/>
              <wp:effectExtent l="0" t="0" r="3810" b="6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F8A" w:rsidRPr="00046417" w:rsidRDefault="003D2F8A" w:rsidP="00ED6AE4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6417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Reviewed: 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July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05pt;margin-top:65.25pt;width:134.1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z8tQIAALk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" o:allowincell="f" o:allowoverlap="f" filled="f" stroked="f">
              <v:textbox>
                <w:txbxContent>
                  <w:p w:rsidR="003D2F8A" w:rsidRPr="00046417" w:rsidRDefault="003D2F8A" w:rsidP="00ED6AE4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046417">
                      <w:rPr>
                        <w:color w:val="FFFFFF" w:themeColor="background1"/>
                        <w:sz w:val="20"/>
                        <w:szCs w:val="20"/>
                      </w:rPr>
                      <w:t xml:space="preserve">Reviewed: 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17</w:t>
                    </w:r>
                    <w:r>
                      <w:rPr>
                        <w:color w:val="FFFFFF" w:themeColor="background1"/>
                        <w:sz w:val="20"/>
                        <w:szCs w:val="20"/>
                        <w:vertAlign w:val="superscript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July 2012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color w:val="FFFFFF" w:themeColor="background1"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55395" cy="211455"/>
              <wp:effectExtent l="0" t="0" r="1905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F8A" w:rsidRPr="00513161" w:rsidRDefault="003D2F8A" w:rsidP="00CE460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E460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Reviewed: DD Month</w:t>
                          </w:r>
                          <w:r w:rsidRPr="00513161">
                            <w:rPr>
                              <w:sz w:val="18"/>
                              <w:szCs w:val="18"/>
                            </w:rPr>
                            <w:t xml:space="preserve"> Year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0;width:98.85pt;height:1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Aj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" filled="f" stroked="f">
              <v:textbox>
                <w:txbxContent>
                  <w:p w:rsidR="003D2F8A" w:rsidRPr="00513161" w:rsidRDefault="003D2F8A" w:rsidP="00CE460F">
                    <w:pPr>
                      <w:rPr>
                        <w:sz w:val="18"/>
                        <w:szCs w:val="18"/>
                      </w:rPr>
                    </w:pPr>
                    <w:r w:rsidRPr="00CE460F">
                      <w:rPr>
                        <w:color w:val="FFFFFF" w:themeColor="background1"/>
                        <w:sz w:val="18"/>
                        <w:szCs w:val="18"/>
                      </w:rPr>
                      <w:t>Reviewed: DD Month</w:t>
                    </w:r>
                    <w:r w:rsidRPr="00513161">
                      <w:rPr>
                        <w:sz w:val="18"/>
                        <w:szCs w:val="18"/>
                      </w:rPr>
                      <w:t xml:space="preserve"> Year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294"/>
    <w:multiLevelType w:val="hybridMultilevel"/>
    <w:tmpl w:val="A04CEE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3DF8"/>
    <w:multiLevelType w:val="hybridMultilevel"/>
    <w:tmpl w:val="49D2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B4ED7"/>
    <w:multiLevelType w:val="hybridMultilevel"/>
    <w:tmpl w:val="E514B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E5963"/>
    <w:multiLevelType w:val="hybridMultilevel"/>
    <w:tmpl w:val="F1E0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E09"/>
    <w:multiLevelType w:val="hybridMultilevel"/>
    <w:tmpl w:val="78C24AC8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45519"/>
    <w:multiLevelType w:val="hybridMultilevel"/>
    <w:tmpl w:val="E136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6A2"/>
    <w:multiLevelType w:val="hybridMultilevel"/>
    <w:tmpl w:val="FA6A6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1214"/>
    <w:multiLevelType w:val="hybridMultilevel"/>
    <w:tmpl w:val="C130D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92B02"/>
    <w:multiLevelType w:val="hybridMultilevel"/>
    <w:tmpl w:val="136A2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C22FE"/>
    <w:multiLevelType w:val="hybridMultilevel"/>
    <w:tmpl w:val="4A145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A2B78"/>
    <w:multiLevelType w:val="singleLevel"/>
    <w:tmpl w:val="CD3AA9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2214C7"/>
    <w:multiLevelType w:val="hybridMultilevel"/>
    <w:tmpl w:val="E514B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1277B"/>
    <w:multiLevelType w:val="hybridMultilevel"/>
    <w:tmpl w:val="B0BC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A5FDC"/>
    <w:multiLevelType w:val="hybridMultilevel"/>
    <w:tmpl w:val="68F0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32EEA"/>
    <w:multiLevelType w:val="hybridMultilevel"/>
    <w:tmpl w:val="57DE4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D014D"/>
    <w:multiLevelType w:val="hybridMultilevel"/>
    <w:tmpl w:val="CCCADFE8"/>
    <w:lvl w:ilvl="0" w:tplc="D0C8185C">
      <w:start w:val="3"/>
      <w:numFmt w:val="bullet"/>
      <w:lvlText w:val="-"/>
      <w:lvlJc w:val="left"/>
      <w:pPr>
        <w:ind w:left="720" w:hanging="360"/>
      </w:pPr>
      <w:rPr>
        <w:rFonts w:ascii="Verdana" w:eastAsia="SimSun" w:hAnsi="Verdana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64D5F"/>
    <w:multiLevelType w:val="singleLevel"/>
    <w:tmpl w:val="C9F8DC7E"/>
    <w:lvl w:ilvl="0">
      <w:start w:val="4"/>
      <w:numFmt w:val="decimal"/>
      <w:pStyle w:val="Heading4"/>
      <w:lvlText w:val="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abstractNum w:abstractNumId="17">
    <w:nsid w:val="61C330E9"/>
    <w:multiLevelType w:val="hybridMultilevel"/>
    <w:tmpl w:val="FB32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D7A32"/>
    <w:multiLevelType w:val="hybridMultilevel"/>
    <w:tmpl w:val="485A1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26CA4"/>
    <w:multiLevelType w:val="hybridMultilevel"/>
    <w:tmpl w:val="56D6CE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4"/>
    </w:lvlOverride>
  </w:num>
  <w:num w:numId="2">
    <w:abstractNumId w:val="9"/>
  </w:num>
  <w:num w:numId="3">
    <w:abstractNumId w:val="19"/>
  </w:num>
  <w:num w:numId="4">
    <w:abstractNumId w:val="10"/>
  </w:num>
  <w:num w:numId="5">
    <w:abstractNumId w:val="17"/>
  </w:num>
  <w:num w:numId="6">
    <w:abstractNumId w:val="7"/>
  </w:num>
  <w:num w:numId="7">
    <w:abstractNumId w:val="8"/>
  </w:num>
  <w:num w:numId="8">
    <w:abstractNumId w:val="18"/>
  </w:num>
  <w:num w:numId="9">
    <w:abstractNumId w:val="3"/>
  </w:num>
  <w:num w:numId="10">
    <w:abstractNumId w:val="12"/>
  </w:num>
  <w:num w:numId="11">
    <w:abstractNumId w:val="13"/>
  </w:num>
  <w:num w:numId="12">
    <w:abstractNumId w:val="2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5"/>
  </w:num>
  <w:num w:numId="18">
    <w:abstractNumId w:val="11"/>
  </w:num>
  <w:num w:numId="19">
    <w:abstractNumId w:val="6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01"/>
    <w:rsid w:val="00000610"/>
    <w:rsid w:val="0000511B"/>
    <w:rsid w:val="00046417"/>
    <w:rsid w:val="00073DAC"/>
    <w:rsid w:val="000B4D36"/>
    <w:rsid w:val="000C6C8B"/>
    <w:rsid w:val="000D10F2"/>
    <w:rsid w:val="000F0A64"/>
    <w:rsid w:val="000F64F6"/>
    <w:rsid w:val="000F6A8D"/>
    <w:rsid w:val="001021D7"/>
    <w:rsid w:val="00107F23"/>
    <w:rsid w:val="0015244F"/>
    <w:rsid w:val="00167B5B"/>
    <w:rsid w:val="001A08F2"/>
    <w:rsid w:val="001A1EB4"/>
    <w:rsid w:val="001D378D"/>
    <w:rsid w:val="00210190"/>
    <w:rsid w:val="0021785E"/>
    <w:rsid w:val="00230947"/>
    <w:rsid w:val="00235CE9"/>
    <w:rsid w:val="002410C4"/>
    <w:rsid w:val="00245CCB"/>
    <w:rsid w:val="0025486D"/>
    <w:rsid w:val="0026695E"/>
    <w:rsid w:val="00291012"/>
    <w:rsid w:val="00292373"/>
    <w:rsid w:val="002B151F"/>
    <w:rsid w:val="002C5C4A"/>
    <w:rsid w:val="002D5C57"/>
    <w:rsid w:val="002E3CFE"/>
    <w:rsid w:val="002F02E7"/>
    <w:rsid w:val="002F2445"/>
    <w:rsid w:val="00304F93"/>
    <w:rsid w:val="003145F4"/>
    <w:rsid w:val="00337E56"/>
    <w:rsid w:val="003400A9"/>
    <w:rsid w:val="00347BED"/>
    <w:rsid w:val="00353301"/>
    <w:rsid w:val="003659A4"/>
    <w:rsid w:val="00367E68"/>
    <w:rsid w:val="00372895"/>
    <w:rsid w:val="003B276D"/>
    <w:rsid w:val="003B447C"/>
    <w:rsid w:val="003B4ECB"/>
    <w:rsid w:val="003D2F8A"/>
    <w:rsid w:val="003E2368"/>
    <w:rsid w:val="003E515E"/>
    <w:rsid w:val="003E5245"/>
    <w:rsid w:val="003F1E8F"/>
    <w:rsid w:val="004028CD"/>
    <w:rsid w:val="00412B05"/>
    <w:rsid w:val="004178B4"/>
    <w:rsid w:val="004465AE"/>
    <w:rsid w:val="004601D2"/>
    <w:rsid w:val="00494954"/>
    <w:rsid w:val="004B2725"/>
    <w:rsid w:val="004D5025"/>
    <w:rsid w:val="004E7DD4"/>
    <w:rsid w:val="00504F17"/>
    <w:rsid w:val="00507F4C"/>
    <w:rsid w:val="0051270E"/>
    <w:rsid w:val="00513161"/>
    <w:rsid w:val="0053187E"/>
    <w:rsid w:val="005473DF"/>
    <w:rsid w:val="0055362F"/>
    <w:rsid w:val="005949D4"/>
    <w:rsid w:val="005B11B3"/>
    <w:rsid w:val="005B2F1F"/>
    <w:rsid w:val="005E0996"/>
    <w:rsid w:val="00613FB1"/>
    <w:rsid w:val="00663BF8"/>
    <w:rsid w:val="00667B86"/>
    <w:rsid w:val="006D6318"/>
    <w:rsid w:val="006F1150"/>
    <w:rsid w:val="006F3DAA"/>
    <w:rsid w:val="006F465A"/>
    <w:rsid w:val="007204BF"/>
    <w:rsid w:val="00730A32"/>
    <w:rsid w:val="007C3DD6"/>
    <w:rsid w:val="007D5B53"/>
    <w:rsid w:val="00820DDC"/>
    <w:rsid w:val="008233F7"/>
    <w:rsid w:val="008502DE"/>
    <w:rsid w:val="00872665"/>
    <w:rsid w:val="00874555"/>
    <w:rsid w:val="0089071D"/>
    <w:rsid w:val="008A1264"/>
    <w:rsid w:val="008A3FDE"/>
    <w:rsid w:val="008A7C91"/>
    <w:rsid w:val="008F6102"/>
    <w:rsid w:val="00913E81"/>
    <w:rsid w:val="00923FA6"/>
    <w:rsid w:val="00945993"/>
    <w:rsid w:val="0096213A"/>
    <w:rsid w:val="009732AF"/>
    <w:rsid w:val="00990F8F"/>
    <w:rsid w:val="00992BE2"/>
    <w:rsid w:val="00996C94"/>
    <w:rsid w:val="009B0B56"/>
    <w:rsid w:val="009B79A7"/>
    <w:rsid w:val="009E2DB0"/>
    <w:rsid w:val="00A01C7E"/>
    <w:rsid w:val="00A07B94"/>
    <w:rsid w:val="00A23EDF"/>
    <w:rsid w:val="00AA7A90"/>
    <w:rsid w:val="00AB4BAD"/>
    <w:rsid w:val="00AC4654"/>
    <w:rsid w:val="00AD769B"/>
    <w:rsid w:val="00AE4B82"/>
    <w:rsid w:val="00AF19FA"/>
    <w:rsid w:val="00B05071"/>
    <w:rsid w:val="00B05E9C"/>
    <w:rsid w:val="00B22D45"/>
    <w:rsid w:val="00B305F9"/>
    <w:rsid w:val="00B4131F"/>
    <w:rsid w:val="00B55C49"/>
    <w:rsid w:val="00B62A4F"/>
    <w:rsid w:val="00B64FC0"/>
    <w:rsid w:val="00B71ADC"/>
    <w:rsid w:val="00B74D2B"/>
    <w:rsid w:val="00B90188"/>
    <w:rsid w:val="00BA6455"/>
    <w:rsid w:val="00BC6DCB"/>
    <w:rsid w:val="00BE3FB5"/>
    <w:rsid w:val="00BF435D"/>
    <w:rsid w:val="00C51936"/>
    <w:rsid w:val="00C91C47"/>
    <w:rsid w:val="00CA1DFA"/>
    <w:rsid w:val="00CB1EE1"/>
    <w:rsid w:val="00CB7B4A"/>
    <w:rsid w:val="00CC02EB"/>
    <w:rsid w:val="00CC6075"/>
    <w:rsid w:val="00CE460F"/>
    <w:rsid w:val="00CF469C"/>
    <w:rsid w:val="00D03502"/>
    <w:rsid w:val="00D16977"/>
    <w:rsid w:val="00D42A94"/>
    <w:rsid w:val="00D47833"/>
    <w:rsid w:val="00D537D0"/>
    <w:rsid w:val="00D644D9"/>
    <w:rsid w:val="00D7686E"/>
    <w:rsid w:val="00DF1D73"/>
    <w:rsid w:val="00DF787E"/>
    <w:rsid w:val="00E01A03"/>
    <w:rsid w:val="00E04F26"/>
    <w:rsid w:val="00E40589"/>
    <w:rsid w:val="00E42722"/>
    <w:rsid w:val="00E43775"/>
    <w:rsid w:val="00E53288"/>
    <w:rsid w:val="00E97AA2"/>
    <w:rsid w:val="00EC085F"/>
    <w:rsid w:val="00EC680C"/>
    <w:rsid w:val="00ED6AE4"/>
    <w:rsid w:val="00EE5177"/>
    <w:rsid w:val="00F002DD"/>
    <w:rsid w:val="00F23323"/>
    <w:rsid w:val="00F7031E"/>
    <w:rsid w:val="00F70D32"/>
    <w:rsid w:val="00F82C53"/>
    <w:rsid w:val="00F87268"/>
    <w:rsid w:val="00F9601F"/>
    <w:rsid w:val="00FA3644"/>
    <w:rsid w:val="00FA5CE6"/>
    <w:rsid w:val="00FB152C"/>
    <w:rsid w:val="00FB175C"/>
    <w:rsid w:val="00FD112C"/>
    <w:rsid w:val="00FD46A7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028C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028C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028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8CD"/>
    <w:pPr>
      <w:keepNext/>
      <w:numPr>
        <w:numId w:val="1"/>
      </w:numPr>
      <w:tabs>
        <w:tab w:val="clear" w:pos="360"/>
        <w:tab w:val="num" w:pos="709"/>
      </w:tabs>
      <w:spacing w:after="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4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4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4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16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13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161"/>
    <w:rPr>
      <w:sz w:val="22"/>
      <w:szCs w:val="22"/>
    </w:rPr>
  </w:style>
  <w:style w:type="character" w:styleId="Hyperlink">
    <w:name w:val="Hyperlink"/>
    <w:basedOn w:val="DefaultParagraphFont"/>
    <w:rsid w:val="002E3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C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028CD"/>
    <w:rPr>
      <w:rFonts w:ascii="Times New Roman" w:eastAsia="Times New Roman" w:hAnsi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rsid w:val="004028CD"/>
    <w:rPr>
      <w:rFonts w:ascii="Times New Roman" w:eastAsia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4028CD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4028CD"/>
    <w:rPr>
      <w:rFonts w:ascii="Times New Roman" w:eastAsia="Times New Roman" w:hAnsi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4028CD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28CD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nhideWhenUsed/>
    <w:rsid w:val="004028CD"/>
    <w:pPr>
      <w:spacing w:after="0" w:line="240" w:lineRule="auto"/>
      <w:ind w:left="1276" w:hanging="567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28CD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72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289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28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289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12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2B05"/>
    <w:rPr>
      <w:b/>
      <w:bCs/>
    </w:rPr>
  </w:style>
  <w:style w:type="character" w:styleId="Emphasis">
    <w:name w:val="Emphasis"/>
    <w:basedOn w:val="DefaultParagraphFont"/>
    <w:uiPriority w:val="20"/>
    <w:qFormat/>
    <w:rsid w:val="00412B0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5025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4F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4F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4F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64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64F6"/>
    <w:rPr>
      <w:sz w:val="16"/>
      <w:szCs w:val="16"/>
    </w:rPr>
  </w:style>
  <w:style w:type="paragraph" w:customStyle="1" w:styleId="Style0">
    <w:name w:val="Style0"/>
    <w:rsid w:val="00AD769B"/>
    <w:rPr>
      <w:rFonts w:ascii="Arial" w:eastAsia="Times New Roman" w:hAnsi="Arial"/>
      <w:snapToGrid w:val="0"/>
      <w:sz w:val="24"/>
      <w:lang w:eastAsia="en-US"/>
    </w:rPr>
  </w:style>
  <w:style w:type="paragraph" w:customStyle="1" w:styleId="ChapterBodytext">
    <w:name w:val="Chapter Body text"/>
    <w:basedOn w:val="Normal"/>
    <w:rsid w:val="00CA1DFA"/>
    <w:pPr>
      <w:spacing w:after="300" w:line="240" w:lineRule="auto"/>
    </w:pPr>
    <w:rPr>
      <w:rFonts w:ascii="Times New Roman" w:eastAsia="Times New Roman" w:hAnsi="Times New Roman"/>
      <w:kern w:val="29"/>
      <w:sz w:val="24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CA1DF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1DF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1DFA"/>
    <w:rPr>
      <w:rFonts w:ascii="Times New Roman" w:eastAsia="Times New Roman" w:hAnsi="Times New Roman"/>
      <w:lang w:eastAsia="en-US"/>
    </w:rPr>
  </w:style>
  <w:style w:type="paragraph" w:styleId="Caption">
    <w:name w:val="caption"/>
    <w:basedOn w:val="Normal"/>
    <w:next w:val="Normal"/>
    <w:qFormat/>
    <w:rsid w:val="002F02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E53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028C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028C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4028C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8CD"/>
    <w:pPr>
      <w:keepNext/>
      <w:numPr>
        <w:numId w:val="1"/>
      </w:numPr>
      <w:tabs>
        <w:tab w:val="clear" w:pos="360"/>
        <w:tab w:val="num" w:pos="709"/>
      </w:tabs>
      <w:spacing w:after="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4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4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4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3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16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513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161"/>
    <w:rPr>
      <w:sz w:val="22"/>
      <w:szCs w:val="22"/>
    </w:rPr>
  </w:style>
  <w:style w:type="character" w:styleId="Hyperlink">
    <w:name w:val="Hyperlink"/>
    <w:basedOn w:val="DefaultParagraphFont"/>
    <w:rsid w:val="002E3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3C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028CD"/>
    <w:rPr>
      <w:rFonts w:ascii="Times New Roman" w:eastAsia="Times New Roman" w:hAnsi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rsid w:val="004028CD"/>
    <w:rPr>
      <w:rFonts w:ascii="Times New Roman" w:eastAsia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rsid w:val="004028CD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4028CD"/>
    <w:rPr>
      <w:rFonts w:ascii="Times New Roman" w:eastAsia="Times New Roman" w:hAnsi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4028CD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28CD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nhideWhenUsed/>
    <w:rsid w:val="004028CD"/>
    <w:pPr>
      <w:spacing w:after="0" w:line="240" w:lineRule="auto"/>
      <w:ind w:left="1276" w:hanging="567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28CD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72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289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28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289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12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2B05"/>
    <w:rPr>
      <w:b/>
      <w:bCs/>
    </w:rPr>
  </w:style>
  <w:style w:type="character" w:styleId="Emphasis">
    <w:name w:val="Emphasis"/>
    <w:basedOn w:val="DefaultParagraphFont"/>
    <w:uiPriority w:val="20"/>
    <w:qFormat/>
    <w:rsid w:val="00412B0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5025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4F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4F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4F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64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64F6"/>
    <w:rPr>
      <w:sz w:val="16"/>
      <w:szCs w:val="16"/>
    </w:rPr>
  </w:style>
  <w:style w:type="paragraph" w:customStyle="1" w:styleId="Style0">
    <w:name w:val="Style0"/>
    <w:rsid w:val="00AD769B"/>
    <w:rPr>
      <w:rFonts w:ascii="Arial" w:eastAsia="Times New Roman" w:hAnsi="Arial"/>
      <w:snapToGrid w:val="0"/>
      <w:sz w:val="24"/>
      <w:lang w:eastAsia="en-US"/>
    </w:rPr>
  </w:style>
  <w:style w:type="paragraph" w:customStyle="1" w:styleId="ChapterBodytext">
    <w:name w:val="Chapter Body text"/>
    <w:basedOn w:val="Normal"/>
    <w:rsid w:val="00CA1DFA"/>
    <w:pPr>
      <w:spacing w:after="300" w:line="240" w:lineRule="auto"/>
    </w:pPr>
    <w:rPr>
      <w:rFonts w:ascii="Times New Roman" w:eastAsia="Times New Roman" w:hAnsi="Times New Roman"/>
      <w:kern w:val="29"/>
      <w:sz w:val="24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CA1DF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A1DF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1DFA"/>
    <w:rPr>
      <w:rFonts w:ascii="Times New Roman" w:eastAsia="Times New Roman" w:hAnsi="Times New Roman"/>
      <w:lang w:eastAsia="en-US"/>
    </w:rPr>
  </w:style>
  <w:style w:type="paragraph" w:styleId="Caption">
    <w:name w:val="caption"/>
    <w:basedOn w:val="Normal"/>
    <w:next w:val="Normal"/>
    <w:qFormat/>
    <w:rsid w:val="002F02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E53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0138">
                                  <w:marLeft w:val="0"/>
                                  <w:marRight w:val="0"/>
                                  <w:marTop w:val="1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7015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07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51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52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4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ttingham.ac.uk/Safety/documents/minibus-saf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E07A-3A4E-485A-A08B-773CE517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Sam Bennett</cp:lastModifiedBy>
  <cp:revision>2</cp:revision>
  <cp:lastPrinted>2012-07-18T12:01:00Z</cp:lastPrinted>
  <dcterms:created xsi:type="dcterms:W3CDTF">2014-02-17T09:42:00Z</dcterms:created>
  <dcterms:modified xsi:type="dcterms:W3CDTF">2014-02-17T09:42:00Z</dcterms:modified>
</cp:coreProperties>
</file>