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1413" w14:textId="168365F0" w:rsidR="006EC343" w:rsidRDefault="158A1374" w:rsidP="2AED4AD2">
      <w:pPr>
        <w:spacing w:line="259" w:lineRule="auto"/>
        <w:jc w:val="center"/>
        <w:rPr>
          <w:rFonts w:ascii="Calibri" w:hAnsi="Calibri" w:cs="Calibri"/>
          <w:b/>
          <w:bCs/>
          <w:color w:val="007DA8"/>
          <w:sz w:val="32"/>
          <w:szCs w:val="32"/>
        </w:rPr>
      </w:pPr>
      <w:r w:rsidRPr="38AE61B0">
        <w:rPr>
          <w:rFonts w:ascii="Calibri" w:hAnsi="Calibri" w:cs="Calibri"/>
          <w:b/>
          <w:bCs/>
          <w:color w:val="007DA8"/>
          <w:sz w:val="32"/>
          <w:szCs w:val="32"/>
        </w:rPr>
        <w:t xml:space="preserve">          </w:t>
      </w:r>
    </w:p>
    <w:p w14:paraId="67A82651" w14:textId="7C3DC783" w:rsidR="00BF68F8" w:rsidRDefault="084C7A6D" w:rsidP="2CE9613C">
      <w:pPr>
        <w:rPr>
          <w:rFonts w:asciiTheme="minorHAnsi" w:hAnsiTheme="minorHAnsi" w:cstheme="minorBidi"/>
          <w:color w:val="007DA8"/>
          <w:lang w:eastAsia="en-GB"/>
        </w:rPr>
      </w:pPr>
      <w:r w:rsidRPr="2CE9613C">
        <w:rPr>
          <w:rFonts w:asciiTheme="minorHAnsi" w:hAnsiTheme="minorHAnsi" w:cstheme="minorBidi"/>
          <w:color w:val="007DA8"/>
          <w:lang w:eastAsia="en-GB"/>
        </w:rPr>
        <w:t>[</w:t>
      </w:r>
      <w:r w:rsidR="6B62EA0F" w:rsidRPr="2CE9613C">
        <w:rPr>
          <w:rFonts w:asciiTheme="minorHAnsi" w:hAnsiTheme="minorHAnsi" w:cstheme="minorBidi"/>
          <w:b/>
          <w:bCs/>
          <w:color w:val="007DA8"/>
          <w:lang w:eastAsia="en-GB"/>
        </w:rPr>
        <w:t>Note to Risk Assessors</w:t>
      </w:r>
      <w:r w:rsidR="6B62EA0F" w:rsidRPr="2CE9613C">
        <w:rPr>
          <w:rFonts w:asciiTheme="minorHAnsi" w:hAnsiTheme="minorHAnsi" w:cstheme="minorBidi"/>
          <w:color w:val="007DA8"/>
          <w:lang w:eastAsia="en-GB"/>
        </w:rPr>
        <w:t xml:space="preserve">: </w:t>
      </w:r>
      <w:r w:rsidR="61BF5147" w:rsidRPr="2CE9613C">
        <w:rPr>
          <w:rFonts w:asciiTheme="minorHAnsi" w:hAnsiTheme="minorHAnsi" w:cstheme="minorBidi"/>
          <w:color w:val="007DA8"/>
          <w:lang w:eastAsia="en-GB"/>
        </w:rPr>
        <w:t xml:space="preserve"> </w:t>
      </w:r>
      <w:r w:rsidR="00783850" w:rsidRPr="2CE9613C">
        <w:rPr>
          <w:rStyle w:val="normaltextrun"/>
          <w:rFonts w:asciiTheme="minorHAnsi" w:hAnsiTheme="minorHAnsi" w:cstheme="minorBidi"/>
          <w:color w:val="000000"/>
          <w:shd w:val="clear" w:color="auto" w:fill="FFFFFF"/>
        </w:rPr>
        <w:t xml:space="preserve">This form should be used to record the risk assessment for any </w:t>
      </w:r>
      <w:r w:rsidR="6FA0F846" w:rsidRPr="6766D186">
        <w:rPr>
          <w:rStyle w:val="normaltextrun"/>
          <w:rFonts w:asciiTheme="minorHAnsi" w:hAnsiTheme="minorHAnsi" w:cstheme="minorBidi"/>
          <w:color w:val="000000"/>
          <w:shd w:val="clear" w:color="auto" w:fill="FFFFFF"/>
        </w:rPr>
        <w:t xml:space="preserve">student </w:t>
      </w:r>
      <w:r w:rsidR="0DB401AE" w:rsidRPr="6766D186">
        <w:rPr>
          <w:rStyle w:val="normaltextrun"/>
          <w:rFonts w:asciiTheme="minorHAnsi" w:hAnsiTheme="minorHAnsi" w:cstheme="minorBidi"/>
          <w:color w:val="000000"/>
          <w:shd w:val="clear" w:color="auto" w:fill="FFFFFF"/>
        </w:rPr>
        <w:t>placement</w:t>
      </w:r>
      <w:r w:rsidR="00256A71">
        <w:rPr>
          <w:rStyle w:val="normaltextrun"/>
          <w:rFonts w:asciiTheme="minorHAnsi" w:hAnsiTheme="minorHAnsi" w:cstheme="minorBidi"/>
          <w:color w:val="000000"/>
          <w:shd w:val="clear" w:color="auto" w:fill="FFFFFF"/>
        </w:rPr>
        <w:t xml:space="preserve"> trip</w:t>
      </w:r>
      <w:r w:rsidR="00783850" w:rsidRPr="2CE9613C">
        <w:rPr>
          <w:rStyle w:val="normaltextrun"/>
          <w:rFonts w:asciiTheme="minorHAnsi" w:hAnsiTheme="minorHAnsi" w:cstheme="minorBidi"/>
          <w:color w:val="000000"/>
          <w:shd w:val="clear" w:color="auto" w:fill="FFFFFF"/>
        </w:rPr>
        <w:t xml:space="preserve">, whether UK-based or overseas </w:t>
      </w:r>
      <w:r w:rsidR="00783850" w:rsidRPr="2CE9613C">
        <w:rPr>
          <w:rStyle w:val="normaltextrun"/>
          <w:rFonts w:asciiTheme="minorHAnsi" w:hAnsiTheme="minorHAnsi" w:cstheme="minorBidi"/>
          <w:color w:val="000000"/>
        </w:rPr>
        <w:t xml:space="preserve">(that cannot be covered by the </w:t>
      </w:r>
      <w:r w:rsidR="00F92CE9">
        <w:rPr>
          <w:rStyle w:val="normaltextrun"/>
          <w:rFonts w:asciiTheme="minorHAnsi" w:hAnsiTheme="minorHAnsi" w:cstheme="minorBidi"/>
          <w:color w:val="000000"/>
        </w:rPr>
        <w:t>Low</w:t>
      </w:r>
      <w:r w:rsidR="00825C00">
        <w:rPr>
          <w:rStyle w:val="normaltextrun"/>
          <w:rFonts w:asciiTheme="minorHAnsi" w:hAnsiTheme="minorHAnsi" w:cstheme="minorBidi"/>
          <w:color w:val="000000"/>
        </w:rPr>
        <w:t>-</w:t>
      </w:r>
      <w:r w:rsidR="00F92CE9">
        <w:rPr>
          <w:rStyle w:val="normaltextrun"/>
          <w:rFonts w:asciiTheme="minorHAnsi" w:hAnsiTheme="minorHAnsi" w:cstheme="minorBidi"/>
          <w:color w:val="000000"/>
        </w:rPr>
        <w:t xml:space="preserve"> Risk </w:t>
      </w:r>
      <w:r w:rsidR="00AB7CBC">
        <w:rPr>
          <w:rStyle w:val="normaltextrun"/>
          <w:rFonts w:asciiTheme="minorHAnsi" w:hAnsiTheme="minorHAnsi" w:cstheme="minorBidi"/>
          <w:color w:val="000000"/>
        </w:rPr>
        <w:t>Placement Risk Assessment</w:t>
      </w:r>
      <w:r w:rsidR="003315C0">
        <w:rPr>
          <w:rStyle w:val="normaltextrun"/>
          <w:rFonts w:asciiTheme="minorHAnsi" w:hAnsiTheme="minorHAnsi" w:cstheme="minorBidi"/>
          <w:color w:val="000000"/>
        </w:rPr>
        <w:t xml:space="preserve"> </w:t>
      </w:r>
      <w:r w:rsidR="0014508F">
        <w:rPr>
          <w:rStyle w:val="normaltextrun"/>
          <w:rFonts w:asciiTheme="minorHAnsi" w:hAnsiTheme="minorHAnsi" w:cstheme="minorBidi"/>
          <w:color w:val="000000"/>
        </w:rPr>
        <w:t xml:space="preserve">- see </w:t>
      </w:r>
      <w:r w:rsidR="00825C00">
        <w:rPr>
          <w:rStyle w:val="normaltextrun"/>
          <w:rFonts w:asciiTheme="minorHAnsi" w:hAnsiTheme="minorHAnsi" w:cstheme="minorBidi"/>
          <w:color w:val="000000"/>
        </w:rPr>
        <w:t xml:space="preserve">scope </w:t>
      </w:r>
      <w:r w:rsidR="0014508F">
        <w:rPr>
          <w:rStyle w:val="normaltextrun"/>
          <w:rFonts w:asciiTheme="minorHAnsi" w:hAnsiTheme="minorHAnsi" w:cstheme="minorBidi"/>
          <w:color w:val="000000"/>
        </w:rPr>
        <w:t>below</w:t>
      </w:r>
      <w:r w:rsidR="00783850" w:rsidRPr="2CE9613C">
        <w:rPr>
          <w:rStyle w:val="normaltextrun"/>
          <w:rFonts w:asciiTheme="minorHAnsi" w:hAnsiTheme="minorHAnsi" w:cstheme="minorBidi"/>
          <w:color w:val="000000"/>
        </w:rPr>
        <w:t>).</w:t>
      </w:r>
      <w:r w:rsidR="00783850" w:rsidRPr="2CE9613C">
        <w:rPr>
          <w:rStyle w:val="normaltextrun"/>
          <w:rFonts w:asciiTheme="minorHAnsi" w:hAnsiTheme="minorHAnsi" w:cstheme="minorBidi"/>
          <w:color w:val="000000"/>
          <w:shd w:val="clear" w:color="auto" w:fill="FFFFFF"/>
        </w:rPr>
        <w:t> Only complete a risk assessment if you have a good understanding of the trip being assessed and you understand the principles of carrying out a risk assessment. </w:t>
      </w:r>
      <w:r w:rsidRPr="2CE9613C">
        <w:rPr>
          <w:rFonts w:asciiTheme="minorHAnsi" w:hAnsiTheme="minorHAnsi" w:cstheme="minorBidi"/>
          <w:color w:val="007DA8"/>
          <w:lang w:eastAsia="en-GB"/>
        </w:rPr>
        <w:t>This template must be amended to suit the specific trip</w:t>
      </w:r>
      <w:r w:rsidR="5D1EC0A3" w:rsidRPr="2CE9613C">
        <w:rPr>
          <w:rFonts w:asciiTheme="minorHAnsi" w:hAnsiTheme="minorHAnsi" w:cstheme="minorBidi"/>
          <w:color w:val="007DA8"/>
          <w:lang w:eastAsia="en-GB"/>
        </w:rPr>
        <w:t xml:space="preserve"> and </w:t>
      </w:r>
      <w:r w:rsidR="01DAF2AF" w:rsidRPr="0001AE65">
        <w:rPr>
          <w:rFonts w:asciiTheme="minorHAnsi" w:hAnsiTheme="minorHAnsi" w:cstheme="minorBidi"/>
          <w:color w:val="007DA8"/>
          <w:lang w:eastAsia="en-GB"/>
        </w:rPr>
        <w:t>consider</w:t>
      </w:r>
      <w:r w:rsidR="5D1EC0A3" w:rsidRPr="2CE9613C">
        <w:rPr>
          <w:rFonts w:asciiTheme="minorHAnsi" w:hAnsiTheme="minorHAnsi" w:cstheme="minorBidi"/>
          <w:color w:val="007DA8"/>
          <w:lang w:eastAsia="en-GB"/>
        </w:rPr>
        <w:t xml:space="preserve"> emergency and contingency arrangements</w:t>
      </w:r>
      <w:r w:rsidR="00976EBB" w:rsidRPr="2CE9613C">
        <w:rPr>
          <w:rFonts w:asciiTheme="minorHAnsi" w:hAnsiTheme="minorHAnsi" w:cstheme="minorBidi"/>
          <w:color w:val="007DA8"/>
          <w:lang w:eastAsia="en-GB"/>
        </w:rPr>
        <w:t>.</w:t>
      </w:r>
      <w:r w:rsidR="000821ED" w:rsidRPr="2CE9613C">
        <w:rPr>
          <w:rFonts w:asciiTheme="minorHAnsi" w:hAnsiTheme="minorHAnsi" w:cstheme="minorBidi"/>
          <w:color w:val="007DA8"/>
          <w:lang w:eastAsia="en-GB"/>
        </w:rPr>
        <w:t>]</w:t>
      </w:r>
    </w:p>
    <w:p w14:paraId="200EB813" w14:textId="520D9157" w:rsidR="00D05020" w:rsidRDefault="00D05020" w:rsidP="2CE9613C">
      <w:pPr>
        <w:rPr>
          <w:rFonts w:asciiTheme="minorHAnsi" w:hAnsiTheme="minorHAnsi" w:cstheme="minorBidi"/>
          <w:color w:val="007DA8"/>
          <w:lang w:eastAsia="en-GB"/>
        </w:rPr>
      </w:pPr>
    </w:p>
    <w:p w14:paraId="41D9BFAC" w14:textId="1EF34E54" w:rsidR="00453C9A" w:rsidRDefault="00D05020" w:rsidP="00453C9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In Scope</w:t>
      </w:r>
      <w:r w:rsidR="00AB310F">
        <w:rPr>
          <w:rStyle w:val="normaltextrun"/>
          <w:rFonts w:ascii="Calibri" w:hAnsi="Calibri" w:cs="Calibri"/>
          <w:b/>
          <w:bCs/>
        </w:rPr>
        <w:t>:</w:t>
      </w:r>
      <w:r>
        <w:rPr>
          <w:rStyle w:val="eop"/>
          <w:rFonts w:ascii="Calibri" w:hAnsi="Calibri" w:cs="Calibri"/>
        </w:rPr>
        <w:t> </w:t>
      </w:r>
    </w:p>
    <w:p w14:paraId="05FBF5E7" w14:textId="6EE964E2" w:rsidR="004D3F7B" w:rsidRDefault="004D3F7B" w:rsidP="00453C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This for</w:t>
      </w:r>
      <w:r w:rsidR="00747A95">
        <w:rPr>
          <w:rStyle w:val="eop"/>
          <w:rFonts w:ascii="Calibri" w:hAnsi="Calibri" w:cs="Calibri"/>
        </w:rPr>
        <w:t>m</w:t>
      </w:r>
      <w:r>
        <w:rPr>
          <w:rStyle w:val="eop"/>
          <w:rFonts w:ascii="Calibri" w:hAnsi="Calibri" w:cs="Calibri"/>
        </w:rPr>
        <w:t xml:space="preserve"> is to be applied for placement trips that </w:t>
      </w:r>
      <w:proofErr w:type="gramStart"/>
      <w:r>
        <w:rPr>
          <w:rStyle w:val="eop"/>
          <w:rFonts w:ascii="Calibri" w:hAnsi="Calibri" w:cs="Calibri"/>
        </w:rPr>
        <w:t xml:space="preserve">are considered </w:t>
      </w:r>
      <w:r w:rsidR="00CF2D60">
        <w:rPr>
          <w:rStyle w:val="eop"/>
          <w:rFonts w:ascii="Calibri" w:hAnsi="Calibri" w:cs="Calibri"/>
        </w:rPr>
        <w:t>to be</w:t>
      </w:r>
      <w:proofErr w:type="gramEnd"/>
      <w:r w:rsidR="00CF2D60">
        <w:rPr>
          <w:rStyle w:val="eop"/>
          <w:rFonts w:ascii="Calibri" w:hAnsi="Calibri" w:cs="Calibri"/>
        </w:rPr>
        <w:t xml:space="preserve"> higher risk for the following:</w:t>
      </w:r>
    </w:p>
    <w:p w14:paraId="2ACCF979" w14:textId="4E8572BC" w:rsidR="00453C9A" w:rsidRDefault="00CF36F5" w:rsidP="00A34914">
      <w:pPr>
        <w:pStyle w:val="paragraph"/>
        <w:numPr>
          <w:ilvl w:val="0"/>
          <w:numId w:val="34"/>
        </w:numPr>
        <w:spacing w:before="0" w:beforeAutospacing="0" w:after="0" w:afterAutospacing="0"/>
        <w:textAlignment w:val="baseline"/>
        <w:rPr>
          <w:rStyle w:val="eop"/>
          <w:rFonts w:ascii="Calibri" w:hAnsi="Calibri" w:cs="Calibri"/>
        </w:rPr>
      </w:pPr>
      <w:r w:rsidRPr="00CF36F5">
        <w:rPr>
          <w:rStyle w:val="normaltextrun"/>
          <w:rFonts w:ascii="Calibri" w:hAnsi="Calibri" w:cs="Calibri"/>
          <w:b/>
          <w:bCs/>
        </w:rPr>
        <w:t>Country</w:t>
      </w:r>
      <w:r>
        <w:rPr>
          <w:rStyle w:val="normaltextrun"/>
          <w:rFonts w:ascii="Calibri" w:hAnsi="Calibri" w:cs="Calibri"/>
        </w:rPr>
        <w:t xml:space="preserve"> – </w:t>
      </w:r>
      <w:r w:rsidR="00CF2D60">
        <w:rPr>
          <w:rStyle w:val="normaltextrun"/>
          <w:rFonts w:ascii="Calibri" w:hAnsi="Calibri" w:cs="Calibri"/>
        </w:rPr>
        <w:t xml:space="preserve">involves </w:t>
      </w:r>
      <w:r w:rsidR="00453F72">
        <w:rPr>
          <w:rStyle w:val="normaltextrun"/>
          <w:rFonts w:ascii="Calibri" w:hAnsi="Calibri" w:cs="Calibri"/>
        </w:rPr>
        <w:t xml:space="preserve">travel through and/or in </w:t>
      </w:r>
      <w:r w:rsidR="00CF2D60">
        <w:rPr>
          <w:rStyle w:val="normaltextrun"/>
          <w:rFonts w:ascii="Calibri" w:hAnsi="Calibri" w:cs="Calibri"/>
        </w:rPr>
        <w:t>countri</w:t>
      </w:r>
      <w:r w:rsidR="00BD1323" w:rsidRPr="38AE61B0">
        <w:rPr>
          <w:rStyle w:val="normaltextrun"/>
          <w:rFonts w:ascii="Calibri" w:hAnsi="Calibri" w:cs="Calibri"/>
        </w:rPr>
        <w:t xml:space="preserve">es that </w:t>
      </w:r>
      <w:proofErr w:type="gramStart"/>
      <w:r w:rsidR="00BD1323" w:rsidRPr="38AE61B0">
        <w:rPr>
          <w:rStyle w:val="normaltextrun"/>
          <w:rFonts w:ascii="Calibri" w:hAnsi="Calibri" w:cs="Calibri"/>
        </w:rPr>
        <w:t>are considered to be</w:t>
      </w:r>
      <w:proofErr w:type="gramEnd"/>
      <w:r w:rsidR="00BD1323" w:rsidRPr="38AE61B0">
        <w:rPr>
          <w:rStyle w:val="normaltextrun"/>
          <w:rFonts w:ascii="Calibri" w:hAnsi="Calibri" w:cs="Calibri"/>
        </w:rPr>
        <w:t xml:space="preserve"> MODERATE, HIGH or SEVERE risk by Chubb World Aware</w:t>
      </w:r>
      <w:r w:rsidR="00BD1323" w:rsidRPr="38AE61B0">
        <w:rPr>
          <w:rStyle w:val="eop"/>
          <w:rFonts w:ascii="Calibri" w:hAnsi="Calibri" w:cs="Calibri"/>
        </w:rPr>
        <w:t> </w:t>
      </w:r>
      <w:r w:rsidR="26304E20" w:rsidRPr="38AE61B0">
        <w:rPr>
          <w:rStyle w:val="eop"/>
          <w:rFonts w:ascii="Calibri" w:hAnsi="Calibri" w:cs="Calibri"/>
        </w:rPr>
        <w:t>(see below)</w:t>
      </w:r>
    </w:p>
    <w:p w14:paraId="41B89335" w14:textId="33FCA100" w:rsidR="00453C9A" w:rsidRDefault="000E3C1D" w:rsidP="00A34914">
      <w:pPr>
        <w:pStyle w:val="paragraph"/>
        <w:numPr>
          <w:ilvl w:val="0"/>
          <w:numId w:val="34"/>
        </w:numPr>
        <w:spacing w:before="0" w:beforeAutospacing="0" w:after="0" w:afterAutospacing="0"/>
        <w:textAlignment w:val="baseline"/>
        <w:rPr>
          <w:rFonts w:ascii="Calibri" w:hAnsi="Calibri" w:cs="Calibri"/>
        </w:rPr>
      </w:pPr>
      <w:r w:rsidRPr="00453F72">
        <w:rPr>
          <w:rStyle w:val="normaltextrun"/>
          <w:rFonts w:ascii="Calibri" w:hAnsi="Calibri" w:cs="Calibri"/>
          <w:b/>
          <w:bCs/>
        </w:rPr>
        <w:t>Student Profile</w:t>
      </w:r>
      <w:r>
        <w:rPr>
          <w:rStyle w:val="normaltextrun"/>
          <w:rFonts w:ascii="Calibri" w:hAnsi="Calibri" w:cs="Calibri"/>
        </w:rPr>
        <w:t xml:space="preserve"> – </w:t>
      </w:r>
      <w:r w:rsidR="00453C9A">
        <w:rPr>
          <w:rStyle w:val="normaltextrun"/>
          <w:rFonts w:ascii="Calibri" w:hAnsi="Calibri" w:cs="Calibri"/>
        </w:rPr>
        <w:t xml:space="preserve">where </w:t>
      </w:r>
      <w:r w:rsidR="00035102" w:rsidRPr="1CA52136">
        <w:rPr>
          <w:rFonts w:asciiTheme="minorHAnsi" w:eastAsiaTheme="minorEastAsia" w:hAnsiTheme="minorHAnsi" w:cstheme="minorBidi"/>
        </w:rPr>
        <w:t xml:space="preserve">personal characteristics or health concerns </w:t>
      </w:r>
      <w:r w:rsidR="00453C9A">
        <w:rPr>
          <w:rStyle w:val="normaltextrun"/>
          <w:rFonts w:ascii="Calibri" w:hAnsi="Calibri" w:cs="Calibri"/>
        </w:rPr>
        <w:t xml:space="preserve">could increase </w:t>
      </w:r>
      <w:r w:rsidR="00035102">
        <w:rPr>
          <w:rStyle w:val="normaltextrun"/>
          <w:rFonts w:ascii="Calibri" w:hAnsi="Calibri" w:cs="Calibri"/>
        </w:rPr>
        <w:t>a student’s</w:t>
      </w:r>
      <w:r w:rsidR="00453C9A">
        <w:rPr>
          <w:rStyle w:val="normaltextrun"/>
          <w:rFonts w:ascii="Calibri" w:hAnsi="Calibri" w:cs="Calibri"/>
        </w:rPr>
        <w:t xml:space="preserve"> risk </w:t>
      </w:r>
      <w:r w:rsidR="00EB7C4E">
        <w:rPr>
          <w:rStyle w:val="normaltextrun"/>
          <w:rFonts w:ascii="Calibri" w:hAnsi="Calibri" w:cs="Calibri"/>
        </w:rPr>
        <w:t>whilst on placement</w:t>
      </w:r>
      <w:r>
        <w:rPr>
          <w:rStyle w:val="normaltextrun"/>
          <w:rFonts w:ascii="Calibri" w:hAnsi="Calibri" w:cs="Calibri"/>
        </w:rPr>
        <w:t xml:space="preserve"> (e.g. religion, ethnicity, sexual orientation/LGBTQAI+ status, disabilities, any health issues that could impact upon the trip).</w:t>
      </w:r>
      <w:r>
        <w:rPr>
          <w:rStyle w:val="eop"/>
          <w:rFonts w:ascii="Calibri" w:hAnsi="Calibri" w:cs="Calibri"/>
        </w:rPr>
        <w:t> </w:t>
      </w:r>
    </w:p>
    <w:p w14:paraId="455F0B8E" w14:textId="0AD034B5" w:rsidR="00D05020" w:rsidRDefault="14D47728" w:rsidP="38AE61B0">
      <w:pPr>
        <w:pStyle w:val="paragraph"/>
        <w:spacing w:before="0" w:beforeAutospacing="0" w:after="0" w:afterAutospacing="0"/>
        <w:textAlignment w:val="baseline"/>
        <w:rPr>
          <w:rStyle w:val="eop"/>
          <w:rFonts w:ascii="Calibri" w:hAnsi="Calibri" w:cs="Calibri"/>
        </w:rPr>
      </w:pPr>
      <w:r w:rsidRPr="38AE61B0">
        <w:rPr>
          <w:rStyle w:val="eop"/>
          <w:rFonts w:ascii="Calibri" w:hAnsi="Calibri" w:cs="Calibri"/>
        </w:rPr>
        <w:t> </w:t>
      </w:r>
    </w:p>
    <w:p w14:paraId="5F71BE7D" w14:textId="2D610FDE" w:rsidR="00747A95" w:rsidRDefault="00747A95" w:rsidP="38AE61B0">
      <w:pPr>
        <w:pStyle w:val="paragraph"/>
        <w:spacing w:before="0" w:beforeAutospacing="0" w:after="0" w:afterAutospacing="0"/>
        <w:textAlignment w:val="baseline"/>
        <w:rPr>
          <w:rStyle w:val="eop"/>
          <w:rFonts w:ascii="Calibri" w:hAnsi="Calibri" w:cs="Calibri"/>
        </w:rPr>
      </w:pPr>
      <w:r>
        <w:rPr>
          <w:rStyle w:val="eop"/>
          <w:rFonts w:ascii="Calibri" w:hAnsi="Calibri" w:cs="Calibri"/>
        </w:rPr>
        <w:t>If the placement is in scope for either or both points above, it is necessary to complete the risk assessment table below</w:t>
      </w:r>
      <w:r w:rsidR="006C0F71">
        <w:rPr>
          <w:rStyle w:val="eop"/>
          <w:rFonts w:ascii="Calibri" w:hAnsi="Calibri" w:cs="Calibri"/>
        </w:rPr>
        <w:t>, amending any set content as appropriate to the situation.</w:t>
      </w:r>
    </w:p>
    <w:p w14:paraId="49CDC5EC" w14:textId="77777777" w:rsidR="006C0F71" w:rsidRDefault="006C0F71" w:rsidP="38AE61B0">
      <w:pPr>
        <w:pStyle w:val="paragraph"/>
        <w:spacing w:before="0" w:beforeAutospacing="0" w:after="0" w:afterAutospacing="0"/>
        <w:textAlignment w:val="baseline"/>
        <w:rPr>
          <w:rFonts w:ascii="Segoe UI" w:hAnsi="Segoe UI" w:cs="Segoe UI"/>
          <w:sz w:val="18"/>
          <w:szCs w:val="18"/>
        </w:rPr>
      </w:pPr>
    </w:p>
    <w:p w14:paraId="258E5AFC" w14:textId="77777777" w:rsidR="00735ACB" w:rsidRDefault="00735ACB" w:rsidP="00735AC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Out of Scope: </w:t>
      </w:r>
      <w:r>
        <w:rPr>
          <w:rStyle w:val="eop"/>
          <w:rFonts w:ascii="Calibri" w:hAnsi="Calibri" w:cs="Calibri"/>
        </w:rPr>
        <w:t> </w:t>
      </w:r>
    </w:p>
    <w:p w14:paraId="614536BC" w14:textId="07E5FF13" w:rsidR="00735ACB" w:rsidRDefault="006C0F71" w:rsidP="004D3F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This form is not applicable for </w:t>
      </w:r>
      <w:r w:rsidR="00F501AF">
        <w:rPr>
          <w:rStyle w:val="normaltextrun"/>
          <w:rFonts w:ascii="Calibri" w:hAnsi="Calibri" w:cs="Calibri"/>
        </w:rPr>
        <w:t xml:space="preserve">placement trips </w:t>
      </w:r>
      <w:r w:rsidR="00735ACB" w:rsidRPr="01F44BDC">
        <w:rPr>
          <w:rStyle w:val="normaltextrun"/>
          <w:rFonts w:ascii="Calibri" w:hAnsi="Calibri" w:cs="Calibri"/>
        </w:rPr>
        <w:t xml:space="preserve">that </w:t>
      </w:r>
      <w:proofErr w:type="gramStart"/>
      <w:r w:rsidR="00735ACB" w:rsidRPr="01F44BDC">
        <w:rPr>
          <w:rStyle w:val="normaltextrun"/>
          <w:rFonts w:ascii="Calibri" w:hAnsi="Calibri" w:cs="Calibri"/>
        </w:rPr>
        <w:t>are considered to be</w:t>
      </w:r>
      <w:proofErr w:type="gramEnd"/>
      <w:r w:rsidR="00735ACB" w:rsidRPr="01F44BDC">
        <w:rPr>
          <w:rStyle w:val="normaltextrun"/>
          <w:rFonts w:ascii="Calibri" w:hAnsi="Calibri" w:cs="Calibri"/>
        </w:rPr>
        <w:t xml:space="preserve"> low risk in terms of:</w:t>
      </w:r>
      <w:r w:rsidR="00735ACB" w:rsidRPr="01F44BDC">
        <w:rPr>
          <w:rStyle w:val="eop"/>
          <w:rFonts w:ascii="Calibri" w:hAnsi="Calibri" w:cs="Calibri"/>
        </w:rPr>
        <w:t> </w:t>
      </w:r>
    </w:p>
    <w:p w14:paraId="3751A530" w14:textId="188E1F27" w:rsidR="00735ACB" w:rsidRDefault="00735ACB" w:rsidP="000D45F0">
      <w:pPr>
        <w:pStyle w:val="paragraph"/>
        <w:numPr>
          <w:ilvl w:val="0"/>
          <w:numId w:val="35"/>
        </w:numPr>
        <w:spacing w:before="0" w:beforeAutospacing="0" w:after="0" w:afterAutospacing="0"/>
        <w:textAlignment w:val="baseline"/>
        <w:rPr>
          <w:rFonts w:ascii="Calibri" w:hAnsi="Calibri" w:cs="Calibri"/>
        </w:rPr>
      </w:pPr>
      <w:r>
        <w:rPr>
          <w:rStyle w:val="normaltextrun"/>
          <w:rFonts w:ascii="Calibri" w:hAnsi="Calibri" w:cs="Calibri"/>
          <w:b/>
          <w:bCs/>
        </w:rPr>
        <w:t>Country</w:t>
      </w:r>
      <w:r>
        <w:rPr>
          <w:rStyle w:val="normaltextrun"/>
          <w:rFonts w:ascii="Calibri" w:hAnsi="Calibri" w:cs="Calibri"/>
        </w:rPr>
        <w:t xml:space="preserve"> – within the UK, or to countries that are categorised as LOW or MINIMAL risk by </w:t>
      </w:r>
      <w:hyperlink r:id="rId10">
        <w:r w:rsidRPr="4A5F6FCE">
          <w:rPr>
            <w:rStyle w:val="normaltextrun"/>
            <w:rFonts w:ascii="Calibri" w:hAnsi="Calibri" w:cs="Calibri"/>
            <w:color w:val="0563C1"/>
            <w:u w:val="single"/>
          </w:rPr>
          <w:t>Chubb World Aware</w:t>
        </w:r>
      </w:hyperlink>
      <w:r w:rsidR="002A4042">
        <w:rPr>
          <w:rStyle w:val="normaltextrun"/>
          <w:rFonts w:ascii="Calibri" w:hAnsi="Calibri" w:cs="Calibri"/>
        </w:rPr>
        <w:t>.</w:t>
      </w:r>
      <w:r>
        <w:rPr>
          <w:rStyle w:val="normaltextrun"/>
          <w:rFonts w:ascii="Calibri" w:hAnsi="Calibri" w:cs="Calibri"/>
        </w:rPr>
        <w:t> </w:t>
      </w:r>
      <w:r>
        <w:rPr>
          <w:rStyle w:val="eop"/>
          <w:rFonts w:ascii="Calibri" w:hAnsi="Calibri" w:cs="Calibri"/>
        </w:rPr>
        <w:t> </w:t>
      </w:r>
    </w:p>
    <w:p w14:paraId="523AE293" w14:textId="74F7B19F" w:rsidR="00735ACB" w:rsidRDefault="00735ACB" w:rsidP="000D45F0">
      <w:pPr>
        <w:pStyle w:val="paragraph"/>
        <w:numPr>
          <w:ilvl w:val="0"/>
          <w:numId w:val="35"/>
        </w:numPr>
        <w:spacing w:before="0" w:beforeAutospacing="0" w:after="0" w:afterAutospacing="0"/>
        <w:textAlignment w:val="baseline"/>
        <w:rPr>
          <w:rFonts w:ascii="Calibri" w:hAnsi="Calibri" w:cs="Calibri"/>
        </w:rPr>
      </w:pPr>
      <w:r>
        <w:rPr>
          <w:rStyle w:val="normaltextrun"/>
          <w:rFonts w:ascii="Calibri" w:hAnsi="Calibri" w:cs="Calibri"/>
          <w:b/>
          <w:bCs/>
        </w:rPr>
        <w:t>Student profile</w:t>
      </w:r>
      <w:r>
        <w:rPr>
          <w:rStyle w:val="normaltextrun"/>
          <w:rFonts w:ascii="Calibri" w:hAnsi="Calibri" w:cs="Calibri"/>
        </w:rPr>
        <w:t xml:space="preserve"> – </w:t>
      </w:r>
      <w:r w:rsidR="002A4042">
        <w:rPr>
          <w:rStyle w:val="normaltextrun"/>
          <w:rFonts w:ascii="Calibri" w:hAnsi="Calibri" w:cs="Calibri"/>
        </w:rPr>
        <w:t>where</w:t>
      </w:r>
      <w:r w:rsidR="000D0A90" w:rsidRPr="1CA52136">
        <w:rPr>
          <w:rFonts w:asciiTheme="minorHAnsi" w:eastAsiaTheme="minorEastAsia" w:hAnsiTheme="minorHAnsi" w:cstheme="minorBidi"/>
        </w:rPr>
        <w:t xml:space="preserve"> personal characteristics </w:t>
      </w:r>
      <w:r w:rsidR="002A4042">
        <w:rPr>
          <w:rFonts w:asciiTheme="minorHAnsi" w:eastAsiaTheme="minorEastAsia" w:hAnsiTheme="minorHAnsi" w:cstheme="minorBidi"/>
        </w:rPr>
        <w:t>and/</w:t>
      </w:r>
      <w:r w:rsidR="000D0A90" w:rsidRPr="1CA52136">
        <w:rPr>
          <w:rFonts w:asciiTheme="minorHAnsi" w:eastAsiaTheme="minorEastAsia" w:hAnsiTheme="minorHAnsi" w:cstheme="minorBidi"/>
        </w:rPr>
        <w:t xml:space="preserve">or health concerns </w:t>
      </w:r>
      <w:r w:rsidR="002A4042">
        <w:rPr>
          <w:rFonts w:asciiTheme="minorHAnsi" w:eastAsiaTheme="minorEastAsia" w:hAnsiTheme="minorHAnsi" w:cstheme="minorBidi"/>
        </w:rPr>
        <w:t>are not considered to i</w:t>
      </w:r>
      <w:r w:rsidR="000D0A90" w:rsidRPr="1CA52136">
        <w:rPr>
          <w:rFonts w:asciiTheme="minorHAnsi" w:eastAsiaTheme="minorEastAsia" w:hAnsiTheme="minorHAnsi" w:cstheme="minorBidi"/>
        </w:rPr>
        <w:t xml:space="preserve">ncrease </w:t>
      </w:r>
      <w:r w:rsidR="002A4042">
        <w:rPr>
          <w:rFonts w:asciiTheme="minorHAnsi" w:eastAsiaTheme="minorEastAsia" w:hAnsiTheme="minorHAnsi" w:cstheme="minorBidi"/>
        </w:rPr>
        <w:t>a student’s</w:t>
      </w:r>
      <w:r w:rsidR="000D0A90" w:rsidRPr="1CA52136">
        <w:rPr>
          <w:rFonts w:asciiTheme="minorHAnsi" w:eastAsiaTheme="minorEastAsia" w:hAnsiTheme="minorHAnsi" w:cstheme="minorBidi"/>
        </w:rPr>
        <w:t xml:space="preserve"> risk</w:t>
      </w:r>
      <w:r w:rsidR="002A4042">
        <w:rPr>
          <w:rFonts w:asciiTheme="minorHAnsi" w:eastAsiaTheme="minorEastAsia" w:hAnsiTheme="minorHAnsi" w:cstheme="minorBidi"/>
        </w:rPr>
        <w:t>.</w:t>
      </w:r>
    </w:p>
    <w:p w14:paraId="77884425" w14:textId="77777777" w:rsidR="000D45F0" w:rsidRDefault="000D45F0" w:rsidP="00735ACB">
      <w:pPr>
        <w:pStyle w:val="paragraph"/>
        <w:spacing w:before="0" w:beforeAutospacing="0" w:after="0" w:afterAutospacing="0"/>
        <w:textAlignment w:val="baseline"/>
        <w:rPr>
          <w:rStyle w:val="eop"/>
          <w:rFonts w:asciiTheme="minorHAnsi" w:eastAsiaTheme="minorEastAsia" w:hAnsiTheme="minorHAnsi" w:cstheme="minorBidi"/>
        </w:rPr>
      </w:pPr>
    </w:p>
    <w:p w14:paraId="38130DD3" w14:textId="24D0B00C" w:rsidR="00735ACB" w:rsidRDefault="00F501AF" w:rsidP="00735ACB">
      <w:pPr>
        <w:pStyle w:val="paragraph"/>
        <w:spacing w:before="0" w:beforeAutospacing="0" w:after="0" w:afterAutospacing="0"/>
        <w:textAlignment w:val="baseline"/>
        <w:rPr>
          <w:rStyle w:val="eop"/>
          <w:rFonts w:ascii="Calibri" w:hAnsi="Calibri" w:cs="Calibri"/>
          <w:color w:val="000000"/>
          <w:sz w:val="20"/>
          <w:szCs w:val="20"/>
          <w:shd w:val="clear" w:color="auto" w:fill="FFFFFF"/>
        </w:rPr>
      </w:pPr>
      <w:r>
        <w:rPr>
          <w:rStyle w:val="eop"/>
          <w:rFonts w:asciiTheme="minorHAnsi" w:eastAsiaTheme="minorEastAsia" w:hAnsiTheme="minorHAnsi" w:cstheme="minorBidi"/>
        </w:rPr>
        <w:t xml:space="preserve">Where </w:t>
      </w:r>
      <w:r w:rsidR="000D45F0">
        <w:rPr>
          <w:rStyle w:val="eop"/>
          <w:rFonts w:asciiTheme="minorHAnsi" w:eastAsiaTheme="minorEastAsia" w:hAnsiTheme="minorHAnsi" w:cstheme="minorBidi"/>
        </w:rPr>
        <w:t>the</w:t>
      </w:r>
      <w:r>
        <w:rPr>
          <w:rStyle w:val="eop"/>
          <w:rFonts w:asciiTheme="minorHAnsi" w:eastAsiaTheme="minorEastAsia" w:hAnsiTheme="minorHAnsi" w:cstheme="minorBidi"/>
        </w:rPr>
        <w:t xml:space="preserve"> above apply, </w:t>
      </w:r>
      <w:r w:rsidR="00204742">
        <w:rPr>
          <w:rStyle w:val="eop"/>
          <w:rFonts w:asciiTheme="minorHAnsi" w:eastAsiaTheme="minorEastAsia" w:hAnsiTheme="minorHAnsi" w:cstheme="minorBidi"/>
        </w:rPr>
        <w:t xml:space="preserve">the Generic </w:t>
      </w:r>
      <w:r>
        <w:rPr>
          <w:rStyle w:val="eop"/>
          <w:rFonts w:asciiTheme="minorHAnsi" w:eastAsiaTheme="minorEastAsia" w:hAnsiTheme="minorHAnsi" w:cstheme="minorBidi"/>
        </w:rPr>
        <w:t xml:space="preserve">Low-Risk </w:t>
      </w:r>
      <w:r w:rsidR="00204742">
        <w:rPr>
          <w:rStyle w:val="eop"/>
          <w:rFonts w:asciiTheme="minorHAnsi" w:eastAsiaTheme="minorEastAsia" w:hAnsiTheme="minorHAnsi" w:cstheme="minorBidi"/>
        </w:rPr>
        <w:t xml:space="preserve">Placement </w:t>
      </w:r>
      <w:r w:rsidR="00735ACB">
        <w:rPr>
          <w:rStyle w:val="eop"/>
          <w:rFonts w:asciiTheme="minorHAnsi" w:eastAsiaTheme="minorEastAsia" w:hAnsiTheme="minorHAnsi" w:cstheme="minorBidi"/>
        </w:rPr>
        <w:t>Assessment</w:t>
      </w:r>
      <w:r w:rsidR="00735ACB" w:rsidRPr="01F44BDC">
        <w:rPr>
          <w:rStyle w:val="eop"/>
          <w:rFonts w:asciiTheme="minorHAnsi" w:eastAsiaTheme="minorEastAsia" w:hAnsiTheme="minorHAnsi" w:cstheme="minorBidi"/>
          <w:color w:val="000000"/>
          <w:shd w:val="clear" w:color="auto" w:fill="FFFFFF"/>
        </w:rPr>
        <w:t xml:space="preserve"> </w:t>
      </w:r>
      <w:r w:rsidR="7CA6D464" w:rsidRPr="4A2DEFD4">
        <w:rPr>
          <w:rStyle w:val="eop"/>
          <w:rFonts w:asciiTheme="minorHAnsi" w:eastAsiaTheme="minorEastAsia" w:hAnsiTheme="minorHAnsi" w:cstheme="minorBidi"/>
          <w:color w:val="000000"/>
          <w:shd w:val="clear" w:color="auto" w:fill="FFFFFF"/>
        </w:rPr>
        <w:t>should</w:t>
      </w:r>
      <w:r w:rsidR="00735ACB" w:rsidRPr="01F44BDC">
        <w:rPr>
          <w:rStyle w:val="eop"/>
          <w:rFonts w:asciiTheme="minorHAnsi" w:eastAsiaTheme="minorEastAsia" w:hAnsiTheme="minorHAnsi" w:cstheme="minorBidi"/>
          <w:color w:val="000000"/>
          <w:shd w:val="clear" w:color="auto" w:fill="FFFFFF"/>
        </w:rPr>
        <w:t xml:space="preserve"> be used.</w:t>
      </w:r>
      <w:r w:rsidR="0080448C">
        <w:rPr>
          <w:rStyle w:val="eop"/>
          <w:rFonts w:asciiTheme="minorHAnsi" w:eastAsiaTheme="minorEastAsia" w:hAnsiTheme="minorHAnsi" w:cstheme="minorBidi"/>
          <w:color w:val="000000"/>
          <w:shd w:val="clear" w:color="auto" w:fill="FFFFFF"/>
        </w:rPr>
        <w:t xml:space="preserve"> </w:t>
      </w:r>
      <w:r w:rsidR="0080448C">
        <w:rPr>
          <w:rFonts w:asciiTheme="minorHAnsi" w:eastAsiaTheme="minorEastAsia" w:hAnsiTheme="minorHAnsi" w:cstheme="minorBidi"/>
        </w:rPr>
        <w:t>(Refer to placement organiser for form.)</w:t>
      </w:r>
    </w:p>
    <w:p w14:paraId="22E77C0A" w14:textId="77777777" w:rsidR="00735ACB" w:rsidRDefault="00735ACB" w:rsidP="00D05020">
      <w:pPr>
        <w:pStyle w:val="paragraph"/>
        <w:spacing w:before="0" w:beforeAutospacing="0" w:after="0" w:afterAutospacing="0"/>
        <w:textAlignment w:val="baseline"/>
        <w:rPr>
          <w:rStyle w:val="normaltextrun"/>
          <w:rFonts w:ascii="Calibri" w:hAnsi="Calibri" w:cs="Calibri"/>
          <w:b/>
          <w:bCs/>
        </w:rPr>
      </w:pPr>
    </w:p>
    <w:p w14:paraId="247764B3" w14:textId="24770D61" w:rsidR="0080448C" w:rsidRDefault="0080448C" w:rsidP="00804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Placement </w:t>
      </w:r>
      <w:r w:rsidR="57EE834E" w:rsidRPr="5454C82C">
        <w:rPr>
          <w:rStyle w:val="normaltextrun"/>
          <w:rFonts w:ascii="Calibri" w:hAnsi="Calibri" w:cs="Calibri"/>
          <w:b/>
          <w:bCs/>
        </w:rPr>
        <w:t>Work/</w:t>
      </w:r>
      <w:r w:rsidRPr="5454C82C">
        <w:rPr>
          <w:rStyle w:val="normaltextrun"/>
          <w:rFonts w:ascii="Calibri" w:hAnsi="Calibri" w:cs="Calibri"/>
          <w:b/>
          <w:bCs/>
        </w:rPr>
        <w:t>Activity</w:t>
      </w:r>
      <w:r>
        <w:rPr>
          <w:rStyle w:val="eop"/>
          <w:rFonts w:ascii="Calibri" w:hAnsi="Calibri" w:cs="Calibri"/>
        </w:rPr>
        <w:t> </w:t>
      </w:r>
    </w:p>
    <w:p w14:paraId="135EE90B" w14:textId="606A4D94" w:rsidR="0080448C" w:rsidRDefault="0080448C" w:rsidP="00804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suitability of the placement activity/work with the provider in question is confirmed through the Student Placement Health and Safety Agreement. </w:t>
      </w:r>
      <w:r w:rsidR="7CCDF166" w:rsidRPr="69DD81DD">
        <w:rPr>
          <w:rStyle w:val="normaltextrun"/>
          <w:rFonts w:ascii="Calibri" w:hAnsi="Calibri" w:cs="Calibri"/>
        </w:rPr>
        <w:t xml:space="preserve">Assessment of </w:t>
      </w:r>
      <w:r w:rsidR="7CCDF166" w:rsidRPr="14E6A313">
        <w:rPr>
          <w:rStyle w:val="normaltextrun"/>
          <w:rFonts w:ascii="Calibri" w:hAnsi="Calibri" w:cs="Calibri"/>
        </w:rPr>
        <w:t>placement</w:t>
      </w:r>
      <w:r w:rsidR="7CCDF166" w:rsidRPr="69DD81DD">
        <w:rPr>
          <w:rStyle w:val="normaltextrun"/>
          <w:rFonts w:ascii="Calibri" w:hAnsi="Calibri" w:cs="Calibri"/>
        </w:rPr>
        <w:t xml:space="preserve"> activity/work</w:t>
      </w:r>
      <w:r>
        <w:rPr>
          <w:rStyle w:val="normaltextrun"/>
          <w:rFonts w:ascii="Calibri" w:hAnsi="Calibri" w:cs="Calibri"/>
        </w:rPr>
        <w:t xml:space="preserve"> is </w:t>
      </w:r>
      <w:r w:rsidR="7CCDF166" w:rsidRPr="6A332E6A">
        <w:rPr>
          <w:rStyle w:val="normaltextrun"/>
          <w:rFonts w:ascii="Calibri" w:hAnsi="Calibri" w:cs="Calibri"/>
        </w:rPr>
        <w:t>the responsibility of</w:t>
      </w:r>
      <w:r w:rsidR="7CCDF166" w:rsidRPr="14E6A313">
        <w:rPr>
          <w:rStyle w:val="normaltextrun"/>
          <w:rFonts w:ascii="Calibri" w:hAnsi="Calibri" w:cs="Calibri"/>
        </w:rPr>
        <w:t xml:space="preserve"> the employer/provider </w:t>
      </w:r>
      <w:r w:rsidR="7CCDF166" w:rsidRPr="6A332E6A">
        <w:rPr>
          <w:rStyle w:val="normaltextrun"/>
          <w:rFonts w:ascii="Calibri" w:hAnsi="Calibri" w:cs="Calibri"/>
        </w:rPr>
        <w:t xml:space="preserve">and </w:t>
      </w:r>
      <w:r w:rsidRPr="14E6A313">
        <w:rPr>
          <w:rStyle w:val="normaltextrun"/>
          <w:rFonts w:ascii="Calibri" w:hAnsi="Calibri" w:cs="Calibri"/>
        </w:rPr>
        <w:t xml:space="preserve">is </w:t>
      </w:r>
      <w:r>
        <w:rPr>
          <w:rStyle w:val="normaltextrun"/>
          <w:rFonts w:ascii="Calibri" w:hAnsi="Calibri" w:cs="Calibri"/>
        </w:rPr>
        <w:t>therefore not covered in this risk assessment. </w:t>
      </w:r>
      <w:r>
        <w:rPr>
          <w:rStyle w:val="eop"/>
          <w:rFonts w:ascii="Calibri" w:hAnsi="Calibri" w:cs="Calibri"/>
        </w:rPr>
        <w:t> </w:t>
      </w:r>
    </w:p>
    <w:p w14:paraId="26F51D72" w14:textId="77777777" w:rsidR="0080448C" w:rsidRDefault="0080448C" w:rsidP="00D05020">
      <w:pPr>
        <w:pStyle w:val="paragraph"/>
        <w:spacing w:before="0" w:beforeAutospacing="0" w:after="0" w:afterAutospacing="0"/>
        <w:textAlignment w:val="baseline"/>
        <w:rPr>
          <w:rStyle w:val="normaltextrun"/>
          <w:rFonts w:ascii="Calibri" w:hAnsi="Calibri" w:cs="Calibri"/>
          <w:b/>
          <w:bCs/>
        </w:rPr>
      </w:pPr>
    </w:p>
    <w:p w14:paraId="6A4B1A5A" w14:textId="32F97473" w:rsidR="00D05020" w:rsidRDefault="00D05020" w:rsidP="00D0502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Insurance note:</w:t>
      </w:r>
      <w:r>
        <w:rPr>
          <w:rStyle w:val="normaltextrun"/>
          <w:rFonts w:ascii="Calibri" w:hAnsi="Calibri" w:cs="Calibri"/>
        </w:rPr>
        <w:t xml:space="preserve"> The </w:t>
      </w:r>
      <w:r w:rsidR="00AB310F">
        <w:rPr>
          <w:rStyle w:val="normaltextrun"/>
          <w:rFonts w:ascii="Calibri" w:hAnsi="Calibri" w:cs="Calibri"/>
        </w:rPr>
        <w:t>placement tr</w:t>
      </w:r>
      <w:r>
        <w:rPr>
          <w:rStyle w:val="normaltextrun"/>
          <w:rFonts w:ascii="Calibri" w:hAnsi="Calibri" w:cs="Calibri"/>
        </w:rPr>
        <w:t xml:space="preserve">ip will NOT be covered by the university’s insurance therefore it is essential that the appropriate insurance is procured by the </w:t>
      </w:r>
      <w:r w:rsidR="00493EDB">
        <w:rPr>
          <w:rStyle w:val="normaltextrun"/>
          <w:rFonts w:ascii="Calibri" w:hAnsi="Calibri" w:cs="Calibri"/>
        </w:rPr>
        <w:t>student</w:t>
      </w:r>
      <w:r>
        <w:rPr>
          <w:rStyle w:val="normaltextrun"/>
          <w:rFonts w:ascii="Calibri" w:hAnsi="Calibri" w:cs="Calibri"/>
        </w:rPr>
        <w:t>. Speak to your placement organiser for more information.</w:t>
      </w:r>
      <w:r>
        <w:rPr>
          <w:rStyle w:val="eop"/>
          <w:rFonts w:ascii="Calibri" w:hAnsi="Calibri" w:cs="Calibri"/>
        </w:rPr>
        <w:t> </w:t>
      </w:r>
    </w:p>
    <w:p w14:paraId="0611D574" w14:textId="77777777" w:rsidR="00E24D20" w:rsidRDefault="00E24D20" w:rsidP="00D05020">
      <w:pPr>
        <w:pStyle w:val="paragraph"/>
        <w:spacing w:before="0" w:beforeAutospacing="0" w:after="0" w:afterAutospacing="0"/>
        <w:textAlignment w:val="baseline"/>
        <w:rPr>
          <w:rFonts w:ascii="Segoe UI" w:hAnsi="Segoe UI" w:cs="Segoe UI"/>
          <w:sz w:val="18"/>
          <w:szCs w:val="18"/>
        </w:rPr>
      </w:pPr>
    </w:p>
    <w:p w14:paraId="5E3EF1BE" w14:textId="4B9E4FD3" w:rsidR="00D05020" w:rsidRDefault="00D05020" w:rsidP="00D05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tbl>
      <w:tblPr>
        <w:tblW w:w="14597" w:type="dxa"/>
        <w:tblInd w:w="-11" w:type="dxa"/>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24"/>
        <w:gridCol w:w="2412"/>
        <w:gridCol w:w="2269"/>
        <w:gridCol w:w="2127"/>
        <w:gridCol w:w="851"/>
        <w:gridCol w:w="1702"/>
        <w:gridCol w:w="2412"/>
      </w:tblGrid>
      <w:tr w:rsidR="00E30432" w:rsidRPr="009A48B8" w14:paraId="33FABD85" w14:textId="79E24AE7" w:rsidTr="1186EA82">
        <w:trPr>
          <w:trHeight w:val="170"/>
        </w:trPr>
        <w:tc>
          <w:tcPr>
            <w:tcW w:w="2824" w:type="dxa"/>
            <w:vMerge w:val="restart"/>
            <w:tcBorders>
              <w:top w:val="single" w:sz="12" w:space="0" w:color="auto"/>
              <w:left w:val="single" w:sz="12" w:space="0" w:color="auto"/>
            </w:tcBorders>
            <w:vAlign w:val="center"/>
          </w:tcPr>
          <w:p w14:paraId="399152AA" w14:textId="77777777" w:rsidR="00F07EDE" w:rsidRDefault="00F07EDE" w:rsidP="00345F49">
            <w:pPr>
              <w:rPr>
                <w:rFonts w:asciiTheme="minorHAnsi" w:hAnsiTheme="minorHAnsi" w:cstheme="minorBidi"/>
                <w:b/>
                <w:color w:val="007DA8"/>
              </w:rPr>
            </w:pPr>
            <w:r w:rsidRPr="003900FB">
              <w:rPr>
                <w:rFonts w:asciiTheme="minorHAnsi" w:hAnsiTheme="minorHAnsi" w:cstheme="minorBidi"/>
                <w:b/>
                <w:color w:val="007DA8"/>
              </w:rPr>
              <w:lastRenderedPageBreak/>
              <w:t>Business Unit:</w:t>
            </w:r>
          </w:p>
          <w:p w14:paraId="333B6BF7" w14:textId="77777777" w:rsidR="00174FF9" w:rsidRPr="00174FF9" w:rsidRDefault="00174FF9" w:rsidP="00174FF9">
            <w:pPr>
              <w:rPr>
                <w:rFonts w:asciiTheme="minorHAnsi" w:hAnsiTheme="minorHAnsi" w:cstheme="minorBidi"/>
              </w:rPr>
            </w:pPr>
          </w:p>
          <w:p w14:paraId="500FFA92" w14:textId="77777777" w:rsidR="00174FF9" w:rsidRPr="00174FF9" w:rsidRDefault="00174FF9" w:rsidP="00174FF9">
            <w:pPr>
              <w:rPr>
                <w:rFonts w:asciiTheme="minorHAnsi" w:hAnsiTheme="minorHAnsi" w:cstheme="minorBidi"/>
              </w:rPr>
            </w:pPr>
          </w:p>
          <w:p w14:paraId="5556FB3D" w14:textId="77777777" w:rsidR="00174FF9" w:rsidRPr="00174FF9" w:rsidRDefault="00174FF9" w:rsidP="00174FF9">
            <w:pPr>
              <w:rPr>
                <w:rFonts w:asciiTheme="minorHAnsi" w:hAnsiTheme="minorHAnsi" w:cstheme="minorHAnsi"/>
              </w:rPr>
            </w:pPr>
          </w:p>
          <w:p w14:paraId="1C98453A" w14:textId="054084C0" w:rsidR="00174FF9" w:rsidRPr="00174FF9" w:rsidRDefault="00174FF9" w:rsidP="00174FF9">
            <w:pPr>
              <w:rPr>
                <w:rFonts w:asciiTheme="minorHAnsi" w:hAnsiTheme="minorHAnsi" w:cstheme="minorHAnsi"/>
              </w:rPr>
            </w:pPr>
          </w:p>
        </w:tc>
        <w:tc>
          <w:tcPr>
            <w:tcW w:w="6808" w:type="dxa"/>
            <w:gridSpan w:val="3"/>
            <w:vMerge w:val="restart"/>
            <w:tcBorders>
              <w:top w:val="single" w:sz="12" w:space="0" w:color="auto"/>
            </w:tcBorders>
            <w:shd w:val="clear" w:color="auto" w:fill="auto"/>
            <w:vAlign w:val="center"/>
          </w:tcPr>
          <w:p w14:paraId="741687EF" w14:textId="77777777" w:rsidR="00F07EDE" w:rsidRDefault="0014508F" w:rsidP="00345F49">
            <w:pPr>
              <w:rPr>
                <w:rFonts w:ascii="Calibri" w:hAnsi="Calibri" w:cs="Calibri"/>
                <w:b/>
                <w:bCs/>
                <w:color w:val="007DA8"/>
                <w:lang w:eastAsia="en-GB"/>
              </w:rPr>
            </w:pPr>
            <w:r>
              <w:rPr>
                <w:rFonts w:ascii="Calibri" w:hAnsi="Calibri" w:cs="Calibri"/>
                <w:b/>
                <w:bCs/>
                <w:color w:val="007DA8"/>
                <w:lang w:eastAsia="en-GB"/>
              </w:rPr>
              <w:t>Placement Details</w:t>
            </w:r>
            <w:r w:rsidR="00F07EDE" w:rsidRPr="003900FB">
              <w:rPr>
                <w:rFonts w:ascii="Calibri" w:hAnsi="Calibri" w:cs="Calibri"/>
                <w:b/>
                <w:bCs/>
                <w:color w:val="007DA8"/>
                <w:lang w:eastAsia="en-GB"/>
              </w:rPr>
              <w:t>:</w:t>
            </w:r>
          </w:p>
          <w:p w14:paraId="3F6E1A2E" w14:textId="77777777" w:rsidR="00323AB4" w:rsidRPr="00323AB4" w:rsidRDefault="00323AB4" w:rsidP="00323AB4">
            <w:pPr>
              <w:rPr>
                <w:rFonts w:ascii="Calibri" w:hAnsi="Calibri" w:cs="Calibri"/>
                <w:lang w:eastAsia="en-GB"/>
              </w:rPr>
            </w:pPr>
          </w:p>
          <w:p w14:paraId="5CDB7ABF" w14:textId="77777777" w:rsidR="00323AB4" w:rsidRPr="00323AB4" w:rsidRDefault="00323AB4" w:rsidP="00323AB4">
            <w:pPr>
              <w:rPr>
                <w:rFonts w:ascii="Calibri" w:hAnsi="Calibri" w:cs="Calibri"/>
                <w:lang w:eastAsia="en-GB"/>
              </w:rPr>
            </w:pPr>
          </w:p>
          <w:p w14:paraId="388A288E" w14:textId="77777777" w:rsidR="00323AB4" w:rsidRPr="00323AB4" w:rsidRDefault="00323AB4" w:rsidP="00323AB4">
            <w:pPr>
              <w:rPr>
                <w:rFonts w:ascii="Calibri" w:hAnsi="Calibri" w:cs="Calibri"/>
                <w:lang w:eastAsia="en-GB"/>
              </w:rPr>
            </w:pPr>
          </w:p>
          <w:p w14:paraId="0DF96740" w14:textId="5042BD8D" w:rsidR="00F07EDE" w:rsidRPr="00323AB4" w:rsidRDefault="00F07EDE" w:rsidP="00345F49">
            <w:pPr>
              <w:rPr>
                <w:rFonts w:ascii="Calibri" w:hAnsi="Calibri" w:cs="Calibri"/>
                <w:lang w:eastAsia="en-GB"/>
              </w:rPr>
            </w:pPr>
          </w:p>
        </w:tc>
        <w:tc>
          <w:tcPr>
            <w:tcW w:w="2553" w:type="dxa"/>
            <w:gridSpan w:val="2"/>
            <w:tcBorders>
              <w:top w:val="single" w:sz="12" w:space="0" w:color="auto"/>
              <w:bottom w:val="single" w:sz="12" w:space="0" w:color="auto"/>
            </w:tcBorders>
            <w:shd w:val="clear" w:color="auto" w:fill="auto"/>
            <w:vAlign w:val="center"/>
          </w:tcPr>
          <w:p w14:paraId="79607B06" w14:textId="14FD2587" w:rsidR="00F07EDE" w:rsidRPr="00F07EDE" w:rsidRDefault="00F07EDE" w:rsidP="00CB7B20">
            <w:pPr>
              <w:jc w:val="center"/>
              <w:rPr>
                <w:rFonts w:ascii="Calibri" w:hAnsi="Calibri" w:cs="Calibri"/>
                <w:b/>
                <w:bCs/>
                <w:color w:val="007DA8"/>
                <w:sz w:val="16"/>
                <w:szCs w:val="16"/>
                <w:lang w:eastAsia="en-GB"/>
              </w:rPr>
            </w:pPr>
            <w:r w:rsidRPr="1186EA82">
              <w:rPr>
                <w:rFonts w:ascii="Calibri" w:hAnsi="Calibri" w:cs="Calibri"/>
                <w:b/>
                <w:bCs/>
                <w:color w:val="007DA8"/>
                <w:sz w:val="16"/>
                <w:szCs w:val="16"/>
                <w:lang w:eastAsia="en-GB"/>
              </w:rPr>
              <w:t xml:space="preserve">Date of </w:t>
            </w:r>
            <w:r w:rsidR="00780346" w:rsidRPr="1186EA82">
              <w:rPr>
                <w:rFonts w:ascii="Calibri" w:hAnsi="Calibri" w:cs="Calibri"/>
                <w:b/>
                <w:bCs/>
                <w:color w:val="007DA8"/>
                <w:sz w:val="16"/>
                <w:szCs w:val="16"/>
                <w:lang w:eastAsia="en-GB"/>
              </w:rPr>
              <w:t>Placement</w:t>
            </w:r>
          </w:p>
        </w:tc>
        <w:tc>
          <w:tcPr>
            <w:tcW w:w="2412" w:type="dxa"/>
            <w:vMerge w:val="restart"/>
            <w:tcBorders>
              <w:top w:val="single" w:sz="12" w:space="0" w:color="auto"/>
              <w:right w:val="single" w:sz="12" w:space="0" w:color="auto"/>
            </w:tcBorders>
            <w:shd w:val="clear" w:color="auto" w:fill="auto"/>
            <w:vAlign w:val="center"/>
          </w:tcPr>
          <w:p w14:paraId="5B49394A" w14:textId="3B8148F4" w:rsidR="00F07EDE" w:rsidRPr="003900FB" w:rsidRDefault="00F07EDE" w:rsidP="00345F49">
            <w:pPr>
              <w:rPr>
                <w:b/>
                <w:bCs/>
                <w:color w:val="007DA8"/>
                <w:lang w:eastAsia="en-GB"/>
              </w:rPr>
            </w:pPr>
            <w:r w:rsidRPr="4FBF0ECB">
              <w:rPr>
                <w:rFonts w:asciiTheme="minorHAnsi" w:eastAsiaTheme="minorEastAsia" w:hAnsiTheme="minorHAnsi" w:cstheme="minorBidi"/>
                <w:b/>
                <w:bCs/>
                <w:color w:val="007DA8"/>
                <w:lang w:eastAsia="en-GB"/>
              </w:rPr>
              <w:t>B</w:t>
            </w:r>
            <w:r w:rsidR="0C0C49B7" w:rsidRPr="4FBF0ECB">
              <w:rPr>
                <w:rFonts w:asciiTheme="minorHAnsi" w:eastAsiaTheme="minorEastAsia" w:hAnsiTheme="minorHAnsi" w:cstheme="minorBidi"/>
                <w:b/>
                <w:bCs/>
                <w:color w:val="007DA8"/>
                <w:lang w:eastAsia="en-GB"/>
              </w:rPr>
              <w:t>usiness Unit (</w:t>
            </w:r>
            <w:r w:rsidR="00780346" w:rsidRPr="4FBF0ECB">
              <w:rPr>
                <w:rFonts w:asciiTheme="minorHAnsi" w:eastAsiaTheme="minorEastAsia" w:hAnsiTheme="minorHAnsi" w:cstheme="minorBidi"/>
                <w:b/>
                <w:bCs/>
                <w:color w:val="007DA8"/>
                <w:lang w:eastAsia="en-GB"/>
              </w:rPr>
              <w:t>BU) RA</w:t>
            </w:r>
            <w:r w:rsidRPr="4FBF0ECB">
              <w:rPr>
                <w:rFonts w:asciiTheme="minorHAnsi" w:eastAsiaTheme="minorEastAsia" w:hAnsiTheme="minorHAnsi" w:cstheme="minorBidi"/>
                <w:b/>
                <w:bCs/>
                <w:color w:val="007DA8"/>
                <w:lang w:eastAsia="en-GB"/>
              </w:rPr>
              <w:t xml:space="preserve"> Ref:</w:t>
            </w:r>
          </w:p>
        </w:tc>
      </w:tr>
      <w:tr w:rsidR="00E30432" w:rsidRPr="009A48B8" w14:paraId="4E92F08B" w14:textId="77777777" w:rsidTr="1186EA82">
        <w:trPr>
          <w:trHeight w:val="200"/>
        </w:trPr>
        <w:tc>
          <w:tcPr>
            <w:tcW w:w="2824" w:type="dxa"/>
            <w:vMerge/>
            <w:vAlign w:val="center"/>
          </w:tcPr>
          <w:p w14:paraId="7792680A" w14:textId="77777777" w:rsidR="00665643" w:rsidRPr="003900FB" w:rsidRDefault="00665643" w:rsidP="00345F49">
            <w:pPr>
              <w:rPr>
                <w:rFonts w:asciiTheme="minorHAnsi" w:hAnsiTheme="minorHAnsi" w:cstheme="minorBidi"/>
                <w:b/>
                <w:color w:val="007DA8"/>
              </w:rPr>
            </w:pPr>
          </w:p>
        </w:tc>
        <w:tc>
          <w:tcPr>
            <w:tcW w:w="6808" w:type="dxa"/>
            <w:gridSpan w:val="3"/>
            <w:vMerge/>
            <w:vAlign w:val="center"/>
          </w:tcPr>
          <w:p w14:paraId="46AE4F2E" w14:textId="77777777" w:rsidR="00665643" w:rsidRPr="003900FB" w:rsidRDefault="00665643" w:rsidP="00345F49">
            <w:pPr>
              <w:rPr>
                <w:rFonts w:ascii="Calibri" w:hAnsi="Calibri" w:cs="Calibri"/>
                <w:b/>
                <w:bCs/>
                <w:color w:val="007DA8"/>
                <w:lang w:eastAsia="en-GB"/>
              </w:rPr>
            </w:pPr>
          </w:p>
        </w:tc>
        <w:tc>
          <w:tcPr>
            <w:tcW w:w="851" w:type="dxa"/>
            <w:tcBorders>
              <w:top w:val="single" w:sz="12" w:space="0" w:color="auto"/>
              <w:bottom w:val="single" w:sz="12" w:space="0" w:color="auto"/>
            </w:tcBorders>
            <w:shd w:val="clear" w:color="auto" w:fill="auto"/>
            <w:vAlign w:val="center"/>
          </w:tcPr>
          <w:p w14:paraId="232D978A" w14:textId="0E3F1153" w:rsidR="00665643" w:rsidRPr="00F07EDE" w:rsidRDefault="00F07EDE" w:rsidP="00345F49">
            <w:pPr>
              <w:rPr>
                <w:rFonts w:ascii="Calibri" w:hAnsi="Calibri" w:cs="Calibri"/>
                <w:b/>
                <w:bCs/>
                <w:color w:val="007DA8"/>
                <w:sz w:val="16"/>
                <w:szCs w:val="16"/>
                <w:lang w:eastAsia="en-GB"/>
              </w:rPr>
            </w:pPr>
            <w:r w:rsidRPr="00F07EDE">
              <w:rPr>
                <w:rFonts w:ascii="Calibri" w:hAnsi="Calibri" w:cs="Calibri"/>
                <w:b/>
                <w:bCs/>
                <w:color w:val="007DA8"/>
                <w:sz w:val="16"/>
                <w:szCs w:val="16"/>
                <w:lang w:eastAsia="en-GB"/>
              </w:rPr>
              <w:t>From:</w:t>
            </w:r>
          </w:p>
        </w:tc>
        <w:tc>
          <w:tcPr>
            <w:tcW w:w="1702" w:type="dxa"/>
            <w:tcBorders>
              <w:top w:val="single" w:sz="12" w:space="0" w:color="auto"/>
              <w:bottom w:val="single" w:sz="12" w:space="0" w:color="auto"/>
            </w:tcBorders>
            <w:shd w:val="clear" w:color="auto" w:fill="auto"/>
            <w:vAlign w:val="center"/>
          </w:tcPr>
          <w:p w14:paraId="2347DDC3" w14:textId="77777777" w:rsidR="00665643" w:rsidRDefault="00665643" w:rsidP="00345F49">
            <w:pPr>
              <w:rPr>
                <w:rFonts w:ascii="Calibri" w:hAnsi="Calibri" w:cs="Calibri"/>
                <w:b/>
                <w:bCs/>
                <w:color w:val="007DA8"/>
                <w:sz w:val="16"/>
                <w:szCs w:val="16"/>
                <w:lang w:eastAsia="en-GB"/>
              </w:rPr>
            </w:pPr>
          </w:p>
          <w:p w14:paraId="282061D1" w14:textId="30DCD6EA" w:rsidR="00A71484" w:rsidRPr="00F07EDE" w:rsidRDefault="00A71484" w:rsidP="00345F49">
            <w:pPr>
              <w:rPr>
                <w:rFonts w:ascii="Calibri" w:hAnsi="Calibri" w:cs="Calibri"/>
                <w:b/>
                <w:bCs/>
                <w:color w:val="007DA8"/>
                <w:sz w:val="16"/>
                <w:szCs w:val="16"/>
                <w:lang w:eastAsia="en-GB"/>
              </w:rPr>
            </w:pPr>
          </w:p>
        </w:tc>
        <w:tc>
          <w:tcPr>
            <w:tcW w:w="2412" w:type="dxa"/>
            <w:vMerge/>
            <w:vAlign w:val="center"/>
          </w:tcPr>
          <w:p w14:paraId="7D555B0D" w14:textId="77777777" w:rsidR="00665643" w:rsidRDefault="00665643" w:rsidP="00345F49">
            <w:pPr>
              <w:rPr>
                <w:rFonts w:asciiTheme="minorHAnsi" w:eastAsiaTheme="minorEastAsia" w:hAnsiTheme="minorHAnsi" w:cstheme="minorBidi"/>
                <w:b/>
                <w:bCs/>
                <w:color w:val="007DA8"/>
                <w:lang w:eastAsia="en-GB"/>
              </w:rPr>
            </w:pPr>
          </w:p>
        </w:tc>
      </w:tr>
      <w:tr w:rsidR="00E30432" w:rsidRPr="009A48B8" w14:paraId="5375D245" w14:textId="77777777" w:rsidTr="1186EA82">
        <w:trPr>
          <w:trHeight w:val="413"/>
        </w:trPr>
        <w:tc>
          <w:tcPr>
            <w:tcW w:w="2824" w:type="dxa"/>
            <w:vMerge/>
            <w:vAlign w:val="center"/>
          </w:tcPr>
          <w:p w14:paraId="7622D0D8" w14:textId="77777777" w:rsidR="00665643" w:rsidRPr="003900FB" w:rsidRDefault="00665643" w:rsidP="00345F49">
            <w:pPr>
              <w:rPr>
                <w:rFonts w:asciiTheme="minorHAnsi" w:hAnsiTheme="minorHAnsi" w:cstheme="minorBidi"/>
                <w:b/>
                <w:color w:val="007DA8"/>
              </w:rPr>
            </w:pPr>
          </w:p>
        </w:tc>
        <w:tc>
          <w:tcPr>
            <w:tcW w:w="6808" w:type="dxa"/>
            <w:gridSpan w:val="3"/>
            <w:vMerge/>
            <w:vAlign w:val="center"/>
          </w:tcPr>
          <w:p w14:paraId="30B2F232" w14:textId="77777777" w:rsidR="00665643" w:rsidRPr="003900FB" w:rsidRDefault="00665643" w:rsidP="00345F49">
            <w:pPr>
              <w:rPr>
                <w:rFonts w:ascii="Calibri" w:hAnsi="Calibri" w:cs="Calibri"/>
                <w:b/>
                <w:bCs/>
                <w:color w:val="007DA8"/>
                <w:lang w:eastAsia="en-GB"/>
              </w:rPr>
            </w:pPr>
          </w:p>
        </w:tc>
        <w:tc>
          <w:tcPr>
            <w:tcW w:w="851" w:type="dxa"/>
            <w:tcBorders>
              <w:top w:val="single" w:sz="12" w:space="0" w:color="auto"/>
              <w:bottom w:val="single" w:sz="12" w:space="0" w:color="auto"/>
            </w:tcBorders>
            <w:shd w:val="clear" w:color="auto" w:fill="auto"/>
            <w:vAlign w:val="center"/>
          </w:tcPr>
          <w:p w14:paraId="19D91909" w14:textId="796E9D84" w:rsidR="00665643" w:rsidRPr="00F07EDE" w:rsidRDefault="00F07EDE" w:rsidP="00345F49">
            <w:pPr>
              <w:rPr>
                <w:rFonts w:ascii="Calibri" w:hAnsi="Calibri" w:cs="Calibri"/>
                <w:b/>
                <w:bCs/>
                <w:color w:val="007DA8"/>
                <w:sz w:val="16"/>
                <w:szCs w:val="16"/>
                <w:lang w:eastAsia="en-GB"/>
              </w:rPr>
            </w:pPr>
            <w:r w:rsidRPr="00F07EDE">
              <w:rPr>
                <w:rFonts w:ascii="Calibri" w:hAnsi="Calibri" w:cs="Calibri"/>
                <w:b/>
                <w:bCs/>
                <w:color w:val="007DA8"/>
                <w:sz w:val="16"/>
                <w:szCs w:val="16"/>
                <w:lang w:eastAsia="en-GB"/>
              </w:rPr>
              <w:t>To:</w:t>
            </w:r>
          </w:p>
        </w:tc>
        <w:tc>
          <w:tcPr>
            <w:tcW w:w="1702" w:type="dxa"/>
            <w:tcBorders>
              <w:top w:val="single" w:sz="12" w:space="0" w:color="auto"/>
              <w:bottom w:val="single" w:sz="12" w:space="0" w:color="auto"/>
            </w:tcBorders>
            <w:shd w:val="clear" w:color="auto" w:fill="auto"/>
            <w:vAlign w:val="center"/>
          </w:tcPr>
          <w:p w14:paraId="5C02283A" w14:textId="2DC92D3C" w:rsidR="00665643" w:rsidRPr="00F07EDE" w:rsidRDefault="00665643" w:rsidP="00345F49">
            <w:pPr>
              <w:rPr>
                <w:rFonts w:ascii="Calibri" w:hAnsi="Calibri" w:cs="Calibri"/>
                <w:b/>
                <w:bCs/>
                <w:color w:val="007DA8"/>
                <w:sz w:val="16"/>
                <w:szCs w:val="16"/>
                <w:lang w:eastAsia="en-GB"/>
              </w:rPr>
            </w:pPr>
          </w:p>
        </w:tc>
        <w:tc>
          <w:tcPr>
            <w:tcW w:w="2412" w:type="dxa"/>
            <w:vMerge/>
            <w:vAlign w:val="center"/>
          </w:tcPr>
          <w:p w14:paraId="59CE1E86" w14:textId="77777777" w:rsidR="00665643" w:rsidRDefault="00665643" w:rsidP="00345F49">
            <w:pPr>
              <w:rPr>
                <w:rFonts w:asciiTheme="minorHAnsi" w:eastAsiaTheme="minorEastAsia" w:hAnsiTheme="minorHAnsi" w:cstheme="minorBidi"/>
                <w:b/>
                <w:bCs/>
                <w:color w:val="007DA8"/>
                <w:lang w:eastAsia="en-GB"/>
              </w:rPr>
            </w:pPr>
          </w:p>
        </w:tc>
      </w:tr>
      <w:tr w:rsidR="00562BE4" w:rsidRPr="009A48B8" w14:paraId="0E4E8B13" w14:textId="77777777" w:rsidTr="1186EA82">
        <w:tc>
          <w:tcPr>
            <w:tcW w:w="14597" w:type="dxa"/>
            <w:gridSpan w:val="7"/>
            <w:tcBorders>
              <w:top w:val="single" w:sz="12" w:space="0" w:color="auto"/>
              <w:left w:val="single" w:sz="12" w:space="0" w:color="auto"/>
              <w:bottom w:val="single" w:sz="4" w:space="0" w:color="808080" w:themeColor="background1" w:themeShade="80"/>
              <w:right w:val="single" w:sz="12" w:space="0" w:color="auto"/>
            </w:tcBorders>
            <w:shd w:val="clear" w:color="auto" w:fill="D9D9D9" w:themeFill="background1" w:themeFillShade="D9"/>
          </w:tcPr>
          <w:p w14:paraId="67E9C59A" w14:textId="43D4BC35" w:rsidR="00D6427E" w:rsidRPr="00480400" w:rsidRDefault="00E239D1" w:rsidP="165922CD">
            <w:pPr>
              <w:rPr>
                <w:rFonts w:asciiTheme="minorHAnsi" w:hAnsiTheme="minorHAnsi" w:cstheme="minorBidi"/>
                <w:b/>
                <w:bCs/>
                <w:sz w:val="32"/>
                <w:szCs w:val="32"/>
                <w:lang w:eastAsia="en-GB"/>
              </w:rPr>
            </w:pPr>
            <w:r w:rsidRPr="003900FB">
              <w:rPr>
                <w:rFonts w:asciiTheme="minorHAnsi" w:hAnsiTheme="minorHAnsi" w:cstheme="minorBidi"/>
                <w:b/>
                <w:bCs/>
                <w:color w:val="007DA8"/>
                <w:sz w:val="24"/>
                <w:szCs w:val="24"/>
              </w:rPr>
              <w:t xml:space="preserve">Part A: Location </w:t>
            </w:r>
            <w:r w:rsidR="6C7DA70F" w:rsidRPr="003900FB">
              <w:rPr>
                <w:rFonts w:asciiTheme="minorHAnsi" w:hAnsiTheme="minorHAnsi" w:cstheme="minorBidi"/>
                <w:b/>
                <w:bCs/>
                <w:color w:val="007DA8"/>
                <w:sz w:val="24"/>
                <w:szCs w:val="24"/>
              </w:rPr>
              <w:t>Risk</w:t>
            </w:r>
          </w:p>
        </w:tc>
      </w:tr>
      <w:tr w:rsidR="00562BE4" w14:paraId="2A99239A" w14:textId="77777777" w:rsidTr="1186EA82">
        <w:tc>
          <w:tcPr>
            <w:tcW w:w="2824" w:type="dxa"/>
            <w:vMerge w:val="restart"/>
            <w:tcBorders>
              <w:top w:val="single" w:sz="4" w:space="0" w:color="808080" w:themeColor="background1" w:themeShade="80"/>
              <w:left w:val="single" w:sz="12" w:space="0" w:color="auto"/>
              <w:bottom w:val="single" w:sz="4" w:space="0" w:color="808080" w:themeColor="background1" w:themeShade="80"/>
            </w:tcBorders>
            <w:shd w:val="clear" w:color="auto" w:fill="auto"/>
          </w:tcPr>
          <w:p w14:paraId="41288A1D" w14:textId="77777777" w:rsidR="00D6427E" w:rsidRPr="00590CAE" w:rsidRDefault="00E239D1" w:rsidP="008B546A">
            <w:pPr>
              <w:rPr>
                <w:rFonts w:asciiTheme="minorHAnsi" w:hAnsiTheme="minorHAnsi" w:cstheme="minorHAnsi"/>
                <w:b/>
                <w:color w:val="007DA8"/>
                <w:lang w:eastAsia="en-GB"/>
              </w:rPr>
            </w:pPr>
            <w:r w:rsidRPr="00590CAE">
              <w:rPr>
                <w:rFonts w:asciiTheme="minorHAnsi" w:hAnsiTheme="minorHAnsi" w:cstheme="minorBidi"/>
                <w:b/>
                <w:bCs/>
                <w:color w:val="007DA8"/>
                <w:lang w:eastAsia="en-GB"/>
              </w:rPr>
              <w:t>Location(s) of Trip /Expedition</w:t>
            </w:r>
          </w:p>
          <w:p w14:paraId="47AA13FC" w14:textId="53401FAE" w:rsidR="00D6427E" w:rsidRPr="003900FB" w:rsidRDefault="00D6427E" w:rsidP="5521A5D4">
            <w:pPr>
              <w:rPr>
                <w:rFonts w:asciiTheme="minorHAnsi" w:hAnsiTheme="minorHAnsi" w:cstheme="minorHAnsi"/>
                <w:b/>
                <w:bCs/>
                <w:lang w:eastAsia="en-GB"/>
              </w:rPr>
            </w:pPr>
            <w:r w:rsidRPr="003900FB">
              <w:rPr>
                <w:rFonts w:asciiTheme="minorHAnsi" w:hAnsiTheme="minorHAnsi" w:cstheme="minorHAnsi"/>
                <w:lang w:eastAsia="en-GB"/>
              </w:rPr>
              <w:t xml:space="preserve">Insert one country per row </w:t>
            </w:r>
          </w:p>
        </w:tc>
        <w:tc>
          <w:tcPr>
            <w:tcW w:w="11773" w:type="dxa"/>
            <w:gridSpan w:val="6"/>
            <w:tcBorders>
              <w:top w:val="single" w:sz="4" w:space="0" w:color="808080" w:themeColor="background1" w:themeShade="80"/>
              <w:bottom w:val="single" w:sz="4" w:space="0" w:color="808080" w:themeColor="background1" w:themeShade="80"/>
              <w:right w:val="single" w:sz="12" w:space="0" w:color="auto"/>
            </w:tcBorders>
            <w:shd w:val="clear" w:color="auto" w:fill="auto"/>
          </w:tcPr>
          <w:p w14:paraId="43ABF965" w14:textId="7BC583F6" w:rsidR="00D6427E" w:rsidRDefault="26F3E160" w:rsidP="1186EA82">
            <w:pPr>
              <w:rPr>
                <w:rStyle w:val="normaltextrun"/>
                <w:rFonts w:asciiTheme="minorHAnsi" w:hAnsiTheme="minorHAnsi" w:cstheme="minorBidi"/>
                <w:color w:val="000000"/>
                <w:shd w:val="clear" w:color="auto" w:fill="FFFFFF"/>
              </w:rPr>
            </w:pPr>
            <w:r w:rsidRPr="1FEF04D5">
              <w:rPr>
                <w:rFonts w:asciiTheme="minorHAnsi" w:hAnsiTheme="minorHAnsi" w:cstheme="minorBidi"/>
                <w:lang w:eastAsia="en-GB"/>
              </w:rPr>
              <w:t>If</w:t>
            </w:r>
            <w:r w:rsidR="7E26B6C4" w:rsidRPr="1FEF04D5">
              <w:rPr>
                <w:rFonts w:asciiTheme="minorHAnsi" w:hAnsiTheme="minorHAnsi" w:cstheme="minorBidi"/>
                <w:lang w:eastAsia="en-GB"/>
              </w:rPr>
              <w:t xml:space="preserve"> your trip is in the</w:t>
            </w:r>
            <w:r w:rsidR="7E26B6C4" w:rsidRPr="1FEF04D5">
              <w:rPr>
                <w:rFonts w:asciiTheme="minorHAnsi" w:hAnsiTheme="minorHAnsi" w:cstheme="minorBidi"/>
                <w:b/>
                <w:bCs/>
                <w:lang w:eastAsia="en-GB"/>
              </w:rPr>
              <w:t xml:space="preserve"> UK </w:t>
            </w:r>
            <w:r w:rsidR="7E26B6C4" w:rsidRPr="1FEF04D5">
              <w:rPr>
                <w:rFonts w:asciiTheme="minorHAnsi" w:hAnsiTheme="minorHAnsi" w:cstheme="minorBidi"/>
                <w:lang w:eastAsia="en-GB"/>
              </w:rPr>
              <w:t>this will be</w:t>
            </w:r>
            <w:r w:rsidR="7E26B6C4" w:rsidRPr="1FEF04D5">
              <w:rPr>
                <w:rFonts w:asciiTheme="minorHAnsi" w:hAnsiTheme="minorHAnsi" w:cstheme="minorBidi"/>
                <w:b/>
                <w:bCs/>
                <w:lang w:eastAsia="en-GB"/>
              </w:rPr>
              <w:t xml:space="preserve"> minimal. </w:t>
            </w:r>
            <w:r w:rsidR="7E26B6C4" w:rsidRPr="1FEF04D5">
              <w:rPr>
                <w:rFonts w:asciiTheme="minorHAnsi" w:hAnsiTheme="minorHAnsi" w:cstheme="minorBidi"/>
                <w:lang w:eastAsia="en-GB"/>
              </w:rPr>
              <w:t>If your country of travel is</w:t>
            </w:r>
            <w:r w:rsidRPr="1FEF04D5">
              <w:rPr>
                <w:rFonts w:asciiTheme="minorHAnsi" w:hAnsiTheme="minorHAnsi" w:cstheme="minorBidi"/>
                <w:b/>
                <w:bCs/>
                <w:lang w:eastAsia="en-GB"/>
              </w:rPr>
              <w:t xml:space="preserve"> Overseas</w:t>
            </w:r>
            <w:r w:rsidR="4A398CB1" w:rsidRPr="1FEF04D5">
              <w:rPr>
                <w:rFonts w:asciiTheme="minorHAnsi" w:hAnsiTheme="minorHAnsi" w:cstheme="minorBidi"/>
                <w:b/>
                <w:bCs/>
                <w:lang w:eastAsia="en-GB"/>
              </w:rPr>
              <w:t xml:space="preserve"> </w:t>
            </w:r>
            <w:r w:rsidR="4A398CB1" w:rsidRPr="1FEF04D5">
              <w:rPr>
                <w:rFonts w:asciiTheme="minorHAnsi" w:hAnsiTheme="minorHAnsi" w:cstheme="minorBidi"/>
                <w:lang w:eastAsia="en-GB"/>
              </w:rPr>
              <w:t>this will be the</w:t>
            </w:r>
            <w:r w:rsidRPr="1FEF04D5">
              <w:rPr>
                <w:rFonts w:asciiTheme="minorHAnsi" w:hAnsiTheme="minorHAnsi" w:cstheme="minorBidi"/>
                <w:lang w:eastAsia="en-GB"/>
              </w:rPr>
              <w:t xml:space="preserve"> </w:t>
            </w:r>
            <w:hyperlink r:id="rId11">
              <w:r w:rsidRPr="1FEF04D5">
                <w:rPr>
                  <w:rStyle w:val="Hyperlink"/>
                  <w:rFonts w:asciiTheme="minorHAnsi" w:hAnsiTheme="minorHAnsi" w:cstheme="minorBidi"/>
                  <w:b/>
                  <w:bCs/>
                  <w:lang w:eastAsia="en-GB"/>
                </w:rPr>
                <w:t>CHUBB/</w:t>
              </w:r>
              <w:r w:rsidR="4F856833" w:rsidRPr="1FEF04D5">
                <w:rPr>
                  <w:rStyle w:val="Hyperlink"/>
                  <w:rFonts w:asciiTheme="minorHAnsi" w:hAnsiTheme="minorHAnsi" w:cstheme="minorBidi"/>
                  <w:b/>
                  <w:bCs/>
                  <w:lang w:eastAsia="en-GB"/>
                </w:rPr>
                <w:t xml:space="preserve">Crisis24 Horizon </w:t>
              </w:r>
              <w:r w:rsidRPr="1FEF04D5">
                <w:rPr>
                  <w:rStyle w:val="Hyperlink"/>
                  <w:rFonts w:asciiTheme="minorHAnsi" w:hAnsiTheme="minorHAnsi" w:cstheme="minorBidi"/>
                  <w:b/>
                  <w:bCs/>
                  <w:lang w:eastAsia="en-GB"/>
                </w:rPr>
                <w:t xml:space="preserve"> Country Rating</w:t>
              </w:r>
            </w:hyperlink>
            <w:r w:rsidRPr="1FEF04D5">
              <w:rPr>
                <w:rFonts w:asciiTheme="minorHAnsi" w:hAnsiTheme="minorHAnsi" w:cstheme="minorBidi"/>
                <w:b/>
                <w:bCs/>
                <w:lang w:eastAsia="en-GB"/>
              </w:rPr>
              <w:t xml:space="preserve">* </w:t>
            </w:r>
            <w:r w:rsidR="770441FB" w:rsidRPr="1186EA82">
              <w:rPr>
                <w:rStyle w:val="normaltextrun"/>
                <w:rFonts w:asciiTheme="minorHAnsi" w:hAnsiTheme="minorHAnsi" w:cstheme="minorBidi"/>
                <w:color w:val="000000"/>
                <w:shd w:val="clear" w:color="auto" w:fill="FFFFFF"/>
              </w:rPr>
              <w:t>Register/login</w:t>
            </w:r>
            <w:r w:rsidR="36741D3B" w:rsidRPr="1186EA82">
              <w:rPr>
                <w:rStyle w:val="normaltextrun"/>
                <w:rFonts w:asciiTheme="minorHAnsi" w:hAnsiTheme="minorHAnsi" w:cstheme="minorBidi"/>
                <w:color w:val="000000"/>
                <w:shd w:val="clear" w:color="auto" w:fill="FFFFFF"/>
              </w:rPr>
              <w:t xml:space="preserve"> </w:t>
            </w:r>
            <w:r w:rsidR="456AB71F" w:rsidRPr="1186EA82">
              <w:rPr>
                <w:rStyle w:val="normaltextrun"/>
                <w:rFonts w:asciiTheme="minorHAnsi" w:hAnsiTheme="minorHAnsi" w:cstheme="minorBidi"/>
                <w:color w:val="000000"/>
                <w:shd w:val="clear" w:color="auto" w:fill="FFFFFF"/>
              </w:rPr>
              <w:t>with</w:t>
            </w:r>
            <w:r w:rsidR="770441FB" w:rsidRPr="1186EA82">
              <w:rPr>
                <w:rStyle w:val="normaltextrun"/>
                <w:rFonts w:asciiTheme="minorHAnsi" w:hAnsiTheme="minorHAnsi" w:cstheme="minorBidi"/>
                <w:color w:val="000000"/>
                <w:shd w:val="clear" w:color="auto" w:fill="FFFFFF"/>
              </w:rPr>
              <w:t>WorldAware,</w:t>
            </w:r>
            <w:r w:rsidR="53E742E3" w:rsidRPr="1186EA82">
              <w:rPr>
                <w:rStyle w:val="normaltextrun"/>
                <w:rFonts w:asciiTheme="minorHAnsi" w:hAnsiTheme="minorHAnsi" w:cstheme="minorBidi"/>
                <w:color w:val="000000" w:themeColor="text1"/>
              </w:rPr>
              <w:t xml:space="preserve"> (Details at end of form)</w:t>
            </w:r>
            <w:r w:rsidR="72DFCE93" w:rsidRPr="1186EA82">
              <w:rPr>
                <w:rStyle w:val="normaltextrun"/>
                <w:rFonts w:asciiTheme="minorHAnsi" w:hAnsiTheme="minorHAnsi" w:cstheme="minorBidi"/>
                <w:color w:val="000000" w:themeColor="text1"/>
              </w:rPr>
              <w:t xml:space="preserve"> </w:t>
            </w:r>
            <w:r w:rsidR="770441FB" w:rsidRPr="1186EA82">
              <w:rPr>
                <w:rStyle w:val="normaltextrun"/>
                <w:rFonts w:asciiTheme="minorHAnsi" w:hAnsiTheme="minorHAnsi" w:cstheme="minorBidi"/>
                <w:color w:val="000000"/>
                <w:shd w:val="clear" w:color="auto" w:fill="FFFFFF"/>
              </w:rPr>
              <w:t>check where you are going and any regions you are traveling through. Record the highest risk level (Severe, High, Moderate, Low or Minimal).</w:t>
            </w:r>
            <w:r w:rsidR="291DD149" w:rsidRPr="1186EA82">
              <w:rPr>
                <w:rStyle w:val="normaltextrun"/>
                <w:rFonts w:asciiTheme="minorHAnsi" w:hAnsiTheme="minorHAnsi" w:cstheme="minorBidi"/>
                <w:color w:val="000000"/>
                <w:shd w:val="clear" w:color="auto" w:fill="FFFFFF"/>
              </w:rPr>
              <w:t xml:space="preserve"> Your placement </w:t>
            </w:r>
            <w:r w:rsidR="7A9629F9" w:rsidRPr="1186EA82">
              <w:rPr>
                <w:rStyle w:val="normaltextrun"/>
                <w:rFonts w:asciiTheme="minorHAnsi" w:hAnsiTheme="minorHAnsi" w:cstheme="minorBidi"/>
                <w:color w:val="000000"/>
                <w:shd w:val="clear" w:color="auto" w:fill="FFFFFF"/>
              </w:rPr>
              <w:t>organiser</w:t>
            </w:r>
            <w:r w:rsidR="27B3548C" w:rsidRPr="1186EA82">
              <w:rPr>
                <w:rStyle w:val="normaltextrun"/>
                <w:rFonts w:asciiTheme="minorHAnsi" w:hAnsiTheme="minorHAnsi" w:cstheme="minorBidi"/>
                <w:color w:val="000000"/>
                <w:shd w:val="clear" w:color="auto" w:fill="FFFFFF"/>
              </w:rPr>
              <w:t xml:space="preserve"> can help you with this if needed</w:t>
            </w:r>
            <w:r w:rsidR="0C9137CA" w:rsidRPr="1186EA82">
              <w:rPr>
                <w:rStyle w:val="normaltextrun"/>
                <w:rFonts w:asciiTheme="minorHAnsi" w:hAnsiTheme="minorHAnsi" w:cstheme="minorBidi"/>
                <w:color w:val="000000"/>
                <w:shd w:val="clear" w:color="auto" w:fill="FFFFFF"/>
              </w:rPr>
              <w:t>.</w:t>
            </w:r>
          </w:p>
          <w:p w14:paraId="339FF8D3" w14:textId="638051EB" w:rsidR="00E90517" w:rsidRPr="003900FB" w:rsidRDefault="1B369F51" w:rsidP="1FEF04D5">
            <w:pPr>
              <w:rPr>
                <w:rFonts w:asciiTheme="minorHAnsi" w:hAnsiTheme="minorHAnsi" w:cstheme="minorBidi"/>
                <w:lang w:eastAsia="en-GB"/>
              </w:rPr>
            </w:pPr>
            <w:r w:rsidRPr="00E90517">
              <w:rPr>
                <w:rStyle w:val="normaltextrun"/>
                <w:rFonts w:ascii="Calibri" w:hAnsi="Calibri" w:cs="Calibri"/>
                <w:b/>
                <w:bCs/>
                <w:color w:val="000000"/>
                <w:shd w:val="clear" w:color="auto" w:fill="FFFF00"/>
              </w:rPr>
              <w:t>Note</w:t>
            </w:r>
            <w:r w:rsidRPr="00E90517">
              <w:rPr>
                <w:rStyle w:val="normaltextrun"/>
                <w:rFonts w:ascii="Calibri" w:hAnsi="Calibri" w:cs="Calibri"/>
                <w:color w:val="000000"/>
                <w:shd w:val="clear" w:color="auto" w:fill="FFFF00"/>
              </w:rPr>
              <w:t xml:space="preserve">: The </w:t>
            </w:r>
            <w:r w:rsidR="4CEDEF5A">
              <w:rPr>
                <w:rStyle w:val="normaltextrun"/>
                <w:rFonts w:ascii="Calibri" w:hAnsi="Calibri" w:cs="Calibri"/>
                <w:color w:val="000000"/>
                <w:shd w:val="clear" w:color="auto" w:fill="FFFF00"/>
              </w:rPr>
              <w:t xml:space="preserve">Chubb/WorldAware </w:t>
            </w:r>
            <w:r w:rsidRPr="00E90517">
              <w:rPr>
                <w:rStyle w:val="normaltextrun"/>
                <w:rFonts w:ascii="Calibri" w:hAnsi="Calibri" w:cs="Calibri"/>
                <w:color w:val="000000"/>
                <w:shd w:val="clear" w:color="auto" w:fill="FFFF00"/>
              </w:rPr>
              <w:t xml:space="preserve">ratings </w:t>
            </w:r>
            <w:proofErr w:type="gramStart"/>
            <w:r w:rsidRPr="00E90517">
              <w:rPr>
                <w:rStyle w:val="normaltextrun"/>
                <w:rFonts w:ascii="Calibri" w:hAnsi="Calibri" w:cs="Calibri"/>
                <w:color w:val="000000"/>
                <w:shd w:val="clear" w:color="auto" w:fill="FFFF00"/>
              </w:rPr>
              <w:t>take into account</w:t>
            </w:r>
            <w:proofErr w:type="gramEnd"/>
            <w:r w:rsidRPr="00E90517">
              <w:rPr>
                <w:rStyle w:val="normaltextrun"/>
                <w:rFonts w:ascii="Calibri" w:hAnsi="Calibri" w:cs="Calibri"/>
                <w:color w:val="000000"/>
                <w:shd w:val="clear" w:color="auto" w:fill="FFFF00"/>
              </w:rPr>
              <w:t xml:space="preserve"> a combination of factors: Security, Personal Safety, Health and Medical, Environmental</w:t>
            </w:r>
            <w:r w:rsidR="1DE4F1A1">
              <w:rPr>
                <w:rStyle w:val="normaltextrun"/>
                <w:rFonts w:ascii="Calibri" w:hAnsi="Calibri" w:cs="Calibri"/>
                <w:color w:val="000000"/>
                <w:shd w:val="clear" w:color="auto" w:fill="FFFF00"/>
              </w:rPr>
              <w:t xml:space="preserve"> and</w:t>
            </w:r>
            <w:r w:rsidRPr="00E90517">
              <w:rPr>
                <w:rStyle w:val="normaltextrun"/>
                <w:rFonts w:ascii="Calibri" w:hAnsi="Calibri" w:cs="Calibri"/>
                <w:color w:val="000000"/>
                <w:shd w:val="clear" w:color="auto" w:fill="FFFF00"/>
              </w:rPr>
              <w:t xml:space="preserve"> Political. Each will need to be considered in the risk assessment table in Section D</w:t>
            </w:r>
            <w:r w:rsidR="6FA703A4">
              <w:rPr>
                <w:rStyle w:val="normaltextrun"/>
                <w:rFonts w:ascii="Calibri" w:hAnsi="Calibri" w:cs="Calibri"/>
                <w:color w:val="000000"/>
                <w:shd w:val="clear" w:color="auto" w:fill="FFFF00"/>
              </w:rPr>
              <w:t xml:space="preserve"> if applicable to the placement trip</w:t>
            </w:r>
            <w:r w:rsidRPr="00E90517">
              <w:rPr>
                <w:rStyle w:val="normaltextrun"/>
                <w:rFonts w:ascii="Calibri" w:hAnsi="Calibri" w:cs="Calibri"/>
                <w:color w:val="000000"/>
                <w:shd w:val="clear" w:color="auto" w:fill="FFFF00"/>
              </w:rPr>
              <w:t>.</w:t>
            </w:r>
            <w:r>
              <w:rPr>
                <w:rStyle w:val="eop"/>
                <w:rFonts w:ascii="Calibri" w:hAnsi="Calibri" w:cs="Calibri"/>
                <w:color w:val="000000"/>
                <w:shd w:val="clear" w:color="auto" w:fill="FFFFFF"/>
              </w:rPr>
              <w:t> </w:t>
            </w:r>
          </w:p>
        </w:tc>
      </w:tr>
      <w:tr w:rsidR="007435B7" w14:paraId="297C711A" w14:textId="77777777" w:rsidTr="1186EA82">
        <w:tc>
          <w:tcPr>
            <w:tcW w:w="2824" w:type="dxa"/>
            <w:vMerge/>
          </w:tcPr>
          <w:p w14:paraId="7B0808AA" w14:textId="1A235048" w:rsidR="00D6427E" w:rsidRPr="003900FB" w:rsidRDefault="00D6427E" w:rsidP="008B546A">
            <w:pPr>
              <w:jc w:val="right"/>
              <w:rPr>
                <w:rFonts w:asciiTheme="minorHAnsi" w:hAnsiTheme="minorHAnsi" w:cstheme="minorHAnsi"/>
                <w:b/>
                <w:lang w:eastAsia="en-GB"/>
              </w:rPr>
            </w:pPr>
          </w:p>
        </w:tc>
        <w:tc>
          <w:tcPr>
            <w:tcW w:w="2412" w:type="dxa"/>
            <w:tcBorders>
              <w:top w:val="single" w:sz="4" w:space="0" w:color="808080" w:themeColor="background1" w:themeShade="80"/>
              <w:bottom w:val="single" w:sz="4" w:space="0" w:color="808080" w:themeColor="background1" w:themeShade="80"/>
            </w:tcBorders>
            <w:shd w:val="clear" w:color="auto" w:fill="FF0000"/>
            <w:vAlign w:val="center"/>
          </w:tcPr>
          <w:p w14:paraId="1B29CB0B" w14:textId="1EBA6B4F" w:rsidR="00D6427E" w:rsidRPr="003900FB" w:rsidRDefault="00D6427E" w:rsidP="003900FB">
            <w:pPr>
              <w:jc w:val="center"/>
              <w:rPr>
                <w:rFonts w:asciiTheme="minorHAnsi" w:hAnsiTheme="minorHAnsi" w:cstheme="minorHAnsi"/>
                <w:b/>
                <w:bCs/>
                <w:lang w:eastAsia="en-GB"/>
              </w:rPr>
            </w:pPr>
            <w:r w:rsidRPr="003900FB">
              <w:rPr>
                <w:rFonts w:asciiTheme="minorHAnsi" w:hAnsiTheme="minorHAnsi" w:cstheme="minorHAnsi"/>
                <w:b/>
                <w:bCs/>
                <w:lang w:eastAsia="en-GB"/>
              </w:rPr>
              <w:t>Severe</w:t>
            </w:r>
          </w:p>
        </w:tc>
        <w:tc>
          <w:tcPr>
            <w:tcW w:w="2269" w:type="dxa"/>
            <w:tcBorders>
              <w:top w:val="single" w:sz="4" w:space="0" w:color="808080" w:themeColor="background1" w:themeShade="80"/>
              <w:bottom w:val="single" w:sz="4" w:space="0" w:color="808080" w:themeColor="background1" w:themeShade="80"/>
            </w:tcBorders>
            <w:shd w:val="clear" w:color="auto" w:fill="F45F0C"/>
            <w:vAlign w:val="center"/>
          </w:tcPr>
          <w:p w14:paraId="7F04CC1D" w14:textId="33564424" w:rsidR="00D6427E" w:rsidRPr="003900FB" w:rsidRDefault="00D6427E" w:rsidP="003900FB">
            <w:pPr>
              <w:jc w:val="center"/>
              <w:rPr>
                <w:rFonts w:asciiTheme="minorHAnsi" w:hAnsiTheme="minorHAnsi" w:cstheme="minorHAnsi"/>
                <w:b/>
                <w:bCs/>
                <w:lang w:eastAsia="en-GB"/>
              </w:rPr>
            </w:pPr>
            <w:r w:rsidRPr="003900FB">
              <w:rPr>
                <w:rFonts w:asciiTheme="minorHAnsi" w:hAnsiTheme="minorHAnsi" w:cstheme="minorHAnsi"/>
                <w:b/>
                <w:bCs/>
                <w:lang w:eastAsia="en-GB"/>
              </w:rPr>
              <w:t>High</w:t>
            </w:r>
          </w:p>
        </w:tc>
        <w:tc>
          <w:tcPr>
            <w:tcW w:w="2127" w:type="dxa"/>
            <w:tcBorders>
              <w:top w:val="single" w:sz="4" w:space="0" w:color="808080" w:themeColor="background1" w:themeShade="80"/>
              <w:bottom w:val="single" w:sz="4" w:space="0" w:color="808080" w:themeColor="background1" w:themeShade="80"/>
            </w:tcBorders>
            <w:shd w:val="clear" w:color="auto" w:fill="FFC000" w:themeFill="accent4"/>
            <w:vAlign w:val="center"/>
          </w:tcPr>
          <w:p w14:paraId="76177AA8" w14:textId="54539539" w:rsidR="00D6427E" w:rsidRPr="003900FB" w:rsidRDefault="00D6427E" w:rsidP="003900FB">
            <w:pPr>
              <w:jc w:val="center"/>
              <w:rPr>
                <w:rFonts w:asciiTheme="minorHAnsi" w:hAnsiTheme="minorHAnsi" w:cstheme="minorHAnsi"/>
                <w:b/>
                <w:bCs/>
                <w:lang w:eastAsia="en-GB"/>
              </w:rPr>
            </w:pPr>
            <w:r w:rsidRPr="003900FB">
              <w:rPr>
                <w:rFonts w:asciiTheme="minorHAnsi" w:hAnsiTheme="minorHAnsi" w:cstheme="minorHAnsi"/>
                <w:b/>
                <w:bCs/>
                <w:lang w:eastAsia="en-GB"/>
              </w:rPr>
              <w:t>Moderate</w:t>
            </w:r>
          </w:p>
        </w:tc>
        <w:tc>
          <w:tcPr>
            <w:tcW w:w="2553" w:type="dxa"/>
            <w:gridSpan w:val="2"/>
            <w:tcBorders>
              <w:top w:val="single" w:sz="4" w:space="0" w:color="808080" w:themeColor="background1" w:themeShade="80"/>
              <w:bottom w:val="single" w:sz="4" w:space="0" w:color="808080" w:themeColor="background1" w:themeShade="80"/>
            </w:tcBorders>
            <w:shd w:val="clear" w:color="auto" w:fill="92D050"/>
            <w:vAlign w:val="center"/>
          </w:tcPr>
          <w:p w14:paraId="2D5F23A3" w14:textId="36E1ADA9" w:rsidR="00D6427E" w:rsidRPr="003900FB" w:rsidRDefault="00D6427E" w:rsidP="003900FB">
            <w:pPr>
              <w:jc w:val="center"/>
              <w:rPr>
                <w:rFonts w:asciiTheme="minorHAnsi" w:hAnsiTheme="minorHAnsi" w:cstheme="minorHAnsi"/>
                <w:b/>
                <w:bCs/>
                <w:lang w:eastAsia="en-GB"/>
              </w:rPr>
            </w:pPr>
            <w:r w:rsidRPr="003900FB">
              <w:rPr>
                <w:rFonts w:asciiTheme="minorHAnsi" w:hAnsiTheme="minorHAnsi" w:cstheme="minorHAnsi"/>
                <w:b/>
                <w:bCs/>
                <w:lang w:eastAsia="en-GB"/>
              </w:rPr>
              <w:t>Low</w:t>
            </w:r>
          </w:p>
        </w:tc>
        <w:tc>
          <w:tcPr>
            <w:tcW w:w="2412" w:type="dxa"/>
            <w:tcBorders>
              <w:top w:val="single" w:sz="4" w:space="0" w:color="808080" w:themeColor="background1" w:themeShade="80"/>
              <w:bottom w:val="single" w:sz="4" w:space="0" w:color="808080" w:themeColor="background1" w:themeShade="80"/>
              <w:right w:val="single" w:sz="12" w:space="0" w:color="auto"/>
            </w:tcBorders>
            <w:shd w:val="clear" w:color="auto" w:fill="B4C6E7" w:themeFill="accent1" w:themeFillTint="66"/>
            <w:vAlign w:val="center"/>
          </w:tcPr>
          <w:p w14:paraId="29D9F443" w14:textId="6E053FEC" w:rsidR="00D6427E" w:rsidRPr="003900FB" w:rsidRDefault="00D6427E" w:rsidP="003900FB">
            <w:pPr>
              <w:jc w:val="center"/>
              <w:rPr>
                <w:rFonts w:asciiTheme="minorHAnsi" w:hAnsiTheme="minorHAnsi" w:cstheme="minorHAnsi"/>
                <w:b/>
                <w:bCs/>
                <w:lang w:eastAsia="en-GB"/>
              </w:rPr>
            </w:pPr>
            <w:r w:rsidRPr="003900FB">
              <w:rPr>
                <w:rFonts w:asciiTheme="minorHAnsi" w:hAnsiTheme="minorHAnsi" w:cstheme="minorHAnsi"/>
                <w:b/>
                <w:bCs/>
                <w:lang w:eastAsia="en-GB"/>
              </w:rPr>
              <w:t>Minimal</w:t>
            </w:r>
          </w:p>
        </w:tc>
      </w:tr>
      <w:tr w:rsidR="007435B7" w14:paraId="7E1770B2" w14:textId="77777777" w:rsidTr="1186EA82">
        <w:tc>
          <w:tcPr>
            <w:tcW w:w="2824"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14:paraId="28008B79" w14:textId="3AAF7538" w:rsidR="00D6427E" w:rsidRPr="00C422E2" w:rsidRDefault="003567F0" w:rsidP="008B546A">
            <w:pPr>
              <w:rPr>
                <w:rFonts w:asciiTheme="minorHAnsi" w:hAnsiTheme="minorHAnsi" w:cstheme="minorHAnsi"/>
                <w:i/>
                <w:iCs/>
                <w:lang w:eastAsia="en-GB"/>
              </w:rPr>
            </w:pPr>
            <w:r w:rsidRPr="00C422E2">
              <w:rPr>
                <w:rFonts w:asciiTheme="minorHAnsi" w:hAnsiTheme="minorHAnsi" w:cstheme="minorHAnsi"/>
                <w:i/>
                <w:iCs/>
                <w:lang w:eastAsia="en-GB"/>
              </w:rPr>
              <w:t xml:space="preserve">State </w:t>
            </w:r>
            <w:r w:rsidR="00D6427E" w:rsidRPr="00C422E2">
              <w:rPr>
                <w:rFonts w:asciiTheme="minorHAnsi" w:hAnsiTheme="minorHAnsi" w:cstheme="minorHAnsi"/>
                <w:i/>
                <w:iCs/>
                <w:lang w:eastAsia="en-GB"/>
              </w:rPr>
              <w:t>Country</w:t>
            </w:r>
            <w:r w:rsidR="006F2E14" w:rsidRPr="00C422E2">
              <w:rPr>
                <w:rFonts w:asciiTheme="minorHAnsi" w:hAnsiTheme="minorHAnsi" w:cstheme="minorHAnsi"/>
                <w:i/>
                <w:iCs/>
                <w:lang w:eastAsia="en-GB"/>
              </w:rPr>
              <w:t xml:space="preserve"> Name</w:t>
            </w:r>
            <w:r w:rsidRPr="00C422E2">
              <w:rPr>
                <w:rFonts w:asciiTheme="minorHAnsi" w:hAnsiTheme="minorHAnsi" w:cstheme="minorHAnsi"/>
                <w:i/>
                <w:iCs/>
                <w:lang w:eastAsia="en-GB"/>
              </w:rPr>
              <w:t xml:space="preserve"> 1</w:t>
            </w:r>
          </w:p>
        </w:tc>
        <w:tc>
          <w:tcPr>
            <w:tcW w:w="2412" w:type="dxa"/>
            <w:tcBorders>
              <w:top w:val="single" w:sz="4" w:space="0" w:color="808080" w:themeColor="background1" w:themeShade="80"/>
              <w:bottom w:val="single" w:sz="4" w:space="0" w:color="808080" w:themeColor="background1" w:themeShade="80"/>
            </w:tcBorders>
            <w:shd w:val="clear" w:color="auto" w:fill="FF0000"/>
            <w:vAlign w:val="center"/>
          </w:tcPr>
          <w:p w14:paraId="21927567" w14:textId="77777777" w:rsidR="00D6427E" w:rsidRDefault="00D6427E" w:rsidP="003900FB">
            <w:pPr>
              <w:jc w:val="center"/>
              <w:rPr>
                <w:sz w:val="16"/>
                <w:szCs w:val="16"/>
                <w:lang w:eastAsia="en-GB"/>
              </w:rPr>
            </w:pPr>
          </w:p>
        </w:tc>
        <w:tc>
          <w:tcPr>
            <w:tcW w:w="2269" w:type="dxa"/>
            <w:tcBorders>
              <w:top w:val="single" w:sz="4" w:space="0" w:color="808080" w:themeColor="background1" w:themeShade="80"/>
              <w:bottom w:val="single" w:sz="4" w:space="0" w:color="808080" w:themeColor="background1" w:themeShade="80"/>
            </w:tcBorders>
            <w:shd w:val="clear" w:color="auto" w:fill="F45F0C"/>
            <w:vAlign w:val="center"/>
          </w:tcPr>
          <w:p w14:paraId="5C90EF6A" w14:textId="77777777" w:rsidR="00D6427E" w:rsidRDefault="00D6427E" w:rsidP="003900FB">
            <w:pPr>
              <w:jc w:val="center"/>
              <w:rPr>
                <w:sz w:val="16"/>
                <w:szCs w:val="16"/>
                <w:lang w:eastAsia="en-GB"/>
              </w:rPr>
            </w:pPr>
          </w:p>
        </w:tc>
        <w:tc>
          <w:tcPr>
            <w:tcW w:w="2127" w:type="dxa"/>
            <w:tcBorders>
              <w:top w:val="single" w:sz="4" w:space="0" w:color="808080" w:themeColor="background1" w:themeShade="80"/>
              <w:bottom w:val="single" w:sz="4" w:space="0" w:color="808080" w:themeColor="background1" w:themeShade="80"/>
            </w:tcBorders>
            <w:shd w:val="clear" w:color="auto" w:fill="FFC000" w:themeFill="accent4"/>
            <w:vAlign w:val="center"/>
          </w:tcPr>
          <w:p w14:paraId="3F3D9258" w14:textId="77777777" w:rsidR="00D6427E" w:rsidRDefault="00D6427E" w:rsidP="003900FB">
            <w:pPr>
              <w:jc w:val="center"/>
              <w:rPr>
                <w:sz w:val="16"/>
                <w:szCs w:val="16"/>
                <w:lang w:eastAsia="en-GB"/>
              </w:rPr>
            </w:pPr>
          </w:p>
        </w:tc>
        <w:tc>
          <w:tcPr>
            <w:tcW w:w="2553" w:type="dxa"/>
            <w:gridSpan w:val="2"/>
            <w:tcBorders>
              <w:top w:val="single" w:sz="4" w:space="0" w:color="808080" w:themeColor="background1" w:themeShade="80"/>
              <w:bottom w:val="single" w:sz="4" w:space="0" w:color="808080" w:themeColor="background1" w:themeShade="80"/>
            </w:tcBorders>
            <w:shd w:val="clear" w:color="auto" w:fill="92D050"/>
            <w:vAlign w:val="center"/>
          </w:tcPr>
          <w:p w14:paraId="0AAEB2F5" w14:textId="50A4C7C7" w:rsidR="00D6427E" w:rsidRDefault="00D6427E" w:rsidP="003900FB">
            <w:pPr>
              <w:jc w:val="center"/>
              <w:rPr>
                <w:sz w:val="16"/>
                <w:szCs w:val="16"/>
                <w:lang w:eastAsia="en-GB"/>
              </w:rPr>
            </w:pPr>
          </w:p>
        </w:tc>
        <w:tc>
          <w:tcPr>
            <w:tcW w:w="2412" w:type="dxa"/>
            <w:tcBorders>
              <w:top w:val="single" w:sz="4" w:space="0" w:color="808080" w:themeColor="background1" w:themeShade="80"/>
              <w:bottom w:val="single" w:sz="4" w:space="0" w:color="808080" w:themeColor="background1" w:themeShade="80"/>
              <w:right w:val="single" w:sz="12" w:space="0" w:color="auto"/>
            </w:tcBorders>
            <w:shd w:val="clear" w:color="auto" w:fill="B4C6E7" w:themeFill="accent1" w:themeFillTint="66"/>
            <w:vAlign w:val="center"/>
          </w:tcPr>
          <w:p w14:paraId="6B141FDE" w14:textId="77777777" w:rsidR="00D6427E" w:rsidRDefault="00D6427E" w:rsidP="003900FB">
            <w:pPr>
              <w:jc w:val="center"/>
              <w:rPr>
                <w:sz w:val="16"/>
                <w:szCs w:val="16"/>
                <w:lang w:eastAsia="en-GB"/>
              </w:rPr>
            </w:pPr>
          </w:p>
        </w:tc>
      </w:tr>
      <w:tr w:rsidR="007435B7" w14:paraId="5F53DF25" w14:textId="77777777" w:rsidTr="1186EA82">
        <w:trPr>
          <w:trHeight w:val="300"/>
        </w:trPr>
        <w:tc>
          <w:tcPr>
            <w:tcW w:w="2824" w:type="dxa"/>
            <w:tcBorders>
              <w:top w:val="single" w:sz="4" w:space="0" w:color="808080" w:themeColor="background1" w:themeShade="80"/>
              <w:left w:val="single" w:sz="12" w:space="0" w:color="auto"/>
              <w:bottom w:val="single" w:sz="12" w:space="0" w:color="auto"/>
            </w:tcBorders>
            <w:shd w:val="clear" w:color="auto" w:fill="auto"/>
          </w:tcPr>
          <w:p w14:paraId="644B4FFA" w14:textId="69088FD3" w:rsidR="00D6427E" w:rsidRPr="00C422E2" w:rsidRDefault="00823860" w:rsidP="008B546A">
            <w:pPr>
              <w:rPr>
                <w:rFonts w:asciiTheme="minorHAnsi" w:hAnsiTheme="minorHAnsi" w:cstheme="minorHAnsi"/>
                <w:i/>
                <w:iCs/>
                <w:lang w:eastAsia="en-GB"/>
              </w:rPr>
            </w:pPr>
            <w:r w:rsidRPr="00C422E2">
              <w:rPr>
                <w:rFonts w:asciiTheme="minorHAnsi" w:hAnsiTheme="minorHAnsi" w:cstheme="minorHAnsi"/>
                <w:i/>
                <w:iCs/>
                <w:lang w:eastAsia="en-GB"/>
              </w:rPr>
              <w:t>A</w:t>
            </w:r>
            <w:r w:rsidR="00A559A7" w:rsidRPr="00C422E2">
              <w:rPr>
                <w:rFonts w:asciiTheme="minorHAnsi" w:hAnsiTheme="minorHAnsi" w:cstheme="minorHAnsi"/>
                <w:i/>
                <w:iCs/>
                <w:lang w:eastAsia="en-GB"/>
              </w:rPr>
              <w:t xml:space="preserve">dd </w:t>
            </w:r>
            <w:r w:rsidRPr="00C422E2">
              <w:rPr>
                <w:rFonts w:asciiTheme="minorHAnsi" w:hAnsiTheme="minorHAnsi" w:cstheme="minorHAnsi"/>
                <w:i/>
                <w:iCs/>
                <w:lang w:eastAsia="en-GB"/>
              </w:rPr>
              <w:t>additional rows as required</w:t>
            </w:r>
          </w:p>
        </w:tc>
        <w:tc>
          <w:tcPr>
            <w:tcW w:w="2412" w:type="dxa"/>
            <w:tcBorders>
              <w:top w:val="single" w:sz="4" w:space="0" w:color="808080" w:themeColor="background1" w:themeShade="80"/>
              <w:bottom w:val="single" w:sz="12" w:space="0" w:color="auto"/>
            </w:tcBorders>
            <w:shd w:val="clear" w:color="auto" w:fill="FF0000"/>
            <w:vAlign w:val="center"/>
          </w:tcPr>
          <w:p w14:paraId="3E340EAD" w14:textId="77777777" w:rsidR="00D6427E" w:rsidRDefault="00D6427E" w:rsidP="003900FB">
            <w:pPr>
              <w:jc w:val="center"/>
              <w:rPr>
                <w:sz w:val="16"/>
                <w:szCs w:val="16"/>
                <w:lang w:eastAsia="en-GB"/>
              </w:rPr>
            </w:pPr>
          </w:p>
        </w:tc>
        <w:tc>
          <w:tcPr>
            <w:tcW w:w="2269" w:type="dxa"/>
            <w:tcBorders>
              <w:top w:val="single" w:sz="4" w:space="0" w:color="808080" w:themeColor="background1" w:themeShade="80"/>
              <w:bottom w:val="single" w:sz="12" w:space="0" w:color="auto"/>
            </w:tcBorders>
            <w:shd w:val="clear" w:color="auto" w:fill="F45F0C"/>
            <w:vAlign w:val="center"/>
          </w:tcPr>
          <w:p w14:paraId="761C08D4" w14:textId="77777777" w:rsidR="00D6427E" w:rsidRDefault="00D6427E" w:rsidP="003900FB">
            <w:pPr>
              <w:jc w:val="center"/>
              <w:rPr>
                <w:sz w:val="16"/>
                <w:szCs w:val="16"/>
                <w:lang w:eastAsia="en-GB"/>
              </w:rPr>
            </w:pPr>
          </w:p>
        </w:tc>
        <w:tc>
          <w:tcPr>
            <w:tcW w:w="2127" w:type="dxa"/>
            <w:tcBorders>
              <w:top w:val="single" w:sz="4" w:space="0" w:color="808080" w:themeColor="background1" w:themeShade="80"/>
              <w:bottom w:val="single" w:sz="12" w:space="0" w:color="auto"/>
            </w:tcBorders>
            <w:shd w:val="clear" w:color="auto" w:fill="FFC000" w:themeFill="accent4"/>
            <w:vAlign w:val="center"/>
          </w:tcPr>
          <w:p w14:paraId="2C8B9F35" w14:textId="77777777" w:rsidR="00D6427E" w:rsidRDefault="00D6427E" w:rsidP="003900FB">
            <w:pPr>
              <w:jc w:val="center"/>
              <w:rPr>
                <w:sz w:val="16"/>
                <w:szCs w:val="16"/>
                <w:lang w:eastAsia="en-GB"/>
              </w:rPr>
            </w:pPr>
          </w:p>
        </w:tc>
        <w:tc>
          <w:tcPr>
            <w:tcW w:w="2553" w:type="dxa"/>
            <w:gridSpan w:val="2"/>
            <w:tcBorders>
              <w:top w:val="single" w:sz="4" w:space="0" w:color="808080" w:themeColor="background1" w:themeShade="80"/>
              <w:bottom w:val="single" w:sz="12" w:space="0" w:color="auto"/>
            </w:tcBorders>
            <w:shd w:val="clear" w:color="auto" w:fill="92D050"/>
            <w:vAlign w:val="center"/>
          </w:tcPr>
          <w:p w14:paraId="6E23D9FD" w14:textId="318FD646" w:rsidR="00D6427E" w:rsidRDefault="00D6427E" w:rsidP="003900FB">
            <w:pPr>
              <w:jc w:val="center"/>
              <w:rPr>
                <w:sz w:val="16"/>
                <w:szCs w:val="16"/>
                <w:lang w:eastAsia="en-GB"/>
              </w:rPr>
            </w:pPr>
          </w:p>
        </w:tc>
        <w:tc>
          <w:tcPr>
            <w:tcW w:w="2412" w:type="dxa"/>
            <w:tcBorders>
              <w:top w:val="single" w:sz="4" w:space="0" w:color="808080" w:themeColor="background1" w:themeShade="80"/>
              <w:bottom w:val="single" w:sz="12" w:space="0" w:color="auto"/>
              <w:right w:val="single" w:sz="12" w:space="0" w:color="auto"/>
            </w:tcBorders>
            <w:shd w:val="clear" w:color="auto" w:fill="B4C6E7" w:themeFill="accent1" w:themeFillTint="66"/>
            <w:vAlign w:val="center"/>
          </w:tcPr>
          <w:p w14:paraId="706EA243" w14:textId="77777777" w:rsidR="00D6427E" w:rsidRDefault="00D6427E" w:rsidP="003900FB">
            <w:pPr>
              <w:jc w:val="center"/>
              <w:rPr>
                <w:sz w:val="16"/>
                <w:szCs w:val="16"/>
                <w:lang w:eastAsia="en-GB"/>
              </w:rPr>
            </w:pPr>
          </w:p>
        </w:tc>
      </w:tr>
      <w:tr w:rsidR="007435B7" w:rsidRPr="009A48B8" w14:paraId="110BFAD9" w14:textId="77777777" w:rsidTr="1186EA82">
        <w:tc>
          <w:tcPr>
            <w:tcW w:w="14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2AE0C" w14:textId="2F659296" w:rsidR="00D6427E" w:rsidRPr="000C26DE" w:rsidRDefault="414302C9" w:rsidP="03E55DB2">
            <w:pPr>
              <w:pStyle w:val="paragraph"/>
              <w:spacing w:before="0" w:beforeAutospacing="0" w:after="0" w:afterAutospacing="0"/>
              <w:textAlignment w:val="baseline"/>
              <w:rPr>
                <w:rStyle w:val="normaltextrun"/>
                <w:rFonts w:ascii="Calibri" w:hAnsi="Calibri" w:cs="Calibri"/>
                <w:b/>
                <w:bCs/>
                <w:color w:val="007DA8"/>
              </w:rPr>
            </w:pPr>
            <w:r w:rsidRPr="03E55DB2">
              <w:rPr>
                <w:rStyle w:val="normaltextrun"/>
                <w:rFonts w:ascii="Calibri" w:hAnsi="Calibri" w:cs="Calibri"/>
                <w:b/>
                <w:bCs/>
                <w:color w:val="007DA8"/>
              </w:rPr>
              <w:t xml:space="preserve">Part </w:t>
            </w:r>
            <w:r w:rsidR="008E4272">
              <w:rPr>
                <w:rStyle w:val="normaltextrun"/>
                <w:rFonts w:ascii="Calibri" w:hAnsi="Calibri" w:cs="Calibri"/>
                <w:b/>
                <w:bCs/>
                <w:color w:val="007DA8"/>
              </w:rPr>
              <w:t>B</w:t>
            </w:r>
            <w:r w:rsidRPr="03E55DB2">
              <w:rPr>
                <w:rStyle w:val="normaltextrun"/>
                <w:rFonts w:ascii="Calibri" w:hAnsi="Calibri" w:cs="Calibri"/>
                <w:b/>
                <w:bCs/>
                <w:color w:val="007DA8"/>
              </w:rPr>
              <w:t xml:space="preserve">: </w:t>
            </w:r>
            <w:r w:rsidR="0011301F">
              <w:rPr>
                <w:rStyle w:val="normaltextrun"/>
                <w:rFonts w:ascii="Calibri" w:hAnsi="Calibri" w:cs="Calibri"/>
                <w:b/>
                <w:bCs/>
                <w:color w:val="007DA8"/>
              </w:rPr>
              <w:t>Student</w:t>
            </w:r>
            <w:r w:rsidR="0027781D">
              <w:rPr>
                <w:rStyle w:val="normaltextrun"/>
                <w:rFonts w:ascii="Calibri" w:hAnsi="Calibri" w:cs="Calibri"/>
                <w:b/>
                <w:bCs/>
                <w:color w:val="007DA8"/>
              </w:rPr>
              <w:t>’s</w:t>
            </w:r>
            <w:r w:rsidRPr="03E55DB2">
              <w:rPr>
                <w:rStyle w:val="normaltextrun"/>
                <w:rFonts w:ascii="Calibri" w:hAnsi="Calibri" w:cs="Calibri"/>
                <w:b/>
                <w:bCs/>
                <w:color w:val="007DA8"/>
              </w:rPr>
              <w:t xml:space="preserve"> Profile </w:t>
            </w:r>
          </w:p>
        </w:tc>
      </w:tr>
      <w:tr w:rsidR="00453C9A" w14:paraId="3A16AE6C" w14:textId="77777777" w:rsidTr="1186EA82">
        <w:trPr>
          <w:trHeight w:val="244"/>
        </w:trPr>
        <w:tc>
          <w:tcPr>
            <w:tcW w:w="145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8F576E" w14:textId="5A6901DC" w:rsidR="00957567" w:rsidRDefault="0027781D" w:rsidP="00957567">
            <w:pPr>
              <w:rPr>
                <w:rFonts w:asciiTheme="minorHAnsi" w:eastAsiaTheme="minorEastAsia" w:hAnsiTheme="minorHAnsi" w:cstheme="minorBidi"/>
                <w:b/>
                <w:bCs/>
                <w:color w:val="007DA8"/>
                <w:lang w:eastAsia="en-GB"/>
              </w:rPr>
            </w:pPr>
            <w:r>
              <w:rPr>
                <w:rFonts w:asciiTheme="minorHAnsi" w:eastAsiaTheme="minorEastAsia" w:hAnsiTheme="minorHAnsi" w:cstheme="minorBidi"/>
                <w:b/>
                <w:bCs/>
                <w:color w:val="007DA8"/>
                <w:lang w:eastAsia="en-GB"/>
              </w:rPr>
              <w:t>Student</w:t>
            </w:r>
            <w:r w:rsidR="00716508">
              <w:rPr>
                <w:rFonts w:asciiTheme="minorHAnsi" w:eastAsiaTheme="minorEastAsia" w:hAnsiTheme="minorHAnsi" w:cstheme="minorBidi"/>
                <w:b/>
                <w:bCs/>
                <w:color w:val="007DA8"/>
                <w:lang w:eastAsia="en-GB"/>
              </w:rPr>
              <w:t>(s)</w:t>
            </w:r>
            <w:r w:rsidR="00957567" w:rsidRPr="00AD7F94">
              <w:rPr>
                <w:rFonts w:asciiTheme="minorHAnsi" w:eastAsiaTheme="minorEastAsia" w:hAnsiTheme="minorHAnsi" w:cstheme="minorBidi"/>
                <w:b/>
                <w:bCs/>
                <w:color w:val="007DA8"/>
                <w:lang w:eastAsia="en-GB"/>
              </w:rPr>
              <w:t xml:space="preserve"> Name and UoN Email:</w:t>
            </w:r>
          </w:p>
          <w:p w14:paraId="23388377" w14:textId="2953BD3B" w:rsidR="00957567" w:rsidRDefault="00957567" w:rsidP="00957567">
            <w:pPr>
              <w:rPr>
                <w:b/>
                <w:bCs/>
                <w:lang w:eastAsia="en-GB"/>
              </w:rPr>
            </w:pPr>
          </w:p>
        </w:tc>
      </w:tr>
      <w:tr w:rsidR="00574EAE" w:rsidRPr="009A48B8" w14:paraId="1417CDF7" w14:textId="77777777" w:rsidTr="1186EA82">
        <w:trPr>
          <w:trHeight w:val="398"/>
        </w:trPr>
        <w:tc>
          <w:tcPr>
            <w:tcW w:w="14597" w:type="dxa"/>
            <w:gridSpan w:val="7"/>
            <w:tcBorders>
              <w:top w:val="single" w:sz="4" w:space="0" w:color="auto"/>
              <w:left w:val="single" w:sz="4" w:space="0" w:color="auto"/>
              <w:bottom w:val="single" w:sz="4" w:space="0" w:color="auto"/>
              <w:right w:val="single" w:sz="4" w:space="0" w:color="auto"/>
            </w:tcBorders>
            <w:shd w:val="clear" w:color="auto" w:fill="auto"/>
          </w:tcPr>
          <w:p w14:paraId="47DF7C84" w14:textId="72AA0D9C" w:rsidR="00264F7B" w:rsidRPr="00912906" w:rsidRDefault="00010955" w:rsidP="7BAE5E09">
            <w:pPr>
              <w:textAlignment w:val="baseline"/>
              <w:rPr>
                <w:rFonts w:ascii="Calibri" w:hAnsi="Calibri" w:cs="Calibri"/>
                <w:lang w:eastAsia="en-GB"/>
              </w:rPr>
            </w:pPr>
            <w:r>
              <w:rPr>
                <w:rFonts w:ascii="Calibri" w:hAnsi="Calibri" w:cs="Calibri"/>
                <w:lang w:eastAsia="en-GB"/>
              </w:rPr>
              <w:t>Student</w:t>
            </w:r>
            <w:r w:rsidR="644DF1FA" w:rsidRPr="4A429583">
              <w:rPr>
                <w:rFonts w:ascii="Calibri" w:hAnsi="Calibri" w:cs="Calibri"/>
                <w:lang w:eastAsia="en-GB"/>
              </w:rPr>
              <w:t xml:space="preserve"> profile is only for aspects/characteristics that may foreseeably put the </w:t>
            </w:r>
            <w:r>
              <w:rPr>
                <w:rFonts w:ascii="Calibri" w:hAnsi="Calibri" w:cs="Calibri"/>
                <w:lang w:eastAsia="en-GB"/>
              </w:rPr>
              <w:t>student</w:t>
            </w:r>
            <w:r w:rsidR="644DF1FA" w:rsidRPr="4A429583">
              <w:rPr>
                <w:rFonts w:ascii="Calibri" w:hAnsi="Calibri" w:cs="Calibri"/>
                <w:lang w:eastAsia="en-GB"/>
              </w:rPr>
              <w:t xml:space="preserve">(s) at additional risk during this specific </w:t>
            </w:r>
            <w:r w:rsidR="006D3B71">
              <w:rPr>
                <w:rFonts w:ascii="Calibri" w:hAnsi="Calibri" w:cs="Calibri"/>
                <w:lang w:eastAsia="en-GB"/>
              </w:rPr>
              <w:t xml:space="preserve">placement </w:t>
            </w:r>
            <w:r w:rsidR="644DF1FA" w:rsidRPr="4A429583">
              <w:rPr>
                <w:rFonts w:ascii="Calibri" w:hAnsi="Calibri" w:cs="Calibri"/>
                <w:lang w:eastAsia="en-GB"/>
              </w:rPr>
              <w:t>trip.</w:t>
            </w:r>
          </w:p>
          <w:p w14:paraId="7BAD679A" w14:textId="2285B502" w:rsidR="03E55DB2" w:rsidRDefault="03E55DB2" w:rsidP="03E55DB2">
            <w:pPr>
              <w:rPr>
                <w:rFonts w:ascii="Calibri" w:hAnsi="Calibri" w:cs="Calibri"/>
                <w:b/>
                <w:lang w:eastAsia="en-GB"/>
              </w:rPr>
            </w:pPr>
          </w:p>
          <w:p w14:paraId="607B0E5E" w14:textId="1DA85EB6" w:rsidR="00264F7B" w:rsidRPr="00912906" w:rsidRDefault="644DF1FA" w:rsidP="778DDEC2">
            <w:pPr>
              <w:textAlignment w:val="baseline"/>
              <w:rPr>
                <w:rFonts w:ascii="Calibri" w:hAnsi="Calibri" w:cs="Calibri"/>
                <w:lang w:eastAsia="en-GB"/>
              </w:rPr>
            </w:pPr>
            <w:r w:rsidRPr="4A429583">
              <w:rPr>
                <w:rFonts w:ascii="Calibri" w:hAnsi="Calibri" w:cs="Calibri"/>
                <w:b/>
                <w:lang w:eastAsia="en-GB"/>
              </w:rPr>
              <w:t>Declaration</w:t>
            </w:r>
          </w:p>
          <w:p w14:paraId="007B2B3A" w14:textId="59EC4A73" w:rsidR="00264F7B" w:rsidRPr="00912906" w:rsidRDefault="778DDEC2" w:rsidP="778DDEC2">
            <w:pPr>
              <w:textAlignment w:val="baseline"/>
              <w:rPr>
                <w:rFonts w:ascii="Calibri" w:hAnsi="Calibri" w:cs="Calibri"/>
                <w:lang w:eastAsia="en-GB"/>
              </w:rPr>
            </w:pPr>
            <w:r w:rsidRPr="4A429583">
              <w:rPr>
                <w:rFonts w:ascii="Calibri" w:hAnsi="Calibri" w:cs="Calibri"/>
                <w:lang w:eastAsia="en-GB"/>
              </w:rPr>
              <w:t xml:space="preserve">Consideration has been given to all </w:t>
            </w:r>
            <w:r w:rsidR="00010955">
              <w:rPr>
                <w:rFonts w:ascii="Calibri" w:hAnsi="Calibri" w:cs="Calibri"/>
                <w:lang w:eastAsia="en-GB"/>
              </w:rPr>
              <w:t>students</w:t>
            </w:r>
            <w:r w:rsidRPr="4A429583">
              <w:rPr>
                <w:rFonts w:ascii="Calibri" w:hAnsi="Calibri" w:cs="Calibri"/>
                <w:lang w:eastAsia="en-GB"/>
              </w:rPr>
              <w:t xml:space="preserve"> covered by this risk assessment for the following factors:</w:t>
            </w:r>
          </w:p>
          <w:p w14:paraId="2EE6F9FB" w14:textId="72C6E306" w:rsidR="006F722C" w:rsidRPr="00657234" w:rsidRDefault="644DF1FA" w:rsidP="001C7827">
            <w:pPr>
              <w:pStyle w:val="ListParagraph"/>
              <w:numPr>
                <w:ilvl w:val="0"/>
                <w:numId w:val="25"/>
              </w:numPr>
              <w:textAlignment w:val="baseline"/>
              <w:rPr>
                <w:rFonts w:eastAsia="Verdana" w:cs="Verdana"/>
                <w:lang w:eastAsia="en-GB"/>
              </w:rPr>
            </w:pPr>
            <w:r w:rsidRPr="4A429583">
              <w:rPr>
                <w:rFonts w:ascii="Calibri" w:hAnsi="Calibri" w:cs="Calibri"/>
                <w:lang w:eastAsia="en-GB"/>
              </w:rPr>
              <w:t>Any medical / health conditions that are relevant to an individual’s participation</w:t>
            </w:r>
          </w:p>
          <w:p w14:paraId="4AAFC86D" w14:textId="3E7B1E52" w:rsidR="006F722C" w:rsidRPr="00657234" w:rsidRDefault="644DF1FA" w:rsidP="001C7827">
            <w:pPr>
              <w:pStyle w:val="ListParagraph"/>
              <w:numPr>
                <w:ilvl w:val="0"/>
                <w:numId w:val="25"/>
              </w:numPr>
              <w:textAlignment w:val="baseline"/>
              <w:rPr>
                <w:rFonts w:eastAsia="Verdana" w:cs="Verdana"/>
                <w:lang w:eastAsia="en-GB"/>
              </w:rPr>
            </w:pPr>
            <w:r w:rsidRPr="3AABDB14">
              <w:rPr>
                <w:rFonts w:ascii="Calibri" w:hAnsi="Calibri" w:cs="Calibri"/>
                <w:lang w:eastAsia="en-GB"/>
              </w:rPr>
              <w:t>Any p</w:t>
            </w:r>
            <w:r w:rsidR="0A6E77B8" w:rsidRPr="3AABDB14">
              <w:rPr>
                <w:rFonts w:ascii="Calibri" w:hAnsi="Calibri" w:cs="Calibri"/>
                <w:lang w:eastAsia="en-GB"/>
              </w:rPr>
              <w:t>rotected</w:t>
            </w:r>
            <w:r w:rsidRPr="3AABDB14">
              <w:rPr>
                <w:rFonts w:ascii="Calibri" w:hAnsi="Calibri" w:cs="Calibri"/>
                <w:lang w:eastAsia="en-GB"/>
              </w:rPr>
              <w:t xml:space="preserve"> characteristics (e.g. disability, ethnicity,</w:t>
            </w:r>
            <w:r w:rsidR="009FCA0F" w:rsidRPr="3AABDB14">
              <w:rPr>
                <w:rFonts w:ascii="Calibri" w:hAnsi="Calibri" w:cs="Calibri"/>
                <w:lang w:eastAsia="en-GB"/>
              </w:rPr>
              <w:t xml:space="preserve"> religion</w:t>
            </w:r>
            <w:r w:rsidR="6D28AC10" w:rsidRPr="3AABDB14">
              <w:rPr>
                <w:rFonts w:ascii="Calibri" w:hAnsi="Calibri" w:cs="Calibri"/>
                <w:lang w:eastAsia="en-GB"/>
              </w:rPr>
              <w:t>,</w:t>
            </w:r>
            <w:r w:rsidRPr="3AABDB14">
              <w:rPr>
                <w:rFonts w:ascii="Calibri" w:hAnsi="Calibri" w:cs="Calibri"/>
                <w:lang w:eastAsia="en-GB"/>
              </w:rPr>
              <w:t xml:space="preserve"> sexual identity) of the</w:t>
            </w:r>
            <w:r w:rsidR="006312B4">
              <w:rPr>
                <w:rFonts w:ascii="Calibri" w:hAnsi="Calibri" w:cs="Calibri"/>
                <w:lang w:eastAsia="en-GB"/>
              </w:rPr>
              <w:t xml:space="preserve"> </w:t>
            </w:r>
            <w:r w:rsidR="0088474F">
              <w:rPr>
                <w:rFonts w:ascii="Calibri" w:hAnsi="Calibri" w:cs="Calibri"/>
                <w:lang w:eastAsia="en-GB"/>
              </w:rPr>
              <w:t>student</w:t>
            </w:r>
            <w:r w:rsidRPr="3AABDB14">
              <w:rPr>
                <w:rFonts w:ascii="Calibri" w:hAnsi="Calibri" w:cs="Calibri"/>
                <w:lang w:eastAsia="en-GB"/>
              </w:rPr>
              <w:t xml:space="preserve">’s that put them at increased risk for this specific trip. </w:t>
            </w:r>
          </w:p>
          <w:p w14:paraId="4F857CF6" w14:textId="03940CC4" w:rsidR="212CD98F" w:rsidRDefault="4C2383AB" w:rsidP="3AABDB14">
            <w:pPr>
              <w:rPr>
                <w:rFonts w:eastAsia="Verdana" w:cs="Verdana"/>
                <w:lang w:eastAsia="en-GB"/>
              </w:rPr>
            </w:pPr>
            <w:r w:rsidRPr="2CE9613C">
              <w:rPr>
                <w:rFonts w:ascii="Calibri" w:eastAsia="Verdana" w:hAnsi="Calibri" w:cs="Calibri"/>
                <w:lang w:eastAsia="en-GB"/>
              </w:rPr>
              <w:t>See guidance section at the bottom of the form for more information and links to advice.</w:t>
            </w:r>
          </w:p>
          <w:p w14:paraId="61CE63FD" w14:textId="77777777" w:rsidR="00957567" w:rsidRDefault="00957567" w:rsidP="03E55DB2">
            <w:pPr>
              <w:textAlignment w:val="baseline"/>
              <w:rPr>
                <w:rFonts w:ascii="Calibri" w:hAnsi="Calibri" w:cs="Calibri"/>
                <w:lang w:eastAsia="en-GB"/>
              </w:rPr>
            </w:pPr>
          </w:p>
          <w:p w14:paraId="40751EEA" w14:textId="7219C603" w:rsidR="006F722C" w:rsidRPr="00414596" w:rsidRDefault="03E55DB2" w:rsidP="03E55DB2">
            <w:pPr>
              <w:textAlignment w:val="baseline"/>
              <w:rPr>
                <w:rFonts w:ascii="Calibri" w:hAnsi="Calibri" w:cs="Calibri"/>
                <w:b/>
                <w:bCs/>
                <w:lang w:eastAsia="en-GB"/>
              </w:rPr>
            </w:pPr>
            <w:r w:rsidRPr="00414596">
              <w:rPr>
                <w:rFonts w:ascii="Calibri" w:hAnsi="Calibri" w:cs="Calibri"/>
                <w:b/>
                <w:bCs/>
                <w:lang w:eastAsia="en-GB"/>
              </w:rPr>
              <w:t>It is confirmed that one of the following statements applies:</w:t>
            </w:r>
          </w:p>
          <w:p w14:paraId="0E7A9904" w14:textId="734AD09E" w:rsidR="006F722C" w:rsidRPr="00657234" w:rsidRDefault="03E55DB2" w:rsidP="001C7827">
            <w:pPr>
              <w:pStyle w:val="ListParagraph"/>
              <w:numPr>
                <w:ilvl w:val="0"/>
                <w:numId w:val="26"/>
              </w:numPr>
              <w:textAlignment w:val="baseline"/>
              <w:rPr>
                <w:rFonts w:ascii="Calibri" w:eastAsia="Calibri" w:hAnsi="Calibri" w:cs="Calibri"/>
                <w:lang w:eastAsia="en-GB"/>
              </w:rPr>
            </w:pPr>
            <w:r w:rsidRPr="4A429583">
              <w:rPr>
                <w:rFonts w:ascii="Calibri" w:hAnsi="Calibri" w:cs="Calibri"/>
                <w:lang w:eastAsia="en-GB"/>
              </w:rPr>
              <w:t>Either: none of the above are relevant to this trip</w:t>
            </w:r>
            <w:r w:rsidR="00812D0F">
              <w:rPr>
                <w:rFonts w:ascii="Calibri" w:hAnsi="Calibri" w:cs="Calibri"/>
                <w:lang w:eastAsia="en-GB"/>
              </w:rPr>
              <w:t>/placement</w:t>
            </w:r>
          </w:p>
          <w:p w14:paraId="01285C1B" w14:textId="0A158F19" w:rsidR="006F722C" w:rsidRPr="00657234" w:rsidRDefault="03E55DB2" w:rsidP="001C7827">
            <w:pPr>
              <w:pStyle w:val="ListParagraph"/>
              <w:numPr>
                <w:ilvl w:val="0"/>
                <w:numId w:val="26"/>
              </w:numPr>
              <w:textAlignment w:val="baseline"/>
              <w:rPr>
                <w:rFonts w:ascii="Calibri" w:eastAsia="Calibri" w:hAnsi="Calibri" w:cs="Calibri"/>
                <w:lang w:eastAsia="en-GB"/>
              </w:rPr>
            </w:pPr>
            <w:r w:rsidRPr="4A429583">
              <w:rPr>
                <w:rFonts w:ascii="Calibri" w:hAnsi="Calibri" w:cs="Calibri"/>
                <w:lang w:eastAsia="en-GB"/>
              </w:rPr>
              <w:t xml:space="preserve">Or: one or more factors are relevant and have been appropriately reviewed referencing the university’s information </w:t>
            </w:r>
            <w:r w:rsidR="3520EA62" w:rsidRPr="4A429583">
              <w:rPr>
                <w:rFonts w:ascii="Calibri" w:hAnsi="Calibri" w:cs="Calibri"/>
                <w:lang w:eastAsia="en-GB"/>
              </w:rPr>
              <w:t>in the guidance section below</w:t>
            </w:r>
            <w:r w:rsidRPr="4A429583">
              <w:rPr>
                <w:rFonts w:ascii="Calibri" w:hAnsi="Calibri" w:cs="Calibri"/>
                <w:lang w:eastAsia="en-GB"/>
              </w:rPr>
              <w:t xml:space="preserve"> and appropriate mitigations have been identified for implementation by the </w:t>
            </w:r>
            <w:r w:rsidR="00812D0F">
              <w:rPr>
                <w:rFonts w:ascii="Calibri" w:hAnsi="Calibri" w:cs="Calibri"/>
                <w:lang w:eastAsia="en-GB"/>
              </w:rPr>
              <w:t>student</w:t>
            </w:r>
            <w:r w:rsidRPr="4A429583">
              <w:rPr>
                <w:rFonts w:ascii="Calibri" w:hAnsi="Calibri" w:cs="Calibri"/>
                <w:lang w:eastAsia="en-GB"/>
              </w:rPr>
              <w:t>/</w:t>
            </w:r>
            <w:r w:rsidR="00812D0F">
              <w:rPr>
                <w:rFonts w:ascii="Calibri" w:hAnsi="Calibri" w:cs="Calibri"/>
                <w:lang w:eastAsia="en-GB"/>
              </w:rPr>
              <w:t>placement organiser</w:t>
            </w:r>
            <w:r w:rsidRPr="4A429583">
              <w:rPr>
                <w:rFonts w:ascii="Calibri" w:hAnsi="Calibri" w:cs="Calibri"/>
                <w:lang w:eastAsia="en-GB"/>
              </w:rPr>
              <w:t>.</w:t>
            </w:r>
            <w:r w:rsidRPr="03E55DB2">
              <w:rPr>
                <w:rFonts w:ascii="Calibri" w:hAnsi="Calibri" w:cs="Calibri"/>
                <w:lang w:eastAsia="en-GB"/>
              </w:rPr>
              <w:t xml:space="preserve"> </w:t>
            </w:r>
          </w:p>
          <w:p w14:paraId="60AE2AD1" w14:textId="1ADFDD6B" w:rsidR="006F722C" w:rsidRPr="00657234" w:rsidRDefault="006F722C" w:rsidP="03E55DB2">
            <w:pPr>
              <w:textAlignment w:val="baseline"/>
              <w:rPr>
                <w:lang w:eastAsia="en-GB"/>
              </w:rPr>
            </w:pPr>
          </w:p>
          <w:p w14:paraId="32AF8F43" w14:textId="4F747E80" w:rsidR="006F722C" w:rsidRPr="00657234" w:rsidRDefault="03E55DB2" w:rsidP="03E55DB2">
            <w:pPr>
              <w:textAlignment w:val="baseline"/>
              <w:rPr>
                <w:rFonts w:ascii="Calibri" w:hAnsi="Calibri" w:cs="Calibri"/>
                <w:lang w:eastAsia="en-GB"/>
              </w:rPr>
            </w:pPr>
            <w:r w:rsidRPr="4A429583">
              <w:rPr>
                <w:rFonts w:ascii="Calibri" w:hAnsi="Calibri" w:cs="Calibri"/>
                <w:i/>
                <w:lang w:eastAsia="en-GB"/>
              </w:rPr>
              <w:t>(The signature of the risk assessor in authorising this risk assessment is taken to include this declaration</w:t>
            </w:r>
            <w:r w:rsidRPr="4A429583">
              <w:rPr>
                <w:rFonts w:ascii="Calibri" w:hAnsi="Calibri" w:cs="Calibri"/>
                <w:lang w:eastAsia="en-GB"/>
              </w:rPr>
              <w:t>.)</w:t>
            </w:r>
          </w:p>
        </w:tc>
      </w:tr>
    </w:tbl>
    <w:p w14:paraId="31136ACF" w14:textId="27D3B7A2" w:rsidR="03E55DB2" w:rsidRDefault="03E55DB2"/>
    <w:p w14:paraId="514E308A" w14:textId="77777777" w:rsidR="00B53061" w:rsidRDefault="00B53061">
      <w:r>
        <w:br w:type="page"/>
      </w:r>
    </w:p>
    <w:tbl>
      <w:tblPr>
        <w:tblW w:w="1458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hemeColor="background1" w:themeShade="80"/>
        </w:tblBorders>
        <w:tblLayout w:type="fixed"/>
        <w:tblLook w:val="04A0" w:firstRow="1" w:lastRow="0" w:firstColumn="1" w:lastColumn="0" w:noHBand="0" w:noVBand="1"/>
      </w:tblPr>
      <w:tblGrid>
        <w:gridCol w:w="1687"/>
        <w:gridCol w:w="1680"/>
        <w:gridCol w:w="1439"/>
        <w:gridCol w:w="5528"/>
        <w:gridCol w:w="2693"/>
        <w:gridCol w:w="1560"/>
      </w:tblGrid>
      <w:tr w:rsidR="00D93AD5" w:rsidRPr="009A48B8" w14:paraId="036E7D9E" w14:textId="77777777" w:rsidTr="1FEF04D5">
        <w:trPr>
          <w:trHeight w:val="80"/>
        </w:trPr>
        <w:tc>
          <w:tcPr>
            <w:tcW w:w="14587" w:type="dxa"/>
            <w:gridSpan w:val="6"/>
            <w:shd w:val="clear" w:color="auto" w:fill="D9D9D9" w:themeFill="background1" w:themeFillShade="D9"/>
          </w:tcPr>
          <w:p w14:paraId="4B9DE532" w14:textId="593E9D6E" w:rsidR="00914B6C" w:rsidRPr="00D93AD5" w:rsidRDefault="00914B6C" w:rsidP="000179E9">
            <w:pPr>
              <w:pStyle w:val="paragraph"/>
              <w:spacing w:before="0" w:beforeAutospacing="0" w:after="0" w:afterAutospacing="0"/>
              <w:textAlignment w:val="baseline"/>
              <w:rPr>
                <w:rStyle w:val="normaltextrun"/>
                <w:rFonts w:ascii="Calibri" w:hAnsi="Calibri" w:cs="Calibri"/>
                <w:b/>
                <w:bCs/>
              </w:rPr>
            </w:pPr>
            <w:r w:rsidRPr="00D93AD5">
              <w:rPr>
                <w:rStyle w:val="normaltextrun"/>
                <w:rFonts w:ascii="Calibri" w:hAnsi="Calibri" w:cs="Calibri"/>
                <w:b/>
                <w:bCs/>
                <w:color w:val="007DA8"/>
              </w:rPr>
              <w:lastRenderedPageBreak/>
              <w:t xml:space="preserve">Part </w:t>
            </w:r>
            <w:r w:rsidR="00D96DC3">
              <w:rPr>
                <w:rStyle w:val="normaltextrun"/>
                <w:rFonts w:ascii="Calibri" w:hAnsi="Calibri" w:cs="Calibri"/>
                <w:b/>
                <w:bCs/>
                <w:color w:val="007DA8"/>
              </w:rPr>
              <w:t>C</w:t>
            </w:r>
            <w:r w:rsidR="00B70C04" w:rsidRPr="00D93AD5">
              <w:rPr>
                <w:rStyle w:val="normaltextrun"/>
                <w:rFonts w:ascii="Calibri" w:hAnsi="Calibri" w:cs="Calibri"/>
                <w:b/>
                <w:bCs/>
                <w:color w:val="007DA8"/>
              </w:rPr>
              <w:t>:</w:t>
            </w:r>
            <w:r w:rsidRPr="00D93AD5">
              <w:rPr>
                <w:rStyle w:val="normaltextrun"/>
                <w:rFonts w:ascii="Calibri" w:hAnsi="Calibri" w:cs="Calibri"/>
                <w:b/>
                <w:bCs/>
                <w:color w:val="007DA8"/>
              </w:rPr>
              <w:t xml:space="preserve"> Controls</w:t>
            </w:r>
            <w:r w:rsidR="001A6594" w:rsidRPr="00D93AD5">
              <w:rPr>
                <w:rStyle w:val="normaltextrun"/>
                <w:rFonts w:ascii="Calibri" w:hAnsi="Calibri" w:cs="Calibri"/>
                <w:b/>
                <w:bCs/>
                <w:color w:val="007DA8"/>
              </w:rPr>
              <w:t xml:space="preserve"> </w:t>
            </w:r>
            <w:r w:rsidR="001A6594" w:rsidRPr="00E57514">
              <w:rPr>
                <w:rStyle w:val="normaltextrun"/>
                <w:rFonts w:ascii="Calibri" w:hAnsi="Calibri" w:cs="Calibri"/>
                <w:color w:val="FF0000"/>
                <w:sz w:val="21"/>
                <w:szCs w:val="21"/>
              </w:rPr>
              <w:t xml:space="preserve">(add, </w:t>
            </w:r>
            <w:proofErr w:type="gramStart"/>
            <w:r w:rsidR="001A6594" w:rsidRPr="00E57514">
              <w:rPr>
                <w:rStyle w:val="normaltextrun"/>
                <w:rFonts w:ascii="Calibri" w:hAnsi="Calibri" w:cs="Calibri"/>
                <w:color w:val="FF0000"/>
                <w:sz w:val="21"/>
                <w:szCs w:val="21"/>
              </w:rPr>
              <w:t>a</w:t>
            </w:r>
            <w:r w:rsidR="001414A4" w:rsidRPr="00E57514">
              <w:rPr>
                <w:rStyle w:val="normaltextrun"/>
                <w:rFonts w:ascii="Calibri" w:hAnsi="Calibri" w:cs="Calibri"/>
                <w:color w:val="FF0000"/>
                <w:sz w:val="21"/>
                <w:szCs w:val="21"/>
              </w:rPr>
              <w:t>mend</w:t>
            </w:r>
            <w:proofErr w:type="gramEnd"/>
            <w:r w:rsidR="001414A4" w:rsidRPr="00E57514">
              <w:rPr>
                <w:rStyle w:val="normaltextrun"/>
                <w:rFonts w:ascii="Calibri" w:hAnsi="Calibri" w:cs="Calibri"/>
                <w:color w:val="FF0000"/>
                <w:sz w:val="21"/>
                <w:szCs w:val="21"/>
              </w:rPr>
              <w:t xml:space="preserve"> and delete</w:t>
            </w:r>
            <w:r w:rsidR="00553F27" w:rsidRPr="00E57514">
              <w:rPr>
                <w:rStyle w:val="normaltextrun"/>
                <w:rFonts w:ascii="Calibri" w:hAnsi="Calibri" w:cs="Calibri"/>
                <w:color w:val="FF0000"/>
                <w:sz w:val="21"/>
                <w:szCs w:val="21"/>
              </w:rPr>
              <w:t xml:space="preserve"> as necessary</w:t>
            </w:r>
            <w:r w:rsidR="001414A4" w:rsidRPr="00E57514">
              <w:rPr>
                <w:rStyle w:val="normaltextrun"/>
                <w:rFonts w:ascii="Calibri" w:hAnsi="Calibri" w:cs="Calibri"/>
                <w:color w:val="FF0000"/>
                <w:sz w:val="21"/>
                <w:szCs w:val="21"/>
              </w:rPr>
              <w:t xml:space="preserve"> to make this risk assessment specific to </w:t>
            </w:r>
            <w:r w:rsidR="00743E00">
              <w:rPr>
                <w:rStyle w:val="normaltextrun"/>
                <w:rFonts w:ascii="Calibri" w:hAnsi="Calibri" w:cs="Calibri"/>
                <w:color w:val="FF0000"/>
                <w:sz w:val="21"/>
                <w:szCs w:val="21"/>
              </w:rPr>
              <w:t>the placement</w:t>
            </w:r>
            <w:r w:rsidR="001414A4" w:rsidRPr="00E57514">
              <w:rPr>
                <w:rStyle w:val="normaltextrun"/>
                <w:rFonts w:ascii="Calibri" w:hAnsi="Calibri" w:cs="Calibri"/>
                <w:color w:val="FF0000"/>
                <w:sz w:val="21"/>
                <w:szCs w:val="21"/>
              </w:rPr>
              <w:t xml:space="preserve"> trip</w:t>
            </w:r>
            <w:r w:rsidR="001414A4" w:rsidRPr="00A265F3">
              <w:rPr>
                <w:rStyle w:val="normaltextrun"/>
                <w:rFonts w:ascii="Calibri" w:hAnsi="Calibri" w:cs="Calibri"/>
                <w:sz w:val="21"/>
                <w:szCs w:val="21"/>
              </w:rPr>
              <w:t>)</w:t>
            </w:r>
          </w:p>
        </w:tc>
      </w:tr>
      <w:tr w:rsidR="004105A5" w:rsidRPr="0094189A" w14:paraId="5F653307" w14:textId="77777777" w:rsidTr="1FEF04D5">
        <w:tblPrEx>
          <w:tblLook w:val="01E0" w:firstRow="1" w:lastRow="1" w:firstColumn="1" w:lastColumn="1" w:noHBand="0" w:noVBand="0"/>
        </w:tblPrEx>
        <w:trPr>
          <w:trHeight w:val="1020"/>
        </w:trPr>
        <w:tc>
          <w:tcPr>
            <w:tcW w:w="1687" w:type="dxa"/>
            <w:shd w:val="clear" w:color="auto" w:fill="F2F2F2" w:themeFill="background1" w:themeFillShade="F2"/>
          </w:tcPr>
          <w:p w14:paraId="4CE0BD2B" w14:textId="0FF714B3" w:rsidR="007D39EA" w:rsidRPr="00523B62" w:rsidRDefault="00791C44" w:rsidP="00D3494D">
            <w:pPr>
              <w:rPr>
                <w:rFonts w:ascii="Calibri" w:hAnsi="Calibri" w:cs="Calibri"/>
                <w:color w:val="007DA8"/>
                <w:sz w:val="16"/>
                <w:szCs w:val="16"/>
              </w:rPr>
            </w:pPr>
            <w:r w:rsidRPr="00523B62">
              <w:rPr>
                <w:rFonts w:ascii="Calibri" w:hAnsi="Calibri" w:cs="Calibri"/>
                <w:b/>
                <w:color w:val="007DA8"/>
              </w:rPr>
              <w:t>A</w:t>
            </w:r>
            <w:r w:rsidR="007D39EA" w:rsidRPr="00523B62">
              <w:rPr>
                <w:rFonts w:ascii="Calibri" w:hAnsi="Calibri" w:cs="Calibri"/>
                <w:b/>
                <w:color w:val="007DA8"/>
              </w:rPr>
              <w:t xml:space="preserve">ctivity </w:t>
            </w:r>
          </w:p>
        </w:tc>
        <w:tc>
          <w:tcPr>
            <w:tcW w:w="1680" w:type="dxa"/>
            <w:shd w:val="clear" w:color="auto" w:fill="F2F2F2" w:themeFill="background1" w:themeFillShade="F2"/>
          </w:tcPr>
          <w:p w14:paraId="64C5F103" w14:textId="606F11B2" w:rsidR="007D39EA" w:rsidRPr="00523B62" w:rsidRDefault="007D39EA" w:rsidP="00861E56">
            <w:pPr>
              <w:rPr>
                <w:rFonts w:ascii="Calibri" w:hAnsi="Calibri" w:cs="Calibri"/>
                <w:b/>
                <w:color w:val="007DA8"/>
              </w:rPr>
            </w:pPr>
            <w:r w:rsidRPr="00523B62">
              <w:rPr>
                <w:rFonts w:ascii="Calibri" w:hAnsi="Calibri" w:cs="Calibri"/>
                <w:b/>
                <w:color w:val="007DA8"/>
              </w:rPr>
              <w:t>List the hazards and associated harm</w:t>
            </w:r>
          </w:p>
        </w:tc>
        <w:tc>
          <w:tcPr>
            <w:tcW w:w="1439" w:type="dxa"/>
            <w:shd w:val="clear" w:color="auto" w:fill="F2F2F2" w:themeFill="background1" w:themeFillShade="F2"/>
          </w:tcPr>
          <w:p w14:paraId="7C1F948C" w14:textId="5D9D19C1" w:rsidR="007D39EA" w:rsidRPr="004813E6" w:rsidRDefault="007D39EA" w:rsidP="00A16F72">
            <w:pPr>
              <w:rPr>
                <w:rFonts w:ascii="Calibri" w:hAnsi="Calibri" w:cs="Calibri"/>
              </w:rPr>
            </w:pPr>
            <w:r w:rsidRPr="00523B62">
              <w:rPr>
                <w:rFonts w:ascii="Calibri" w:hAnsi="Calibri" w:cs="Calibri"/>
                <w:b/>
                <w:color w:val="007DA8"/>
              </w:rPr>
              <w:t xml:space="preserve">Risk Evaluation without controls </w:t>
            </w:r>
            <w:r w:rsidR="00A16F72">
              <w:rPr>
                <w:rFonts w:ascii="Calibri" w:hAnsi="Calibri" w:cs="Calibri"/>
                <w:sz w:val="18"/>
                <w:szCs w:val="18"/>
              </w:rPr>
              <w:t>High/</w:t>
            </w:r>
            <w:r w:rsidRPr="00523B62">
              <w:rPr>
                <w:rFonts w:ascii="Calibri" w:hAnsi="Calibri" w:cs="Calibri"/>
                <w:sz w:val="18"/>
                <w:szCs w:val="18"/>
              </w:rPr>
              <w:t>Med/Low</w:t>
            </w:r>
          </w:p>
        </w:tc>
        <w:tc>
          <w:tcPr>
            <w:tcW w:w="5528" w:type="dxa"/>
            <w:shd w:val="clear" w:color="auto" w:fill="F2F2F2" w:themeFill="background1" w:themeFillShade="F2"/>
          </w:tcPr>
          <w:p w14:paraId="3425AA36" w14:textId="38B8EB03" w:rsidR="007D39EA" w:rsidRPr="003D2BE6" w:rsidRDefault="2DE574C2" w:rsidP="0099046C">
            <w:pPr>
              <w:rPr>
                <w:rFonts w:ascii="Calibri" w:hAnsi="Calibri" w:cs="Calibri"/>
                <w:sz w:val="16"/>
                <w:szCs w:val="16"/>
              </w:rPr>
            </w:pPr>
            <w:r w:rsidRPr="00523B62">
              <w:rPr>
                <w:rFonts w:ascii="Calibri" w:hAnsi="Calibri" w:cs="Calibri"/>
                <w:b/>
                <w:bCs/>
                <w:color w:val="007DA8"/>
              </w:rPr>
              <w:t xml:space="preserve">Standard controls </w:t>
            </w:r>
          </w:p>
        </w:tc>
        <w:tc>
          <w:tcPr>
            <w:tcW w:w="2693" w:type="dxa"/>
            <w:shd w:val="clear" w:color="auto" w:fill="F2F2F2" w:themeFill="background1" w:themeFillShade="F2"/>
          </w:tcPr>
          <w:p w14:paraId="3F667832" w14:textId="4620E037" w:rsidR="007D39EA" w:rsidRPr="00523B62" w:rsidRDefault="007D39EA" w:rsidP="007D39EA">
            <w:pPr>
              <w:rPr>
                <w:rFonts w:ascii="Calibri" w:hAnsi="Calibri" w:cs="Calibri"/>
                <w:b/>
                <w:color w:val="007DA8"/>
              </w:rPr>
            </w:pPr>
            <w:r w:rsidRPr="00523B62">
              <w:rPr>
                <w:rFonts w:ascii="Calibri" w:hAnsi="Calibri" w:cs="Calibri"/>
                <w:b/>
                <w:color w:val="007DA8"/>
              </w:rPr>
              <w:t xml:space="preserve">Implementation of Control Measures </w:t>
            </w:r>
          </w:p>
          <w:p w14:paraId="10B1A96C" w14:textId="67B3A2F4" w:rsidR="007D39EA" w:rsidRPr="003D2BE6" w:rsidRDefault="007D39EA" w:rsidP="0D22E3F9">
            <w:pPr>
              <w:rPr>
                <w:rFonts w:ascii="Calibri" w:hAnsi="Calibri" w:cs="Calibri"/>
                <w:b/>
                <w:bCs/>
              </w:rPr>
            </w:pPr>
          </w:p>
        </w:tc>
        <w:tc>
          <w:tcPr>
            <w:tcW w:w="1560" w:type="dxa"/>
            <w:shd w:val="clear" w:color="auto" w:fill="F2F2F2" w:themeFill="background1" w:themeFillShade="F2"/>
          </w:tcPr>
          <w:p w14:paraId="23FFA84B" w14:textId="0734D3E5" w:rsidR="007D39EA" w:rsidRPr="00523B62" w:rsidRDefault="007D39EA" w:rsidP="007A555E">
            <w:pPr>
              <w:rPr>
                <w:rFonts w:ascii="Calibri" w:hAnsi="Calibri" w:cs="Calibri"/>
                <w:b/>
                <w:color w:val="007DA8"/>
              </w:rPr>
            </w:pPr>
            <w:r w:rsidRPr="00523B62">
              <w:rPr>
                <w:rFonts w:ascii="Calibri" w:hAnsi="Calibri" w:cs="Calibri"/>
                <w:b/>
                <w:color w:val="007DA8"/>
              </w:rPr>
              <w:t>Risk Evaluation with controls in place</w:t>
            </w:r>
          </w:p>
          <w:p w14:paraId="21E81473" w14:textId="77777777" w:rsidR="007D39EA" w:rsidRPr="003D2BE6" w:rsidRDefault="007D39EA" w:rsidP="007A555E">
            <w:pPr>
              <w:rPr>
                <w:rFonts w:ascii="Calibri" w:hAnsi="Calibri" w:cs="Calibri"/>
                <w:b/>
              </w:rPr>
            </w:pPr>
            <w:r w:rsidRPr="00523B62">
              <w:rPr>
                <w:rFonts w:ascii="Calibri" w:hAnsi="Calibri" w:cs="Calibri"/>
                <w:sz w:val="18"/>
                <w:szCs w:val="18"/>
              </w:rPr>
              <w:t>High/Med/Low</w:t>
            </w:r>
          </w:p>
        </w:tc>
      </w:tr>
      <w:tr w:rsidR="00D93AD5" w14:paraId="696046F4" w14:textId="77777777" w:rsidTr="1FEF04D5">
        <w:tblPrEx>
          <w:tblLook w:val="01E0" w:firstRow="1" w:lastRow="1" w:firstColumn="1" w:lastColumn="1" w:noHBand="0" w:noVBand="0"/>
        </w:tblPrEx>
        <w:trPr>
          <w:trHeight w:val="1107"/>
        </w:trPr>
        <w:tc>
          <w:tcPr>
            <w:tcW w:w="1687" w:type="dxa"/>
            <w:shd w:val="clear" w:color="auto" w:fill="auto"/>
          </w:tcPr>
          <w:p w14:paraId="74C38E22" w14:textId="77777777" w:rsidR="00172EEE" w:rsidRPr="00671C7A" w:rsidRDefault="00172EEE" w:rsidP="00172EEE">
            <w:pPr>
              <w:rPr>
                <w:rFonts w:ascii="Calibri" w:hAnsi="Calibri" w:cs="Calibri"/>
                <w:b/>
                <w:bCs/>
              </w:rPr>
            </w:pPr>
            <w:r w:rsidRPr="38AE61B0">
              <w:rPr>
                <w:rFonts w:ascii="Calibri" w:hAnsi="Calibri" w:cs="Calibri"/>
                <w:b/>
                <w:bCs/>
              </w:rPr>
              <w:t>General Health Issues (individual fitness to travel)</w:t>
            </w:r>
          </w:p>
          <w:p w14:paraId="17510859" w14:textId="77777777" w:rsidR="00F8135B" w:rsidRDefault="00F8135B"/>
        </w:tc>
        <w:tc>
          <w:tcPr>
            <w:tcW w:w="1680" w:type="dxa"/>
          </w:tcPr>
          <w:p w14:paraId="0B8A5A3A" w14:textId="2859FD4D" w:rsidR="4A1D8E4C" w:rsidRPr="00A265F3" w:rsidRDefault="4A1D8E4C" w:rsidP="5A87E55C">
            <w:pPr>
              <w:rPr>
                <w:rFonts w:asciiTheme="minorHAnsi" w:hAnsiTheme="minorHAnsi" w:cstheme="minorHAnsi"/>
              </w:rPr>
            </w:pPr>
            <w:r w:rsidRPr="00A265F3">
              <w:rPr>
                <w:rFonts w:asciiTheme="minorHAnsi" w:hAnsiTheme="minorHAnsi" w:cstheme="minorHAnsi"/>
              </w:rPr>
              <w:t>General injury or ill-health due to individual’s health status / profile</w:t>
            </w:r>
          </w:p>
        </w:tc>
        <w:tc>
          <w:tcPr>
            <w:tcW w:w="1439" w:type="dxa"/>
          </w:tcPr>
          <w:p w14:paraId="75D0430E" w14:textId="4E7A2045" w:rsidR="4A1D8E4C" w:rsidRPr="00A265F3" w:rsidRDefault="4A1D8E4C" w:rsidP="5A87E55C">
            <w:pPr>
              <w:rPr>
                <w:rFonts w:asciiTheme="minorHAnsi" w:hAnsiTheme="minorHAnsi" w:cstheme="minorHAnsi"/>
              </w:rPr>
            </w:pPr>
          </w:p>
        </w:tc>
        <w:tc>
          <w:tcPr>
            <w:tcW w:w="5528" w:type="dxa"/>
            <w:shd w:val="clear" w:color="auto" w:fill="auto"/>
          </w:tcPr>
          <w:p w14:paraId="1D2BC9D2" w14:textId="166CE260" w:rsidR="00FC497B" w:rsidRPr="00BE1D28" w:rsidRDefault="00FC497B" w:rsidP="00B11DF6">
            <w:pPr>
              <w:pStyle w:val="ListParagraph"/>
              <w:numPr>
                <w:ilvl w:val="0"/>
                <w:numId w:val="14"/>
              </w:numPr>
              <w:rPr>
                <w:rFonts w:ascii="Calibri" w:hAnsi="Calibri" w:cs="Calibri"/>
                <w:lang w:eastAsia="en-GB"/>
              </w:rPr>
            </w:pPr>
            <w:r w:rsidRPr="00BE1D28">
              <w:rPr>
                <w:rFonts w:ascii="Calibri" w:hAnsi="Calibri" w:cs="Calibri"/>
                <w:lang w:eastAsia="en-GB"/>
              </w:rPr>
              <w:t xml:space="preserve">Each student’s contact </w:t>
            </w:r>
            <w:proofErr w:type="gramStart"/>
            <w:r w:rsidRPr="00BE1D28">
              <w:rPr>
                <w:rFonts w:ascii="Calibri" w:hAnsi="Calibri" w:cs="Calibri"/>
                <w:lang w:eastAsia="en-GB"/>
              </w:rPr>
              <w:t>details</w:t>
            </w:r>
            <w:proofErr w:type="gramEnd"/>
            <w:r w:rsidRPr="00BE1D28">
              <w:rPr>
                <w:rFonts w:ascii="Calibri" w:hAnsi="Calibri" w:cs="Calibri"/>
                <w:lang w:eastAsia="en-GB"/>
              </w:rPr>
              <w:t xml:space="preserve"> and emergency contacts</w:t>
            </w:r>
            <w:r w:rsidR="00A5543B" w:rsidRPr="00BE1D28">
              <w:rPr>
                <w:rFonts w:ascii="Calibri" w:hAnsi="Calibri" w:cs="Calibri"/>
                <w:lang w:eastAsia="en-GB"/>
              </w:rPr>
              <w:t xml:space="preserve"> are </w:t>
            </w:r>
            <w:r w:rsidRPr="00BE1D28">
              <w:rPr>
                <w:rFonts w:ascii="Calibri" w:hAnsi="Calibri" w:cs="Calibri"/>
                <w:lang w:eastAsia="en-GB"/>
              </w:rPr>
              <w:t xml:space="preserve">captured on the student portal in Campus Solutions via Nottingham Hub or </w:t>
            </w:r>
            <w:r w:rsidR="00A5543B" w:rsidRPr="00BE1D28">
              <w:rPr>
                <w:rFonts w:ascii="Calibri" w:hAnsi="Calibri" w:cs="Calibri"/>
                <w:lang w:eastAsia="en-GB"/>
              </w:rPr>
              <w:t xml:space="preserve">are </w:t>
            </w:r>
            <w:r w:rsidRPr="00BE1D28">
              <w:rPr>
                <w:rFonts w:ascii="Calibri" w:hAnsi="Calibri" w:cs="Calibri"/>
                <w:lang w:eastAsia="en-GB"/>
              </w:rPr>
              <w:t xml:space="preserve">held locally by the placement organiser.  </w:t>
            </w:r>
          </w:p>
          <w:p w14:paraId="4A4EF3C2" w14:textId="5E0C22A2" w:rsidR="004648E6" w:rsidRPr="00A101E9" w:rsidRDefault="0CCD5452" w:rsidP="00B11DF6">
            <w:pPr>
              <w:pStyle w:val="ListParagraph"/>
              <w:numPr>
                <w:ilvl w:val="0"/>
                <w:numId w:val="14"/>
              </w:numPr>
              <w:shd w:val="clear" w:color="auto" w:fill="FFFFFF" w:themeFill="background1"/>
              <w:rPr>
                <w:rFonts w:asciiTheme="minorHAnsi" w:eastAsia="Calibri" w:hAnsiTheme="minorHAnsi" w:cstheme="minorHAnsi"/>
              </w:rPr>
            </w:pPr>
            <w:r w:rsidRPr="00A101E9">
              <w:rPr>
                <w:rFonts w:asciiTheme="minorHAnsi" w:hAnsiTheme="minorHAnsi" w:cstheme="minorHAnsi"/>
              </w:rPr>
              <w:t xml:space="preserve">In-country advice has been checked regarding individual </w:t>
            </w:r>
            <w:r w:rsidR="00DE7DFB" w:rsidRPr="00A101E9">
              <w:rPr>
                <w:rFonts w:asciiTheme="minorHAnsi" w:hAnsiTheme="minorHAnsi" w:cstheme="minorHAnsi"/>
              </w:rPr>
              <w:t>health/medical issues</w:t>
            </w:r>
            <w:r w:rsidRPr="00A101E9">
              <w:rPr>
                <w:rFonts w:asciiTheme="minorHAnsi" w:hAnsiTheme="minorHAnsi" w:cstheme="minorHAnsi"/>
              </w:rPr>
              <w:t xml:space="preserve"> and</w:t>
            </w:r>
            <w:r w:rsidR="2D0BB029" w:rsidRPr="00A101E9">
              <w:rPr>
                <w:rFonts w:asciiTheme="minorHAnsi" w:hAnsiTheme="minorHAnsi" w:cstheme="minorHAnsi"/>
              </w:rPr>
              <w:t xml:space="preserve"> suitable</w:t>
            </w:r>
            <w:r w:rsidRPr="00A101E9">
              <w:rPr>
                <w:rFonts w:asciiTheme="minorHAnsi" w:hAnsiTheme="minorHAnsi" w:cstheme="minorHAnsi"/>
              </w:rPr>
              <w:t xml:space="preserve"> measures to reduce the risk have been identified.</w:t>
            </w:r>
            <w:r w:rsidR="004648E6" w:rsidRPr="00A101E9">
              <w:rPr>
                <w:rFonts w:asciiTheme="minorHAnsi" w:hAnsiTheme="minorHAnsi" w:cstheme="minorHAnsi"/>
              </w:rPr>
              <w:t xml:space="preserve"> </w:t>
            </w:r>
          </w:p>
          <w:p w14:paraId="1639E549" w14:textId="63B465E8" w:rsidR="00B549BD" w:rsidRPr="00774B58" w:rsidRDefault="4B1EEF45" w:rsidP="3FBCA868">
            <w:pPr>
              <w:pStyle w:val="ListParagraph"/>
              <w:numPr>
                <w:ilvl w:val="0"/>
                <w:numId w:val="14"/>
              </w:numPr>
              <w:shd w:val="clear" w:color="auto" w:fill="FFFFFF" w:themeFill="background1"/>
              <w:rPr>
                <w:rFonts w:asciiTheme="minorHAnsi" w:eastAsia="Calibri" w:hAnsiTheme="minorHAnsi" w:cstheme="minorBidi"/>
              </w:rPr>
            </w:pPr>
            <w:r w:rsidRPr="3FBCA868">
              <w:rPr>
                <w:rFonts w:asciiTheme="minorHAnsi" w:hAnsiTheme="minorHAnsi" w:cstheme="minorBidi"/>
              </w:rPr>
              <w:t>Student</w:t>
            </w:r>
            <w:r w:rsidR="00286F88" w:rsidRPr="3FBCA868">
              <w:rPr>
                <w:rFonts w:asciiTheme="minorHAnsi" w:hAnsiTheme="minorHAnsi" w:cstheme="minorBidi"/>
              </w:rPr>
              <w:t xml:space="preserve">(s) </w:t>
            </w:r>
            <w:r w:rsidR="7A77088A" w:rsidRPr="3FBCA868">
              <w:rPr>
                <w:rFonts w:asciiTheme="minorHAnsi" w:hAnsiTheme="minorHAnsi" w:cstheme="minorBidi"/>
              </w:rPr>
              <w:t xml:space="preserve">are </w:t>
            </w:r>
            <w:r w:rsidR="0023394C" w:rsidRPr="3FBCA868">
              <w:rPr>
                <w:rFonts w:asciiTheme="minorHAnsi" w:hAnsiTheme="minorHAnsi" w:cstheme="minorBidi"/>
              </w:rPr>
              <w:t xml:space="preserve">encouraged to obtain any recommended </w:t>
            </w:r>
            <w:r w:rsidR="00DC77D6" w:rsidRPr="3FBCA868">
              <w:rPr>
                <w:rFonts w:asciiTheme="minorHAnsi" w:hAnsiTheme="minorHAnsi" w:cstheme="minorBidi"/>
              </w:rPr>
              <w:t>immunisations</w:t>
            </w:r>
            <w:r w:rsidR="004021F7" w:rsidRPr="3FBCA868">
              <w:rPr>
                <w:rFonts w:asciiTheme="minorHAnsi" w:hAnsiTheme="minorHAnsi" w:cstheme="minorBidi"/>
              </w:rPr>
              <w:t xml:space="preserve"> and prophylactics</w:t>
            </w:r>
            <w:r w:rsidR="00DC77D6" w:rsidRPr="3FBCA868">
              <w:rPr>
                <w:rFonts w:asciiTheme="minorHAnsi" w:hAnsiTheme="minorHAnsi" w:cstheme="minorBidi"/>
              </w:rPr>
              <w:t>.</w:t>
            </w:r>
          </w:p>
          <w:p w14:paraId="38AC7F68" w14:textId="437CB1F5" w:rsidR="00774B58" w:rsidRPr="00B11DF6" w:rsidRDefault="06C23652" w:rsidP="00B11DF6">
            <w:pPr>
              <w:pStyle w:val="ListParagraph"/>
              <w:numPr>
                <w:ilvl w:val="0"/>
                <w:numId w:val="14"/>
              </w:numPr>
              <w:shd w:val="clear" w:color="auto" w:fill="FFFFFF" w:themeFill="background1"/>
              <w:rPr>
                <w:rFonts w:asciiTheme="minorHAnsi" w:eastAsia="Calibri" w:hAnsiTheme="minorHAnsi" w:cstheme="minorBidi"/>
              </w:rPr>
            </w:pPr>
            <w:r w:rsidRPr="7BAE5E09">
              <w:rPr>
                <w:rFonts w:asciiTheme="minorHAnsi" w:hAnsiTheme="minorHAnsi" w:cstheme="minorBidi"/>
              </w:rPr>
              <w:t xml:space="preserve">In cases of uncertainty around travel, the </w:t>
            </w:r>
            <w:r w:rsidR="00EB0662">
              <w:rPr>
                <w:rFonts w:asciiTheme="minorHAnsi" w:hAnsiTheme="minorHAnsi" w:cstheme="minorBidi"/>
              </w:rPr>
              <w:t>student</w:t>
            </w:r>
            <w:r w:rsidRPr="7BAE5E09">
              <w:rPr>
                <w:rFonts w:asciiTheme="minorHAnsi" w:hAnsiTheme="minorHAnsi" w:cstheme="minorBidi"/>
              </w:rPr>
              <w:t>(s) has/have been referred to Occupational Health and their advice acted upon</w:t>
            </w:r>
            <w:r w:rsidR="66B4F23E" w:rsidRPr="06525DFF">
              <w:rPr>
                <w:rFonts w:asciiTheme="minorHAnsi" w:hAnsiTheme="minorHAnsi" w:cstheme="minorBidi"/>
              </w:rPr>
              <w:t>.</w:t>
            </w:r>
          </w:p>
          <w:p w14:paraId="259848D0" w14:textId="35F52729" w:rsidR="00B11DF6" w:rsidRPr="001E37D6" w:rsidRDefault="00B11DF6" w:rsidP="00B11DF6">
            <w:pPr>
              <w:pStyle w:val="ListParagraph"/>
              <w:numPr>
                <w:ilvl w:val="0"/>
                <w:numId w:val="14"/>
              </w:numPr>
              <w:rPr>
                <w:rFonts w:asciiTheme="minorHAnsi" w:eastAsiaTheme="minorEastAsia" w:hAnsiTheme="minorHAnsi" w:cstheme="minorBidi"/>
                <w:i/>
                <w:color w:val="000000" w:themeColor="text1"/>
              </w:rPr>
            </w:pPr>
            <w:r w:rsidRPr="001E37D6">
              <w:rPr>
                <w:rFonts w:asciiTheme="minorHAnsi" w:eastAsiaTheme="minorEastAsia" w:hAnsiTheme="minorHAnsi" w:cstheme="minorBidi"/>
              </w:rPr>
              <w:t xml:space="preserve">The medical/first aid needs of the student(s) have been </w:t>
            </w:r>
            <w:proofErr w:type="gramStart"/>
            <w:r w:rsidRPr="001E37D6">
              <w:rPr>
                <w:rFonts w:asciiTheme="minorHAnsi" w:eastAsiaTheme="minorEastAsia" w:hAnsiTheme="minorHAnsi" w:cstheme="minorBidi"/>
              </w:rPr>
              <w:t>considered,</w:t>
            </w:r>
            <w:proofErr w:type="gramEnd"/>
            <w:r w:rsidRPr="001E37D6">
              <w:rPr>
                <w:rFonts w:asciiTheme="minorHAnsi" w:eastAsiaTheme="minorEastAsia" w:hAnsiTheme="minorHAnsi" w:cstheme="minorBidi"/>
              </w:rPr>
              <w:t xml:space="preserve"> the student(s) is/are deemed fit to undertake the trip</w:t>
            </w:r>
            <w:r w:rsidR="006F3CDA">
              <w:rPr>
                <w:rFonts w:asciiTheme="minorHAnsi" w:eastAsiaTheme="minorEastAsia" w:hAnsiTheme="minorHAnsi" w:cstheme="minorBidi"/>
                <w:sz w:val="24"/>
                <w:szCs w:val="24"/>
              </w:rPr>
              <w:t>.</w:t>
            </w:r>
          </w:p>
          <w:p w14:paraId="5E2E08AF" w14:textId="43E8F6A3" w:rsidR="00B11DF6" w:rsidRPr="001E37D6" w:rsidRDefault="00B11DF6" w:rsidP="00B11DF6">
            <w:pPr>
              <w:pStyle w:val="ListParagraph"/>
              <w:numPr>
                <w:ilvl w:val="0"/>
                <w:numId w:val="14"/>
              </w:numPr>
              <w:rPr>
                <w:rFonts w:asciiTheme="minorHAnsi" w:eastAsiaTheme="minorEastAsia" w:hAnsiTheme="minorHAnsi" w:cstheme="minorBidi"/>
                <w:i/>
                <w:color w:val="000000" w:themeColor="text1"/>
              </w:rPr>
            </w:pPr>
            <w:r w:rsidRPr="001E37D6">
              <w:rPr>
                <w:rFonts w:asciiTheme="minorHAnsi" w:eastAsiaTheme="minorEastAsia" w:hAnsiTheme="minorHAnsi" w:cstheme="minorBidi"/>
              </w:rPr>
              <w:t xml:space="preserve">Students have been advised they should carry sufficient personal medication as required or </w:t>
            </w:r>
            <w:proofErr w:type="gramStart"/>
            <w:r w:rsidRPr="001E37D6">
              <w:rPr>
                <w:rFonts w:asciiTheme="minorHAnsi" w:eastAsiaTheme="minorEastAsia" w:hAnsiTheme="minorHAnsi" w:cstheme="minorBidi"/>
              </w:rPr>
              <w:t>make arrangements</w:t>
            </w:r>
            <w:proofErr w:type="gramEnd"/>
            <w:r w:rsidRPr="001E37D6">
              <w:rPr>
                <w:rFonts w:asciiTheme="minorHAnsi" w:eastAsiaTheme="minorEastAsia" w:hAnsiTheme="minorHAnsi" w:cstheme="minorBidi"/>
              </w:rPr>
              <w:t xml:space="preserve"> to obtain medication in-country. They have also been advised to refrain from travelling or participating in</w:t>
            </w:r>
            <w:r w:rsidR="00285B29">
              <w:rPr>
                <w:rFonts w:asciiTheme="minorHAnsi" w:eastAsiaTheme="minorEastAsia" w:hAnsiTheme="minorHAnsi" w:cstheme="minorBidi"/>
              </w:rPr>
              <w:t xml:space="preserve"> placement</w:t>
            </w:r>
            <w:r w:rsidRPr="001E37D6">
              <w:rPr>
                <w:rFonts w:asciiTheme="minorHAnsi" w:eastAsiaTheme="minorEastAsia" w:hAnsiTheme="minorHAnsi" w:cstheme="minorBidi"/>
              </w:rPr>
              <w:t xml:space="preserve"> activity if they are unwell or if health conditions make it unsafe for them to proceed/continue with the trip.</w:t>
            </w:r>
          </w:p>
          <w:p w14:paraId="1F8EE589" w14:textId="27101976" w:rsidR="00774B58" w:rsidRPr="00A265F3" w:rsidRDefault="00B11DF6" w:rsidP="001C7827">
            <w:pPr>
              <w:pStyle w:val="ListParagraph"/>
              <w:numPr>
                <w:ilvl w:val="0"/>
                <w:numId w:val="14"/>
              </w:numPr>
              <w:shd w:val="clear" w:color="auto" w:fill="FFFFFF" w:themeFill="background1"/>
              <w:rPr>
                <w:rFonts w:asciiTheme="minorHAnsi" w:eastAsia="Calibri" w:hAnsiTheme="minorHAnsi" w:cstheme="minorBidi"/>
              </w:rPr>
            </w:pPr>
            <w:r w:rsidRPr="001E37D6">
              <w:rPr>
                <w:rFonts w:asciiTheme="minorHAnsi" w:eastAsiaTheme="minorEastAsia" w:hAnsiTheme="minorHAnsi" w:cstheme="minorBidi"/>
              </w:rPr>
              <w:t>The students(s) have been advised they should comply with any Covid-19 requirements of the countries they are visiting / travelling through.</w:t>
            </w:r>
          </w:p>
        </w:tc>
        <w:tc>
          <w:tcPr>
            <w:tcW w:w="2693" w:type="dxa"/>
            <w:shd w:val="clear" w:color="auto" w:fill="auto"/>
          </w:tcPr>
          <w:p w14:paraId="5BF7CF74" w14:textId="7361081B" w:rsidR="00B96574" w:rsidRDefault="000D1220" w:rsidP="29D38CEA">
            <w:pPr>
              <w:rPr>
                <w:rFonts w:asciiTheme="minorHAnsi" w:eastAsiaTheme="minorEastAsia" w:hAnsiTheme="minorHAnsi" w:cstheme="minorHAnsi"/>
                <w:i/>
                <w:iCs/>
              </w:rPr>
            </w:pPr>
            <w:r>
              <w:rPr>
                <w:rFonts w:asciiTheme="minorHAnsi" w:eastAsiaTheme="minorEastAsia" w:hAnsiTheme="minorHAnsi" w:cstheme="minorHAnsi"/>
                <w:i/>
                <w:iCs/>
              </w:rPr>
              <w:t>State</w:t>
            </w:r>
            <w:r w:rsidR="00A74BC2">
              <w:rPr>
                <w:rFonts w:asciiTheme="minorHAnsi" w:eastAsiaTheme="minorEastAsia" w:hAnsiTheme="minorHAnsi" w:cstheme="minorHAnsi"/>
                <w:i/>
                <w:iCs/>
              </w:rPr>
              <w:t xml:space="preserve"> where contact details are kept</w:t>
            </w:r>
          </w:p>
          <w:p w14:paraId="25E51977" w14:textId="77777777" w:rsidR="00A74BC2" w:rsidRDefault="00A74BC2" w:rsidP="29D38CEA">
            <w:pPr>
              <w:rPr>
                <w:rFonts w:asciiTheme="minorHAnsi" w:eastAsiaTheme="minorEastAsia" w:hAnsiTheme="minorHAnsi" w:cstheme="minorHAnsi"/>
                <w:i/>
                <w:iCs/>
              </w:rPr>
            </w:pPr>
          </w:p>
          <w:p w14:paraId="0C00D52F" w14:textId="77777777" w:rsidR="00A74BC2" w:rsidRDefault="00A74BC2" w:rsidP="29D38CEA">
            <w:pPr>
              <w:rPr>
                <w:rFonts w:asciiTheme="minorHAnsi" w:eastAsiaTheme="minorEastAsia" w:hAnsiTheme="minorHAnsi" w:cstheme="minorHAnsi"/>
                <w:i/>
                <w:iCs/>
              </w:rPr>
            </w:pPr>
          </w:p>
          <w:p w14:paraId="76D6DFFE" w14:textId="59511BB0" w:rsidR="4A1D8E4C" w:rsidRPr="00A265F3" w:rsidRDefault="5C937653" w:rsidP="29D38CEA">
            <w:pPr>
              <w:rPr>
                <w:rFonts w:asciiTheme="minorHAnsi" w:eastAsiaTheme="minorEastAsia" w:hAnsiTheme="minorHAnsi" w:cstheme="minorBidi"/>
                <w:i/>
              </w:rPr>
            </w:pPr>
            <w:r w:rsidRPr="7DB66DCF">
              <w:rPr>
                <w:rFonts w:asciiTheme="minorHAnsi" w:eastAsiaTheme="minorEastAsia" w:hAnsiTheme="minorHAnsi" w:cstheme="minorBidi"/>
                <w:i/>
              </w:rPr>
              <w:t xml:space="preserve">Confirm </w:t>
            </w:r>
            <w:r w:rsidR="64E4661E" w:rsidRPr="118A936A">
              <w:rPr>
                <w:rFonts w:asciiTheme="minorHAnsi" w:eastAsiaTheme="minorEastAsia" w:hAnsiTheme="minorHAnsi" w:cstheme="minorBidi"/>
                <w:i/>
                <w:iCs/>
              </w:rPr>
              <w:t>that</w:t>
            </w:r>
            <w:r w:rsidRPr="7DB66DCF">
              <w:rPr>
                <w:rFonts w:asciiTheme="minorHAnsi" w:eastAsiaTheme="minorEastAsia" w:hAnsiTheme="minorHAnsi" w:cstheme="minorBidi"/>
                <w:i/>
              </w:rPr>
              <w:t xml:space="preserve"> </w:t>
            </w:r>
            <w:r w:rsidR="06E80CBE" w:rsidRPr="7DB66DCF">
              <w:rPr>
                <w:rFonts w:asciiTheme="minorHAnsi" w:eastAsiaTheme="minorEastAsia" w:hAnsiTheme="minorHAnsi" w:cstheme="minorBidi"/>
                <w:i/>
              </w:rPr>
              <w:t xml:space="preserve">any </w:t>
            </w:r>
            <w:r w:rsidRPr="7DB66DCF">
              <w:rPr>
                <w:rFonts w:asciiTheme="minorHAnsi" w:eastAsiaTheme="minorEastAsia" w:hAnsiTheme="minorHAnsi" w:cstheme="minorBidi"/>
                <w:i/>
              </w:rPr>
              <w:t xml:space="preserve">health issues </w:t>
            </w:r>
            <w:r w:rsidR="4FB14EF3" w:rsidRPr="1C71B776">
              <w:rPr>
                <w:rFonts w:asciiTheme="minorHAnsi" w:eastAsiaTheme="minorEastAsia" w:hAnsiTheme="minorHAnsi" w:cstheme="minorBidi"/>
                <w:i/>
                <w:iCs/>
              </w:rPr>
              <w:t xml:space="preserve">declared </w:t>
            </w:r>
            <w:r w:rsidR="5E9ABFA7" w:rsidRPr="4EDC7B61">
              <w:rPr>
                <w:rFonts w:asciiTheme="minorHAnsi" w:eastAsiaTheme="minorEastAsia" w:hAnsiTheme="minorHAnsi" w:cstheme="minorBidi"/>
                <w:i/>
                <w:iCs/>
              </w:rPr>
              <w:t>can be</w:t>
            </w:r>
            <w:r w:rsidRPr="7DB66DCF">
              <w:rPr>
                <w:rFonts w:asciiTheme="minorHAnsi" w:eastAsiaTheme="minorEastAsia" w:hAnsiTheme="minorHAnsi" w:cstheme="minorBidi"/>
                <w:i/>
              </w:rPr>
              <w:t xml:space="preserve"> </w:t>
            </w:r>
            <w:r w:rsidR="6133AF40" w:rsidRPr="645EDC1E">
              <w:rPr>
                <w:rFonts w:asciiTheme="minorHAnsi" w:eastAsiaTheme="minorEastAsia" w:hAnsiTheme="minorHAnsi" w:cstheme="minorBidi"/>
                <w:i/>
                <w:iCs/>
              </w:rPr>
              <w:t>suitably</w:t>
            </w:r>
            <w:r w:rsidR="054E1846" w:rsidRPr="645EDC1E">
              <w:rPr>
                <w:rFonts w:asciiTheme="minorHAnsi" w:eastAsiaTheme="minorEastAsia" w:hAnsiTheme="minorHAnsi" w:cstheme="minorBidi"/>
                <w:i/>
                <w:iCs/>
              </w:rPr>
              <w:t xml:space="preserve"> </w:t>
            </w:r>
            <w:r w:rsidRPr="645EDC1E">
              <w:rPr>
                <w:rFonts w:asciiTheme="minorHAnsi" w:eastAsiaTheme="minorEastAsia" w:hAnsiTheme="minorHAnsi" w:cstheme="minorBidi"/>
                <w:i/>
                <w:iCs/>
              </w:rPr>
              <w:t>managed</w:t>
            </w:r>
            <w:r w:rsidR="324D3635" w:rsidRPr="4EDC7B61">
              <w:rPr>
                <w:rFonts w:asciiTheme="minorHAnsi" w:eastAsiaTheme="minorEastAsia" w:hAnsiTheme="minorHAnsi" w:cstheme="minorBidi"/>
                <w:i/>
                <w:iCs/>
              </w:rPr>
              <w:t xml:space="preserve"> </w:t>
            </w:r>
          </w:p>
          <w:p w14:paraId="4047EA65" w14:textId="77777777" w:rsidR="4A1D8E4C" w:rsidRPr="00A265F3" w:rsidRDefault="4A1D8E4C" w:rsidP="29D38CEA">
            <w:pPr>
              <w:rPr>
                <w:rFonts w:asciiTheme="minorHAnsi" w:eastAsiaTheme="minorEastAsia" w:hAnsiTheme="minorHAnsi" w:cstheme="minorHAnsi"/>
                <w:i/>
                <w:iCs/>
              </w:rPr>
            </w:pPr>
          </w:p>
          <w:p w14:paraId="424874F1" w14:textId="77777777" w:rsidR="00B549BD" w:rsidRPr="00A265F3" w:rsidRDefault="00B549BD" w:rsidP="29D38CEA">
            <w:pPr>
              <w:rPr>
                <w:rFonts w:asciiTheme="minorHAnsi" w:eastAsiaTheme="minorEastAsia" w:hAnsiTheme="minorHAnsi" w:cstheme="minorHAnsi"/>
                <w:i/>
                <w:iCs/>
              </w:rPr>
            </w:pPr>
          </w:p>
          <w:p w14:paraId="52817ABE" w14:textId="77777777" w:rsidR="00B549BD" w:rsidRPr="00A265F3" w:rsidRDefault="00B549BD" w:rsidP="29D38CEA">
            <w:pPr>
              <w:rPr>
                <w:rFonts w:asciiTheme="minorHAnsi" w:eastAsiaTheme="minorEastAsia" w:hAnsiTheme="minorHAnsi" w:cstheme="minorHAnsi"/>
                <w:i/>
                <w:iCs/>
              </w:rPr>
            </w:pPr>
          </w:p>
          <w:p w14:paraId="5ADA32BC" w14:textId="27C31136" w:rsidR="00B549BD" w:rsidRPr="00A265F3" w:rsidRDefault="00B549BD" w:rsidP="1795DE9A">
            <w:pPr>
              <w:rPr>
                <w:rFonts w:asciiTheme="minorHAnsi" w:eastAsiaTheme="minorEastAsia" w:hAnsiTheme="minorHAnsi" w:cstheme="minorBidi"/>
                <w:i/>
                <w:iCs/>
                <w:highlight w:val="yellow"/>
              </w:rPr>
            </w:pPr>
          </w:p>
        </w:tc>
        <w:tc>
          <w:tcPr>
            <w:tcW w:w="1560" w:type="dxa"/>
            <w:shd w:val="clear" w:color="auto" w:fill="auto"/>
          </w:tcPr>
          <w:p w14:paraId="6C490B7B" w14:textId="15F25251" w:rsidR="5A87E55C" w:rsidRDefault="5A87E55C" w:rsidP="5A87E55C">
            <w:pPr>
              <w:rPr>
                <w:sz w:val="16"/>
                <w:szCs w:val="16"/>
              </w:rPr>
            </w:pPr>
          </w:p>
        </w:tc>
      </w:tr>
      <w:tr w:rsidR="00D93AD5" w14:paraId="04DB9E44" w14:textId="77777777" w:rsidTr="1FEF04D5">
        <w:tblPrEx>
          <w:tblLook w:val="01E0" w:firstRow="1" w:lastRow="1" w:firstColumn="1" w:lastColumn="1" w:noHBand="0" w:noVBand="0"/>
        </w:tblPrEx>
        <w:trPr>
          <w:trHeight w:val="1107"/>
        </w:trPr>
        <w:tc>
          <w:tcPr>
            <w:tcW w:w="1687" w:type="dxa"/>
            <w:shd w:val="clear" w:color="auto" w:fill="auto"/>
          </w:tcPr>
          <w:p w14:paraId="138E5F56" w14:textId="5C7EB54C" w:rsidR="00863AF6" w:rsidRPr="00C946BB" w:rsidRDefault="00863AF6" w:rsidP="02A771BC">
            <w:pPr>
              <w:rPr>
                <w:rFonts w:asciiTheme="minorHAnsi" w:hAnsiTheme="minorHAnsi" w:cstheme="minorHAnsi"/>
                <w:b/>
                <w:bCs/>
              </w:rPr>
            </w:pPr>
            <w:r w:rsidRPr="00C946BB">
              <w:rPr>
                <w:rFonts w:asciiTheme="minorHAnsi" w:hAnsiTheme="minorHAnsi" w:cstheme="minorHAnsi"/>
                <w:b/>
                <w:bCs/>
              </w:rPr>
              <w:t>International Tr</w:t>
            </w:r>
            <w:r w:rsidR="12B7ACB5" w:rsidRPr="00C946BB">
              <w:rPr>
                <w:rFonts w:asciiTheme="minorHAnsi" w:hAnsiTheme="minorHAnsi" w:cstheme="minorHAnsi"/>
                <w:b/>
                <w:bCs/>
              </w:rPr>
              <w:t>ips</w:t>
            </w:r>
          </w:p>
          <w:p w14:paraId="57EC251B" w14:textId="525EFE74" w:rsidR="00863AF6" w:rsidRPr="00C946BB" w:rsidRDefault="00863AF6" w:rsidP="00863AF6">
            <w:pPr>
              <w:rPr>
                <w:rFonts w:asciiTheme="minorHAnsi" w:hAnsiTheme="minorHAnsi" w:cstheme="minorHAnsi"/>
                <w:b/>
              </w:rPr>
            </w:pPr>
          </w:p>
          <w:p w14:paraId="195865DC" w14:textId="37870887" w:rsidR="00863AF6" w:rsidRPr="00C946BB" w:rsidRDefault="00863AF6" w:rsidP="00863AF6">
            <w:pPr>
              <w:rPr>
                <w:rFonts w:asciiTheme="minorHAnsi" w:hAnsiTheme="minorHAnsi" w:cstheme="minorHAnsi"/>
                <w:b/>
              </w:rPr>
            </w:pPr>
          </w:p>
          <w:p w14:paraId="6F4875B9" w14:textId="2F38F7CC" w:rsidR="00863AF6" w:rsidRPr="00C946BB" w:rsidRDefault="00863AF6" w:rsidP="00863AF6">
            <w:pPr>
              <w:rPr>
                <w:rFonts w:asciiTheme="minorHAnsi" w:hAnsiTheme="minorHAnsi" w:cstheme="minorHAnsi"/>
                <w:b/>
              </w:rPr>
            </w:pPr>
          </w:p>
          <w:p w14:paraId="29B1430B" w14:textId="5BC1A738" w:rsidR="00863AF6" w:rsidRPr="00C946BB" w:rsidRDefault="00863AF6" w:rsidP="00863AF6">
            <w:pPr>
              <w:rPr>
                <w:rFonts w:asciiTheme="minorHAnsi" w:hAnsiTheme="minorHAnsi" w:cstheme="minorHAnsi"/>
                <w:b/>
              </w:rPr>
            </w:pPr>
          </w:p>
        </w:tc>
        <w:tc>
          <w:tcPr>
            <w:tcW w:w="1680" w:type="dxa"/>
            <w:shd w:val="clear" w:color="auto" w:fill="auto"/>
          </w:tcPr>
          <w:p w14:paraId="1065D796" w14:textId="31D4C428" w:rsidR="00863AF6" w:rsidRPr="00C946BB" w:rsidRDefault="00291A11" w:rsidP="28F3C7F4">
            <w:pPr>
              <w:rPr>
                <w:rFonts w:asciiTheme="minorHAnsi" w:hAnsiTheme="minorHAnsi" w:cstheme="minorBidi"/>
              </w:rPr>
            </w:pPr>
            <w:r w:rsidRPr="28F3C7F4">
              <w:rPr>
                <w:rFonts w:asciiTheme="minorHAnsi" w:hAnsiTheme="minorHAnsi" w:cstheme="minorBidi"/>
              </w:rPr>
              <w:lastRenderedPageBreak/>
              <w:t xml:space="preserve">Injury or ill-health related </w:t>
            </w:r>
            <w:proofErr w:type="gramStart"/>
            <w:r w:rsidRPr="28F3C7F4">
              <w:rPr>
                <w:rFonts w:asciiTheme="minorHAnsi" w:hAnsiTheme="minorHAnsi" w:cstheme="minorBidi"/>
              </w:rPr>
              <w:t>to  in</w:t>
            </w:r>
            <w:proofErr w:type="gramEnd"/>
            <w:r w:rsidRPr="28F3C7F4">
              <w:rPr>
                <w:rFonts w:asciiTheme="minorHAnsi" w:hAnsiTheme="minorHAnsi" w:cstheme="minorBidi"/>
              </w:rPr>
              <w:t xml:space="preserve">-country </w:t>
            </w:r>
            <w:r w:rsidR="79A23DB4" w:rsidRPr="28F3C7F4">
              <w:rPr>
                <w:rFonts w:asciiTheme="minorHAnsi" w:hAnsiTheme="minorHAnsi" w:cstheme="minorBidi"/>
              </w:rPr>
              <w:t xml:space="preserve">issues </w:t>
            </w:r>
            <w:r w:rsidRPr="28F3C7F4">
              <w:rPr>
                <w:rFonts w:asciiTheme="minorHAnsi" w:hAnsiTheme="minorHAnsi" w:cstheme="minorBidi"/>
              </w:rPr>
              <w:t xml:space="preserve">e.g </w:t>
            </w:r>
            <w:r w:rsidR="033502BE" w:rsidRPr="28F3C7F4">
              <w:rPr>
                <w:rFonts w:asciiTheme="minorHAnsi" w:hAnsiTheme="minorHAnsi" w:cstheme="minorBidi"/>
              </w:rPr>
              <w:t>terrorism,</w:t>
            </w:r>
            <w:r w:rsidR="14196326" w:rsidRPr="28F3C7F4">
              <w:rPr>
                <w:rFonts w:asciiTheme="minorHAnsi" w:hAnsiTheme="minorHAnsi" w:cstheme="minorBidi"/>
              </w:rPr>
              <w:t xml:space="preserve"> conflict</w:t>
            </w:r>
            <w:r w:rsidR="033502BE" w:rsidRPr="28F3C7F4">
              <w:rPr>
                <w:rFonts w:asciiTheme="minorHAnsi" w:hAnsiTheme="minorHAnsi" w:cstheme="minorBidi"/>
              </w:rPr>
              <w:t xml:space="preserve"> </w:t>
            </w:r>
            <w:r w:rsidRPr="28F3C7F4">
              <w:rPr>
                <w:rFonts w:asciiTheme="minorHAnsi" w:hAnsiTheme="minorHAnsi" w:cstheme="minorBidi"/>
              </w:rPr>
              <w:lastRenderedPageBreak/>
              <w:t>civil</w:t>
            </w:r>
            <w:r w:rsidR="631AE4AB" w:rsidRPr="28F3C7F4">
              <w:rPr>
                <w:rFonts w:asciiTheme="minorHAnsi" w:hAnsiTheme="minorHAnsi" w:cstheme="minorBidi"/>
              </w:rPr>
              <w:t>/</w:t>
            </w:r>
            <w:r w:rsidR="7BD2A4B6" w:rsidRPr="28F3C7F4">
              <w:rPr>
                <w:rFonts w:asciiTheme="minorHAnsi" w:hAnsiTheme="minorHAnsi" w:cstheme="minorBidi"/>
              </w:rPr>
              <w:t>political</w:t>
            </w:r>
            <w:r w:rsidRPr="28F3C7F4">
              <w:rPr>
                <w:rFonts w:asciiTheme="minorHAnsi" w:hAnsiTheme="minorHAnsi" w:cstheme="minorBidi"/>
              </w:rPr>
              <w:t xml:space="preserve"> unrest, </w:t>
            </w:r>
            <w:r w:rsidR="53124C0B" w:rsidRPr="28F3C7F4">
              <w:rPr>
                <w:rFonts w:asciiTheme="minorHAnsi" w:hAnsiTheme="minorHAnsi" w:cstheme="minorBidi"/>
              </w:rPr>
              <w:t xml:space="preserve">crime. </w:t>
            </w:r>
          </w:p>
        </w:tc>
        <w:tc>
          <w:tcPr>
            <w:tcW w:w="1439" w:type="dxa"/>
            <w:shd w:val="clear" w:color="auto" w:fill="auto"/>
          </w:tcPr>
          <w:p w14:paraId="2E0C601F" w14:textId="551A2E51" w:rsidR="00863AF6" w:rsidRPr="00C946BB" w:rsidRDefault="00291A11" w:rsidP="00863AF6">
            <w:pPr>
              <w:rPr>
                <w:rFonts w:asciiTheme="minorHAnsi" w:hAnsiTheme="minorHAnsi" w:cstheme="minorHAnsi"/>
              </w:rPr>
            </w:pPr>
            <w:r w:rsidRPr="00C946BB">
              <w:rPr>
                <w:rFonts w:asciiTheme="minorHAnsi" w:hAnsiTheme="minorHAnsi" w:cstheme="minorHAnsi"/>
              </w:rPr>
              <w:lastRenderedPageBreak/>
              <w:t xml:space="preserve">Enter High / Medium or Low depending on </w:t>
            </w:r>
            <w:r w:rsidRPr="00C946BB">
              <w:rPr>
                <w:rFonts w:asciiTheme="minorHAnsi" w:hAnsiTheme="minorHAnsi" w:cstheme="minorHAnsi"/>
              </w:rPr>
              <w:lastRenderedPageBreak/>
              <w:t>country/ies being visited</w:t>
            </w:r>
          </w:p>
        </w:tc>
        <w:tc>
          <w:tcPr>
            <w:tcW w:w="5528" w:type="dxa"/>
            <w:shd w:val="clear" w:color="auto" w:fill="auto"/>
          </w:tcPr>
          <w:p w14:paraId="601FD288" w14:textId="368D9FB7" w:rsidR="00291A11" w:rsidRPr="00C946BB" w:rsidRDefault="4FD52DD0" w:rsidP="001C7827">
            <w:pPr>
              <w:pStyle w:val="ListParagraph"/>
              <w:numPr>
                <w:ilvl w:val="0"/>
                <w:numId w:val="15"/>
              </w:numPr>
              <w:rPr>
                <w:rFonts w:asciiTheme="minorHAnsi" w:eastAsia="Calibri" w:hAnsiTheme="minorHAnsi" w:cstheme="minorBidi"/>
              </w:rPr>
            </w:pPr>
            <w:r w:rsidRPr="7662FD81">
              <w:rPr>
                <w:rFonts w:asciiTheme="minorHAnsi" w:hAnsiTheme="minorHAnsi" w:cstheme="minorBidi"/>
              </w:rPr>
              <w:lastRenderedPageBreak/>
              <w:t xml:space="preserve">The current </w:t>
            </w:r>
            <w:hyperlink r:id="rId12">
              <w:r w:rsidRPr="7662FD81">
                <w:rPr>
                  <w:rStyle w:val="Hyperlink"/>
                  <w:rFonts w:asciiTheme="minorHAnsi" w:hAnsiTheme="minorHAnsi" w:cstheme="minorBidi"/>
                </w:rPr>
                <w:t>CHUBB</w:t>
              </w:r>
              <w:r w:rsidR="029F5CB1" w:rsidRPr="7662FD81">
                <w:rPr>
                  <w:rStyle w:val="Hyperlink"/>
                  <w:rFonts w:asciiTheme="minorHAnsi" w:hAnsiTheme="minorHAnsi" w:cstheme="minorBidi"/>
                </w:rPr>
                <w:t>/Crisis24 Horizon</w:t>
              </w:r>
            </w:hyperlink>
            <w:r w:rsidRPr="7662FD81">
              <w:rPr>
                <w:rFonts w:asciiTheme="minorHAnsi" w:hAnsiTheme="minorHAnsi" w:cstheme="minorBidi"/>
              </w:rPr>
              <w:t xml:space="preserve"> advice for the country being visited, and any passed through, has been checked and logged above in relation to the country’s general level of safety. </w:t>
            </w:r>
          </w:p>
          <w:p w14:paraId="405AA97B" w14:textId="61117FE4" w:rsidR="00291A11" w:rsidRPr="00C946BB" w:rsidRDefault="00291A11" w:rsidP="001C7827">
            <w:pPr>
              <w:pStyle w:val="ListParagraph"/>
              <w:numPr>
                <w:ilvl w:val="0"/>
                <w:numId w:val="15"/>
              </w:numPr>
              <w:rPr>
                <w:rFonts w:asciiTheme="minorHAnsi" w:eastAsia="Calibri" w:hAnsiTheme="minorHAnsi" w:cstheme="minorBidi"/>
              </w:rPr>
            </w:pPr>
            <w:r w:rsidRPr="75D2FC97">
              <w:rPr>
                <w:rFonts w:asciiTheme="minorHAnsi" w:hAnsiTheme="minorHAnsi" w:cstheme="minorBidi"/>
              </w:rPr>
              <w:lastRenderedPageBreak/>
              <w:t>All measures advised for the country being visited will be complied with, e.g. immunisations, personal safety measures</w:t>
            </w:r>
            <w:r w:rsidR="517835C4" w:rsidRPr="75D2FC97">
              <w:rPr>
                <w:rFonts w:asciiTheme="minorHAnsi" w:hAnsiTheme="minorHAnsi" w:cstheme="minorBidi"/>
              </w:rPr>
              <w:t>.</w:t>
            </w:r>
          </w:p>
          <w:p w14:paraId="2BD05BCE" w14:textId="45B887FE" w:rsidR="00863AF6" w:rsidRPr="00C946BB" w:rsidRDefault="00291A11" w:rsidP="001C7827">
            <w:pPr>
              <w:pStyle w:val="ListParagraph"/>
              <w:numPr>
                <w:ilvl w:val="0"/>
                <w:numId w:val="15"/>
              </w:numPr>
              <w:rPr>
                <w:rFonts w:asciiTheme="minorHAnsi" w:eastAsia="Verdana" w:hAnsiTheme="minorHAnsi" w:cstheme="minorBidi"/>
              </w:rPr>
            </w:pPr>
            <w:r w:rsidRPr="623A4CCF">
              <w:rPr>
                <w:rFonts w:asciiTheme="minorHAnsi" w:hAnsiTheme="minorHAnsi" w:cstheme="minorBidi"/>
              </w:rPr>
              <w:t xml:space="preserve">The situation is being monitored prior to departure and during travel and arrangements are in place to ensure the </w:t>
            </w:r>
            <w:r w:rsidR="00493EDB" w:rsidRPr="623A4CCF">
              <w:rPr>
                <w:rFonts w:asciiTheme="minorHAnsi" w:hAnsiTheme="minorHAnsi" w:cstheme="minorBidi"/>
              </w:rPr>
              <w:t>student</w:t>
            </w:r>
            <w:r w:rsidRPr="623A4CCF">
              <w:rPr>
                <w:rFonts w:asciiTheme="minorHAnsi" w:hAnsiTheme="minorHAnsi" w:cstheme="minorBidi"/>
              </w:rPr>
              <w:t xml:space="preserve">(s) can comply with the advice. </w:t>
            </w:r>
            <w:r w:rsidR="00BF4F86" w:rsidRPr="623A4CCF">
              <w:rPr>
                <w:rFonts w:asciiTheme="minorHAnsi" w:hAnsiTheme="minorHAnsi" w:cstheme="minorBidi"/>
              </w:rPr>
              <w:t>Student is encourag</w:t>
            </w:r>
            <w:r w:rsidR="005E353C" w:rsidRPr="623A4CCF">
              <w:rPr>
                <w:rFonts w:asciiTheme="minorHAnsi" w:hAnsiTheme="minorHAnsi" w:cstheme="minorBidi"/>
              </w:rPr>
              <w:t>ed</w:t>
            </w:r>
            <w:r w:rsidR="00BF4F86" w:rsidRPr="623A4CCF">
              <w:rPr>
                <w:rFonts w:asciiTheme="minorHAnsi" w:hAnsiTheme="minorHAnsi" w:cstheme="minorBidi"/>
              </w:rPr>
              <w:t xml:space="preserve"> to</w:t>
            </w:r>
            <w:r w:rsidR="005E353C" w:rsidRPr="623A4CCF">
              <w:rPr>
                <w:rFonts w:asciiTheme="minorHAnsi" w:hAnsiTheme="minorHAnsi" w:cstheme="minorBidi"/>
              </w:rPr>
              <w:t xml:space="preserve"> register for</w:t>
            </w:r>
            <w:r w:rsidR="00BF4F86" w:rsidRPr="623A4CCF">
              <w:rPr>
                <w:rFonts w:asciiTheme="minorHAnsi" w:hAnsiTheme="minorHAnsi" w:cstheme="minorBidi"/>
              </w:rPr>
              <w:t xml:space="preserve"> </w:t>
            </w:r>
            <w:r w:rsidR="007A1D13" w:rsidRPr="623A4CCF">
              <w:rPr>
                <w:rFonts w:asciiTheme="minorHAnsi" w:hAnsiTheme="minorHAnsi" w:cstheme="minorBidi"/>
              </w:rPr>
              <w:t xml:space="preserve">appropriate </w:t>
            </w:r>
            <w:r w:rsidR="005B285F" w:rsidRPr="623A4CCF">
              <w:rPr>
                <w:rFonts w:asciiTheme="minorHAnsi" w:hAnsiTheme="minorHAnsi" w:cstheme="minorBidi"/>
              </w:rPr>
              <w:t>travel</w:t>
            </w:r>
            <w:r w:rsidR="007A1D13" w:rsidRPr="623A4CCF">
              <w:rPr>
                <w:rFonts w:asciiTheme="minorHAnsi" w:hAnsiTheme="minorHAnsi" w:cstheme="minorBidi"/>
              </w:rPr>
              <w:t xml:space="preserve"> alert systems</w:t>
            </w:r>
            <w:proofErr w:type="gramStart"/>
            <w:r w:rsidR="007A1D13" w:rsidRPr="623A4CCF">
              <w:rPr>
                <w:rFonts w:asciiTheme="minorHAnsi" w:hAnsiTheme="minorHAnsi" w:cstheme="minorBidi"/>
              </w:rPr>
              <w:t xml:space="preserve"> </w:t>
            </w:r>
            <w:r w:rsidR="005B285F" w:rsidRPr="623A4CCF">
              <w:rPr>
                <w:rFonts w:asciiTheme="minorHAnsi" w:hAnsiTheme="minorHAnsi" w:cstheme="minorBidi"/>
              </w:rPr>
              <w:t xml:space="preserve">  </w:t>
            </w:r>
            <w:r w:rsidR="007A1D13" w:rsidRPr="623A4CCF">
              <w:rPr>
                <w:rFonts w:asciiTheme="minorHAnsi" w:hAnsiTheme="minorHAnsi" w:cstheme="minorBidi"/>
              </w:rPr>
              <w:t>(</w:t>
            </w:r>
            <w:proofErr w:type="gramEnd"/>
            <w:r w:rsidR="005B285F" w:rsidRPr="623A4CCF">
              <w:rPr>
                <w:rFonts w:asciiTheme="minorHAnsi" w:hAnsiTheme="minorHAnsi" w:cstheme="minorBidi"/>
              </w:rPr>
              <w:t>e.g.</w:t>
            </w:r>
            <w:r w:rsidR="007A1D13" w:rsidRPr="623A4CCF">
              <w:rPr>
                <w:rFonts w:asciiTheme="minorHAnsi" w:hAnsiTheme="minorHAnsi" w:cstheme="minorBidi"/>
              </w:rPr>
              <w:t xml:space="preserve"> </w:t>
            </w:r>
            <w:r w:rsidR="005B285F" w:rsidRPr="623A4CCF">
              <w:rPr>
                <w:rFonts w:asciiTheme="minorHAnsi" w:hAnsiTheme="minorHAnsi" w:cstheme="minorBidi"/>
              </w:rPr>
              <w:t>mobile</w:t>
            </w:r>
            <w:r w:rsidR="007A1D13" w:rsidRPr="623A4CCF">
              <w:rPr>
                <w:rFonts w:asciiTheme="minorHAnsi" w:hAnsiTheme="minorHAnsi" w:cstheme="minorBidi"/>
              </w:rPr>
              <w:t xml:space="preserve"> apps</w:t>
            </w:r>
            <w:r w:rsidR="005B285F" w:rsidRPr="623A4CCF">
              <w:rPr>
                <w:rFonts w:asciiTheme="minorHAnsi" w:hAnsiTheme="minorHAnsi" w:cstheme="minorBidi"/>
              </w:rPr>
              <w:t>/FCDO</w:t>
            </w:r>
            <w:r w:rsidR="005B285F" w:rsidRPr="06525DFF">
              <w:rPr>
                <w:rFonts w:asciiTheme="minorHAnsi" w:hAnsiTheme="minorHAnsi" w:cstheme="minorBidi"/>
              </w:rPr>
              <w:t>)</w:t>
            </w:r>
            <w:r w:rsidR="41DF4F6D" w:rsidRPr="06525DFF">
              <w:rPr>
                <w:rFonts w:asciiTheme="minorHAnsi" w:hAnsiTheme="minorHAnsi" w:cstheme="minorBidi"/>
              </w:rPr>
              <w:t>.</w:t>
            </w:r>
          </w:p>
        </w:tc>
        <w:tc>
          <w:tcPr>
            <w:tcW w:w="2693" w:type="dxa"/>
            <w:shd w:val="clear" w:color="auto" w:fill="auto"/>
          </w:tcPr>
          <w:p w14:paraId="735EBFCE" w14:textId="547580FC" w:rsidR="00863AF6" w:rsidRPr="00C946BB" w:rsidRDefault="00291A11" w:rsidP="01ADEA3C">
            <w:pPr>
              <w:rPr>
                <w:rFonts w:asciiTheme="minorHAnsi" w:eastAsiaTheme="minorEastAsia" w:hAnsiTheme="minorHAnsi" w:cstheme="minorBidi"/>
                <w:i/>
              </w:rPr>
            </w:pPr>
            <w:r w:rsidRPr="319FDEAB">
              <w:rPr>
                <w:rFonts w:asciiTheme="minorHAnsi" w:eastAsiaTheme="minorEastAsia" w:hAnsiTheme="minorHAnsi" w:cstheme="minorBidi"/>
                <w:i/>
                <w:iCs/>
              </w:rPr>
              <w:lastRenderedPageBreak/>
              <w:t xml:space="preserve">State </w:t>
            </w:r>
            <w:r w:rsidR="76374536" w:rsidRPr="319FDEAB">
              <w:rPr>
                <w:rFonts w:asciiTheme="minorHAnsi" w:eastAsiaTheme="minorEastAsia" w:hAnsiTheme="minorHAnsi" w:cstheme="minorBidi"/>
                <w:i/>
                <w:iCs/>
              </w:rPr>
              <w:t xml:space="preserve">any specific control measures </w:t>
            </w:r>
            <w:r w:rsidR="24D3939C" w:rsidRPr="0DCD8DB9">
              <w:rPr>
                <w:rFonts w:asciiTheme="minorHAnsi" w:eastAsiaTheme="minorEastAsia" w:hAnsiTheme="minorHAnsi" w:cstheme="minorBidi"/>
                <w:i/>
                <w:iCs/>
              </w:rPr>
              <w:t>and</w:t>
            </w:r>
            <w:r w:rsidR="76374536" w:rsidRPr="319FDEAB">
              <w:rPr>
                <w:rFonts w:asciiTheme="minorHAnsi" w:eastAsiaTheme="minorEastAsia" w:hAnsiTheme="minorHAnsi" w:cstheme="minorBidi"/>
                <w:i/>
                <w:iCs/>
              </w:rPr>
              <w:t xml:space="preserve"> </w:t>
            </w:r>
            <w:r w:rsidRPr="319FDEAB">
              <w:rPr>
                <w:rFonts w:asciiTheme="minorHAnsi" w:eastAsiaTheme="minorEastAsia" w:hAnsiTheme="minorHAnsi" w:cstheme="minorBidi"/>
                <w:i/>
                <w:iCs/>
              </w:rPr>
              <w:t xml:space="preserve">how </w:t>
            </w:r>
            <w:r w:rsidRPr="0DCD8DB9">
              <w:rPr>
                <w:rFonts w:asciiTheme="minorHAnsi" w:eastAsiaTheme="minorEastAsia" w:hAnsiTheme="minorHAnsi" w:cstheme="minorBidi"/>
                <w:i/>
                <w:iCs/>
              </w:rPr>
              <w:t>the</w:t>
            </w:r>
            <w:r w:rsidR="7D60C37D" w:rsidRPr="0DCD8DB9">
              <w:rPr>
                <w:rFonts w:asciiTheme="minorHAnsi" w:eastAsiaTheme="minorEastAsia" w:hAnsiTheme="minorHAnsi" w:cstheme="minorBidi"/>
                <w:i/>
                <w:iCs/>
              </w:rPr>
              <w:t>y</w:t>
            </w:r>
            <w:r w:rsidRPr="319FDEAB">
              <w:rPr>
                <w:rFonts w:asciiTheme="minorHAnsi" w:eastAsiaTheme="minorEastAsia" w:hAnsiTheme="minorHAnsi" w:cstheme="minorBidi"/>
                <w:i/>
                <w:iCs/>
              </w:rPr>
              <w:t xml:space="preserve"> will be met</w:t>
            </w:r>
          </w:p>
        </w:tc>
        <w:tc>
          <w:tcPr>
            <w:tcW w:w="1560" w:type="dxa"/>
            <w:shd w:val="clear" w:color="auto" w:fill="auto"/>
          </w:tcPr>
          <w:p w14:paraId="14F1371A" w14:textId="62AF1F6E" w:rsidR="00863AF6" w:rsidRPr="00C946BB" w:rsidRDefault="00863AF6" w:rsidP="00863AF6">
            <w:pPr>
              <w:rPr>
                <w:rFonts w:asciiTheme="minorHAnsi" w:hAnsiTheme="minorHAnsi" w:cstheme="minorHAnsi"/>
              </w:rPr>
            </w:pPr>
          </w:p>
        </w:tc>
      </w:tr>
      <w:tr w:rsidR="28F3C7F4" w14:paraId="2DF325BF" w14:textId="77777777" w:rsidTr="1FEF04D5">
        <w:tblPrEx>
          <w:tblLook w:val="01E0" w:firstRow="1" w:lastRow="1" w:firstColumn="1" w:lastColumn="1" w:noHBand="0" w:noVBand="0"/>
        </w:tblPrEx>
        <w:trPr>
          <w:trHeight w:val="1107"/>
        </w:trPr>
        <w:tc>
          <w:tcPr>
            <w:tcW w:w="1687" w:type="dxa"/>
            <w:shd w:val="clear" w:color="auto" w:fill="auto"/>
          </w:tcPr>
          <w:p w14:paraId="2DCEF5DA" w14:textId="2CCF4872" w:rsidR="28F3C7F4" w:rsidRDefault="004926DD" w:rsidP="28F3C7F4">
            <w:pPr>
              <w:rPr>
                <w:rFonts w:asciiTheme="minorHAnsi" w:hAnsiTheme="minorHAnsi" w:cstheme="minorBidi"/>
                <w:b/>
                <w:bCs/>
              </w:rPr>
            </w:pPr>
            <w:r>
              <w:rPr>
                <w:rFonts w:asciiTheme="minorHAnsi" w:hAnsiTheme="minorHAnsi" w:cstheme="minorBidi"/>
                <w:b/>
                <w:bCs/>
              </w:rPr>
              <w:t>Infrastructure in-country</w:t>
            </w:r>
          </w:p>
        </w:tc>
        <w:tc>
          <w:tcPr>
            <w:tcW w:w="1680" w:type="dxa"/>
            <w:shd w:val="clear" w:color="auto" w:fill="auto"/>
          </w:tcPr>
          <w:p w14:paraId="2F440BCE" w14:textId="1CDF4B0E" w:rsidR="2602586F" w:rsidRDefault="2602586F" w:rsidP="0022535F">
            <w:pPr>
              <w:rPr>
                <w:rFonts w:asciiTheme="minorHAnsi" w:hAnsiTheme="minorHAnsi" w:cstheme="minorBidi"/>
              </w:rPr>
            </w:pPr>
            <w:r w:rsidRPr="28F3C7F4">
              <w:rPr>
                <w:rFonts w:asciiTheme="minorHAnsi" w:hAnsiTheme="minorHAnsi" w:cstheme="minorBidi"/>
              </w:rPr>
              <w:t>Injury or ill health related Infrastructure</w:t>
            </w:r>
            <w:r w:rsidR="0022535F">
              <w:rPr>
                <w:rFonts w:asciiTheme="minorHAnsi" w:hAnsiTheme="minorHAnsi" w:cstheme="minorBidi"/>
              </w:rPr>
              <w:t xml:space="preserve"> issues</w:t>
            </w:r>
            <w:r w:rsidR="00522F53">
              <w:rPr>
                <w:rFonts w:asciiTheme="minorHAnsi" w:hAnsiTheme="minorHAnsi" w:cstheme="minorBidi"/>
              </w:rPr>
              <w:t xml:space="preserve"> e.g. </w:t>
            </w:r>
            <w:r w:rsidR="003B5AF9">
              <w:rPr>
                <w:rFonts w:asciiTheme="minorHAnsi" w:hAnsiTheme="minorHAnsi" w:cstheme="minorBidi"/>
              </w:rPr>
              <w:t>poor standard of services and communications</w:t>
            </w:r>
          </w:p>
        </w:tc>
        <w:tc>
          <w:tcPr>
            <w:tcW w:w="1439" w:type="dxa"/>
            <w:shd w:val="clear" w:color="auto" w:fill="auto"/>
          </w:tcPr>
          <w:p w14:paraId="0665EFAD" w14:textId="4C2F20A5" w:rsidR="28F3C7F4" w:rsidRDefault="28F3C7F4" w:rsidP="28F3C7F4">
            <w:pPr>
              <w:rPr>
                <w:rFonts w:asciiTheme="minorHAnsi" w:hAnsiTheme="minorHAnsi" w:cstheme="minorBidi"/>
              </w:rPr>
            </w:pPr>
          </w:p>
        </w:tc>
        <w:tc>
          <w:tcPr>
            <w:tcW w:w="5528" w:type="dxa"/>
            <w:shd w:val="clear" w:color="auto" w:fill="auto"/>
          </w:tcPr>
          <w:p w14:paraId="031C1C06" w14:textId="0AD14EB8" w:rsidR="79AFBD78" w:rsidRPr="00EE658F" w:rsidRDefault="79AFBD78" w:rsidP="00EE658F">
            <w:pPr>
              <w:pStyle w:val="ListParagraph"/>
              <w:numPr>
                <w:ilvl w:val="0"/>
                <w:numId w:val="33"/>
              </w:numPr>
              <w:rPr>
                <w:rFonts w:asciiTheme="minorHAnsi" w:hAnsiTheme="minorHAnsi" w:cstheme="minorBidi"/>
              </w:rPr>
            </w:pPr>
            <w:r w:rsidRPr="00EE658F">
              <w:rPr>
                <w:rFonts w:asciiTheme="minorHAnsi" w:hAnsiTheme="minorHAnsi" w:cstheme="minorBidi"/>
              </w:rPr>
              <w:t>Check communication network prior to and during travel e</w:t>
            </w:r>
            <w:r w:rsidR="00045AE7">
              <w:rPr>
                <w:rFonts w:asciiTheme="minorHAnsi" w:hAnsiTheme="minorHAnsi" w:cstheme="minorBidi"/>
              </w:rPr>
              <w:t>.</w:t>
            </w:r>
            <w:r w:rsidRPr="00EE658F">
              <w:rPr>
                <w:rFonts w:asciiTheme="minorHAnsi" w:hAnsiTheme="minorHAnsi" w:cstheme="minorBidi"/>
              </w:rPr>
              <w:t>g</w:t>
            </w:r>
            <w:r w:rsidR="00045AE7">
              <w:rPr>
                <w:rFonts w:asciiTheme="minorHAnsi" w:hAnsiTheme="minorHAnsi" w:cstheme="minorBidi"/>
              </w:rPr>
              <w:t>.</w:t>
            </w:r>
            <w:r w:rsidRPr="00EE658F">
              <w:rPr>
                <w:rFonts w:asciiTheme="minorHAnsi" w:hAnsiTheme="minorHAnsi" w:cstheme="minorBidi"/>
              </w:rPr>
              <w:t xml:space="preserve"> reliable phone, internet, use of </w:t>
            </w:r>
            <w:r w:rsidR="17B54E5D" w:rsidRPr="00EE658F">
              <w:rPr>
                <w:rFonts w:asciiTheme="minorHAnsi" w:hAnsiTheme="minorHAnsi" w:cstheme="minorBidi"/>
              </w:rPr>
              <w:t>Satellite</w:t>
            </w:r>
            <w:r w:rsidRPr="00EE658F">
              <w:rPr>
                <w:rFonts w:asciiTheme="minorHAnsi" w:hAnsiTheme="minorHAnsi" w:cstheme="minorBidi"/>
              </w:rPr>
              <w:t xml:space="preserve"> </w:t>
            </w:r>
            <w:r w:rsidR="09E82D55" w:rsidRPr="00EE658F">
              <w:rPr>
                <w:rFonts w:asciiTheme="minorHAnsi" w:hAnsiTheme="minorHAnsi" w:cstheme="minorBidi"/>
              </w:rPr>
              <w:t>phones</w:t>
            </w:r>
            <w:r w:rsidR="4660D821" w:rsidRPr="00EE658F">
              <w:rPr>
                <w:rFonts w:asciiTheme="minorHAnsi" w:hAnsiTheme="minorHAnsi" w:cstheme="minorBidi"/>
              </w:rPr>
              <w:t xml:space="preserve"> for remote areas</w:t>
            </w:r>
            <w:r w:rsidR="0A05148E" w:rsidRPr="75D2FC97">
              <w:rPr>
                <w:rFonts w:asciiTheme="minorHAnsi" w:hAnsiTheme="minorHAnsi" w:cstheme="minorBidi"/>
              </w:rPr>
              <w:t xml:space="preserve"> if applicable.</w:t>
            </w:r>
            <w:r w:rsidR="32C41035" w:rsidRPr="5CFE675D">
              <w:rPr>
                <w:rFonts w:asciiTheme="minorHAnsi" w:hAnsiTheme="minorHAnsi" w:cstheme="minorBidi"/>
              </w:rPr>
              <w:t xml:space="preserve"> </w:t>
            </w:r>
            <w:r w:rsidR="32C41035" w:rsidRPr="24CB406C">
              <w:rPr>
                <w:rFonts w:asciiTheme="minorHAnsi" w:hAnsiTheme="minorHAnsi" w:cstheme="minorBidi"/>
              </w:rPr>
              <w:t xml:space="preserve">(See comms and wellbeing </w:t>
            </w:r>
            <w:r w:rsidR="32C41035" w:rsidRPr="59B78402">
              <w:rPr>
                <w:rFonts w:asciiTheme="minorHAnsi" w:hAnsiTheme="minorHAnsi" w:cstheme="minorBidi"/>
              </w:rPr>
              <w:t xml:space="preserve">entry </w:t>
            </w:r>
            <w:r w:rsidR="32C41035" w:rsidRPr="24CB406C">
              <w:rPr>
                <w:rFonts w:asciiTheme="minorHAnsi" w:hAnsiTheme="minorHAnsi" w:cstheme="minorBidi"/>
              </w:rPr>
              <w:t>below.)</w:t>
            </w:r>
          </w:p>
          <w:p w14:paraId="75F63BB8" w14:textId="5085B902" w:rsidR="412359EE" w:rsidRPr="00EE658F" w:rsidRDefault="412359EE" w:rsidP="00EE658F">
            <w:pPr>
              <w:pStyle w:val="ListParagraph"/>
              <w:numPr>
                <w:ilvl w:val="0"/>
                <w:numId w:val="33"/>
              </w:numPr>
              <w:rPr>
                <w:rFonts w:asciiTheme="minorHAnsi" w:hAnsiTheme="minorHAnsi" w:cstheme="minorBidi"/>
              </w:rPr>
            </w:pPr>
            <w:r w:rsidRPr="00EE658F">
              <w:rPr>
                <w:rFonts w:asciiTheme="minorHAnsi" w:hAnsiTheme="minorHAnsi" w:cstheme="minorBidi"/>
              </w:rPr>
              <w:t xml:space="preserve">Review information regarding </w:t>
            </w:r>
            <w:r w:rsidR="00375304">
              <w:rPr>
                <w:rFonts w:asciiTheme="minorHAnsi" w:hAnsiTheme="minorHAnsi" w:cstheme="minorBidi"/>
              </w:rPr>
              <w:t>u</w:t>
            </w:r>
            <w:r w:rsidRPr="00EE658F">
              <w:rPr>
                <w:rFonts w:asciiTheme="minorHAnsi" w:hAnsiTheme="minorHAnsi" w:cstheme="minorBidi"/>
              </w:rPr>
              <w:t xml:space="preserve">tilities such as </w:t>
            </w:r>
            <w:r w:rsidR="00375304">
              <w:rPr>
                <w:rFonts w:asciiTheme="minorHAnsi" w:hAnsiTheme="minorHAnsi" w:cstheme="minorBidi"/>
              </w:rPr>
              <w:t>p</w:t>
            </w:r>
            <w:r w:rsidRPr="00EE658F">
              <w:rPr>
                <w:rFonts w:asciiTheme="minorHAnsi" w:hAnsiTheme="minorHAnsi" w:cstheme="minorBidi"/>
              </w:rPr>
              <w:t xml:space="preserve">ower, </w:t>
            </w:r>
            <w:r w:rsidR="00375304">
              <w:rPr>
                <w:rFonts w:asciiTheme="minorHAnsi" w:hAnsiTheme="minorHAnsi" w:cstheme="minorBidi"/>
              </w:rPr>
              <w:t>w</w:t>
            </w:r>
            <w:r w:rsidRPr="00EE658F">
              <w:rPr>
                <w:rFonts w:asciiTheme="minorHAnsi" w:hAnsiTheme="minorHAnsi" w:cstheme="minorBidi"/>
              </w:rPr>
              <w:t>ater</w:t>
            </w:r>
            <w:r w:rsidR="588C3709" w:rsidRPr="00EE658F">
              <w:rPr>
                <w:rFonts w:asciiTheme="minorHAnsi" w:hAnsiTheme="minorHAnsi" w:cstheme="minorBidi"/>
              </w:rPr>
              <w:t xml:space="preserve">, </w:t>
            </w:r>
            <w:proofErr w:type="gramStart"/>
            <w:r w:rsidR="588C3709" w:rsidRPr="00EE658F">
              <w:rPr>
                <w:rFonts w:asciiTheme="minorHAnsi" w:hAnsiTheme="minorHAnsi" w:cstheme="minorBidi"/>
              </w:rPr>
              <w:t>WiFi</w:t>
            </w:r>
            <w:proofErr w:type="gramEnd"/>
            <w:r w:rsidRPr="00EE658F">
              <w:rPr>
                <w:rFonts w:asciiTheme="minorHAnsi" w:hAnsiTheme="minorHAnsi" w:cstheme="minorBidi"/>
              </w:rPr>
              <w:t xml:space="preserve"> and </w:t>
            </w:r>
            <w:r w:rsidR="00375304">
              <w:rPr>
                <w:rFonts w:asciiTheme="minorHAnsi" w:hAnsiTheme="minorHAnsi" w:cstheme="minorBidi"/>
              </w:rPr>
              <w:t>s</w:t>
            </w:r>
            <w:r w:rsidRPr="00EE658F">
              <w:rPr>
                <w:rFonts w:asciiTheme="minorHAnsi" w:hAnsiTheme="minorHAnsi" w:cstheme="minorBidi"/>
              </w:rPr>
              <w:t>anitation in country</w:t>
            </w:r>
            <w:r w:rsidR="008742AB">
              <w:rPr>
                <w:rFonts w:asciiTheme="minorHAnsi" w:hAnsiTheme="minorHAnsi" w:cstheme="minorBidi"/>
              </w:rPr>
              <w:t>, particularly for long placements.</w:t>
            </w:r>
          </w:p>
          <w:p w14:paraId="12BA5E27" w14:textId="304C7FEB" w:rsidR="412359EE" w:rsidRPr="00EE658F" w:rsidRDefault="31F8E887" w:rsidP="00EE658F">
            <w:pPr>
              <w:pStyle w:val="ListParagraph"/>
              <w:numPr>
                <w:ilvl w:val="0"/>
                <w:numId w:val="33"/>
              </w:numPr>
              <w:rPr>
                <w:rFonts w:asciiTheme="minorHAnsi" w:hAnsiTheme="minorHAnsi" w:cstheme="minorBidi"/>
              </w:rPr>
            </w:pPr>
            <w:r w:rsidRPr="07F51ECC">
              <w:rPr>
                <w:rFonts w:asciiTheme="minorHAnsi" w:hAnsiTheme="minorHAnsi" w:cstheme="minorBidi"/>
              </w:rPr>
              <w:t>Student will c</w:t>
            </w:r>
            <w:r w:rsidR="412359EE" w:rsidRPr="07F51ECC">
              <w:rPr>
                <w:rFonts w:asciiTheme="minorHAnsi" w:hAnsiTheme="minorHAnsi" w:cstheme="minorBidi"/>
              </w:rPr>
              <w:t>arry</w:t>
            </w:r>
            <w:r w:rsidR="412359EE" w:rsidRPr="00EE658F">
              <w:rPr>
                <w:rFonts w:asciiTheme="minorHAnsi" w:hAnsiTheme="minorHAnsi" w:cstheme="minorBidi"/>
              </w:rPr>
              <w:t xml:space="preserve"> details regarding in</w:t>
            </w:r>
            <w:r w:rsidR="0450F6AD" w:rsidRPr="00EE658F">
              <w:rPr>
                <w:rFonts w:asciiTheme="minorHAnsi" w:hAnsiTheme="minorHAnsi" w:cstheme="minorBidi"/>
              </w:rPr>
              <w:t>-</w:t>
            </w:r>
            <w:r w:rsidR="412359EE" w:rsidRPr="00EE658F">
              <w:rPr>
                <w:rFonts w:asciiTheme="minorHAnsi" w:hAnsiTheme="minorHAnsi" w:cstheme="minorBidi"/>
              </w:rPr>
              <w:t>country emergency services numbers.</w:t>
            </w:r>
          </w:p>
        </w:tc>
        <w:tc>
          <w:tcPr>
            <w:tcW w:w="2693" w:type="dxa"/>
            <w:shd w:val="clear" w:color="auto" w:fill="auto"/>
          </w:tcPr>
          <w:p w14:paraId="5665B62B" w14:textId="39F0BBEB" w:rsidR="28F3C7F4" w:rsidRDefault="60CC16F4" w:rsidP="28F3C7F4">
            <w:pPr>
              <w:rPr>
                <w:rFonts w:asciiTheme="minorHAnsi" w:eastAsiaTheme="minorEastAsia" w:hAnsiTheme="minorHAnsi" w:cstheme="minorBidi"/>
                <w:i/>
                <w:iCs/>
              </w:rPr>
            </w:pPr>
            <w:r w:rsidRPr="6A3455B3">
              <w:rPr>
                <w:rFonts w:asciiTheme="minorHAnsi" w:eastAsiaTheme="minorEastAsia" w:hAnsiTheme="minorHAnsi" w:cstheme="minorBidi"/>
                <w:i/>
                <w:iCs/>
              </w:rPr>
              <w:t xml:space="preserve">State any specific infrastructure / comms measures and how </w:t>
            </w:r>
            <w:r w:rsidRPr="6817B2EF">
              <w:rPr>
                <w:rFonts w:asciiTheme="minorHAnsi" w:eastAsiaTheme="minorEastAsia" w:hAnsiTheme="minorHAnsi" w:cstheme="minorBidi"/>
                <w:i/>
                <w:iCs/>
              </w:rPr>
              <w:t>the</w:t>
            </w:r>
            <w:r w:rsidR="0CFEF6F6" w:rsidRPr="6817B2EF">
              <w:rPr>
                <w:rFonts w:asciiTheme="minorHAnsi" w:eastAsiaTheme="minorEastAsia" w:hAnsiTheme="minorHAnsi" w:cstheme="minorBidi"/>
                <w:i/>
                <w:iCs/>
              </w:rPr>
              <w:t>y</w:t>
            </w:r>
            <w:r w:rsidRPr="6A3455B3">
              <w:rPr>
                <w:rFonts w:asciiTheme="minorHAnsi" w:eastAsiaTheme="minorEastAsia" w:hAnsiTheme="minorHAnsi" w:cstheme="minorBidi"/>
                <w:i/>
                <w:iCs/>
              </w:rPr>
              <w:t xml:space="preserve"> will be met</w:t>
            </w:r>
          </w:p>
        </w:tc>
        <w:tc>
          <w:tcPr>
            <w:tcW w:w="1560" w:type="dxa"/>
            <w:shd w:val="clear" w:color="auto" w:fill="auto"/>
          </w:tcPr>
          <w:p w14:paraId="694A495A" w14:textId="5DC2647B" w:rsidR="28F3C7F4" w:rsidRDefault="28F3C7F4" w:rsidP="28F3C7F4">
            <w:pPr>
              <w:rPr>
                <w:rFonts w:asciiTheme="minorHAnsi" w:hAnsiTheme="minorHAnsi" w:cstheme="minorBidi"/>
              </w:rPr>
            </w:pPr>
          </w:p>
        </w:tc>
      </w:tr>
      <w:tr w:rsidR="00172EEE" w14:paraId="07ACA137" w14:textId="77777777" w:rsidTr="1FEF04D5">
        <w:tblPrEx>
          <w:tblLook w:val="01E0" w:firstRow="1" w:lastRow="1" w:firstColumn="1" w:lastColumn="1" w:noHBand="0" w:noVBand="0"/>
        </w:tblPrEx>
        <w:trPr>
          <w:trHeight w:val="1107"/>
        </w:trPr>
        <w:tc>
          <w:tcPr>
            <w:tcW w:w="1687" w:type="dxa"/>
            <w:shd w:val="clear" w:color="auto" w:fill="auto"/>
          </w:tcPr>
          <w:p w14:paraId="0C39A2DB" w14:textId="3F9E1AD1" w:rsidR="00172EEE" w:rsidRPr="00C946BB" w:rsidRDefault="094765D1" w:rsidP="1795DE9A">
            <w:pPr>
              <w:rPr>
                <w:rFonts w:asciiTheme="minorHAnsi" w:hAnsiTheme="minorHAnsi" w:cstheme="minorBidi"/>
                <w:b/>
                <w:bCs/>
              </w:rPr>
            </w:pPr>
            <w:r w:rsidRPr="1795DE9A">
              <w:rPr>
                <w:rFonts w:asciiTheme="minorHAnsi" w:hAnsiTheme="minorHAnsi" w:cstheme="minorBidi"/>
                <w:b/>
                <w:bCs/>
              </w:rPr>
              <w:t>Knowledge/</w:t>
            </w:r>
            <w:r w:rsidR="00172EEE" w:rsidRPr="1795DE9A">
              <w:rPr>
                <w:rFonts w:asciiTheme="minorHAnsi" w:hAnsiTheme="minorHAnsi" w:cstheme="minorBidi"/>
                <w:b/>
                <w:bCs/>
              </w:rPr>
              <w:t xml:space="preserve">Experience of </w:t>
            </w:r>
            <w:r w:rsidR="00493EDB" w:rsidRPr="1795DE9A">
              <w:rPr>
                <w:rFonts w:asciiTheme="minorHAnsi" w:hAnsiTheme="minorHAnsi" w:cstheme="minorBidi"/>
                <w:b/>
                <w:bCs/>
              </w:rPr>
              <w:t>Student</w:t>
            </w:r>
          </w:p>
        </w:tc>
        <w:tc>
          <w:tcPr>
            <w:tcW w:w="1680" w:type="dxa"/>
          </w:tcPr>
          <w:p w14:paraId="6ED087C1" w14:textId="29788A5D" w:rsidR="00172EEE" w:rsidRPr="00C946BB" w:rsidRDefault="00172EEE" w:rsidP="03E55DB2">
            <w:pPr>
              <w:rPr>
                <w:rFonts w:asciiTheme="minorHAnsi" w:hAnsiTheme="minorHAnsi" w:cstheme="minorBidi"/>
              </w:rPr>
            </w:pPr>
            <w:r w:rsidRPr="0B1179D3">
              <w:rPr>
                <w:rFonts w:asciiTheme="minorHAnsi" w:hAnsiTheme="minorHAnsi" w:cstheme="minorBidi"/>
              </w:rPr>
              <w:t xml:space="preserve">Injury or ill-health caused by lack of experience of destination country / activity being undertaken, particularly for single </w:t>
            </w:r>
            <w:r w:rsidR="00493EDB">
              <w:rPr>
                <w:rFonts w:asciiTheme="minorHAnsi" w:hAnsiTheme="minorHAnsi" w:cstheme="minorBidi"/>
              </w:rPr>
              <w:t>student</w:t>
            </w:r>
            <w:r w:rsidRPr="0B1179D3">
              <w:rPr>
                <w:rFonts w:asciiTheme="minorHAnsi" w:hAnsiTheme="minorHAnsi" w:cstheme="minorBidi"/>
              </w:rPr>
              <w:t>s</w:t>
            </w:r>
          </w:p>
        </w:tc>
        <w:tc>
          <w:tcPr>
            <w:tcW w:w="1439" w:type="dxa"/>
          </w:tcPr>
          <w:p w14:paraId="60A487A7" w14:textId="59A5657A" w:rsidR="00172EEE" w:rsidRPr="00C946BB" w:rsidRDefault="00172EEE" w:rsidP="03E55DB2">
            <w:pPr>
              <w:rPr>
                <w:rFonts w:asciiTheme="minorHAnsi" w:hAnsiTheme="minorHAnsi" w:cstheme="minorBidi"/>
              </w:rPr>
            </w:pPr>
          </w:p>
        </w:tc>
        <w:tc>
          <w:tcPr>
            <w:tcW w:w="5528" w:type="dxa"/>
            <w:shd w:val="clear" w:color="auto" w:fill="auto"/>
          </w:tcPr>
          <w:p w14:paraId="2D467935" w14:textId="04005E82" w:rsidR="00172EEE" w:rsidRPr="00C946BB" w:rsidRDefault="006228C7" w:rsidP="001C7827">
            <w:pPr>
              <w:pStyle w:val="ListParagraph"/>
              <w:numPr>
                <w:ilvl w:val="0"/>
                <w:numId w:val="16"/>
              </w:numPr>
              <w:rPr>
                <w:rFonts w:asciiTheme="minorHAnsi" w:hAnsiTheme="minorHAnsi" w:cstheme="minorBidi"/>
              </w:rPr>
            </w:pPr>
            <w:r>
              <w:rPr>
                <w:rFonts w:asciiTheme="minorHAnsi" w:hAnsiTheme="minorHAnsi" w:cstheme="minorBidi"/>
              </w:rPr>
              <w:t>Student</w:t>
            </w:r>
            <w:r w:rsidR="00172EEE">
              <w:rPr>
                <w:rFonts w:asciiTheme="minorHAnsi" w:hAnsiTheme="minorHAnsi" w:cstheme="minorBidi"/>
              </w:rPr>
              <w:t xml:space="preserve"> </w:t>
            </w:r>
            <w:r w:rsidR="00172EEE" w:rsidRPr="01F44BDC">
              <w:rPr>
                <w:rFonts w:asciiTheme="minorHAnsi" w:hAnsiTheme="minorHAnsi" w:cstheme="minorBidi"/>
              </w:rPr>
              <w:t xml:space="preserve">has an appropriate level of </w:t>
            </w:r>
            <w:r w:rsidR="5FD6A737" w:rsidRPr="0A0B02FA">
              <w:rPr>
                <w:rFonts w:asciiTheme="minorHAnsi" w:hAnsiTheme="minorHAnsi" w:cstheme="minorBidi"/>
              </w:rPr>
              <w:t xml:space="preserve">knowledge and </w:t>
            </w:r>
            <w:r w:rsidR="00172EEE" w:rsidRPr="0A0B02FA">
              <w:rPr>
                <w:rFonts w:asciiTheme="minorHAnsi" w:hAnsiTheme="minorHAnsi" w:cstheme="minorBidi"/>
              </w:rPr>
              <w:t>experience</w:t>
            </w:r>
            <w:r w:rsidR="00172EEE" w:rsidRPr="01F44BDC">
              <w:rPr>
                <w:rFonts w:asciiTheme="minorHAnsi" w:hAnsiTheme="minorHAnsi" w:cstheme="minorBidi"/>
              </w:rPr>
              <w:t xml:space="preserve"> </w:t>
            </w:r>
            <w:r w:rsidR="00172EEE">
              <w:rPr>
                <w:rFonts w:asciiTheme="minorHAnsi" w:hAnsiTheme="minorHAnsi" w:cstheme="minorBidi"/>
              </w:rPr>
              <w:t xml:space="preserve">for the type of </w:t>
            </w:r>
            <w:r w:rsidR="004A64E8">
              <w:rPr>
                <w:rFonts w:asciiTheme="minorHAnsi" w:hAnsiTheme="minorHAnsi" w:cstheme="minorBidi"/>
              </w:rPr>
              <w:t xml:space="preserve">trip </w:t>
            </w:r>
            <w:r w:rsidR="00172EEE" w:rsidRPr="01F44BDC">
              <w:rPr>
                <w:rFonts w:asciiTheme="minorHAnsi" w:hAnsiTheme="minorHAnsi" w:cstheme="minorBidi"/>
              </w:rPr>
              <w:t>(</w:t>
            </w:r>
            <w:r w:rsidR="00B14E70" w:rsidRPr="01F44BDC">
              <w:rPr>
                <w:rFonts w:asciiTheme="minorHAnsi" w:hAnsiTheme="minorHAnsi" w:cstheme="minorBidi"/>
              </w:rPr>
              <w:t>e.g.,</w:t>
            </w:r>
            <w:r w:rsidR="00172EEE" w:rsidRPr="01F44BDC">
              <w:rPr>
                <w:rFonts w:asciiTheme="minorHAnsi" w:hAnsiTheme="minorHAnsi" w:cstheme="minorBidi"/>
              </w:rPr>
              <w:t xml:space="preserve"> has undertaken similar trips; is a national of the destination country</w:t>
            </w:r>
            <w:r w:rsidR="27F1B79C" w:rsidRPr="1EC4D7DE">
              <w:rPr>
                <w:rFonts w:asciiTheme="minorHAnsi" w:hAnsiTheme="minorHAnsi" w:cstheme="minorBidi"/>
              </w:rPr>
              <w:t xml:space="preserve"> and/or</w:t>
            </w:r>
            <w:r w:rsidR="00172EEE">
              <w:rPr>
                <w:rFonts w:asciiTheme="minorHAnsi" w:hAnsiTheme="minorHAnsi" w:cstheme="minorBidi"/>
              </w:rPr>
              <w:t xml:space="preserve"> has completed </w:t>
            </w:r>
            <w:r w:rsidR="0070769E">
              <w:rPr>
                <w:rFonts w:asciiTheme="minorHAnsi" w:hAnsiTheme="minorHAnsi" w:cstheme="minorBidi"/>
              </w:rPr>
              <w:t>rele</w:t>
            </w:r>
            <w:r w:rsidR="00A046DC">
              <w:rPr>
                <w:rFonts w:asciiTheme="minorHAnsi" w:hAnsiTheme="minorHAnsi" w:cstheme="minorBidi"/>
              </w:rPr>
              <w:t>vant briefings or</w:t>
            </w:r>
            <w:r w:rsidR="00172EEE">
              <w:rPr>
                <w:rFonts w:asciiTheme="minorHAnsi" w:hAnsiTheme="minorHAnsi" w:cstheme="minorBidi"/>
              </w:rPr>
              <w:t xml:space="preserve"> training</w:t>
            </w:r>
            <w:r w:rsidR="16E03ED3" w:rsidRPr="6AE3865E">
              <w:rPr>
                <w:rFonts w:asciiTheme="minorHAnsi" w:hAnsiTheme="minorHAnsi" w:cstheme="minorBidi"/>
              </w:rPr>
              <w:t>)</w:t>
            </w:r>
          </w:p>
          <w:p w14:paraId="1E3AF567" w14:textId="7A34E06E" w:rsidR="00172EEE" w:rsidRPr="00C946BB" w:rsidRDefault="00493EDB" w:rsidP="001C7827">
            <w:pPr>
              <w:pStyle w:val="ListParagraph"/>
              <w:numPr>
                <w:ilvl w:val="0"/>
                <w:numId w:val="16"/>
              </w:numPr>
              <w:rPr>
                <w:rFonts w:asciiTheme="minorHAnsi" w:eastAsiaTheme="minorEastAsia" w:hAnsiTheme="minorHAnsi" w:cstheme="minorBidi"/>
              </w:rPr>
            </w:pPr>
            <w:r>
              <w:rPr>
                <w:rFonts w:asciiTheme="minorHAnsi" w:eastAsiaTheme="minorEastAsia" w:hAnsiTheme="minorHAnsi" w:cstheme="minorBidi"/>
              </w:rPr>
              <w:t>Student</w:t>
            </w:r>
            <w:r w:rsidR="00172EEE" w:rsidRPr="65DF33F3">
              <w:rPr>
                <w:rFonts w:asciiTheme="minorHAnsi" w:eastAsiaTheme="minorEastAsia" w:hAnsiTheme="minorHAnsi" w:cstheme="minorBidi"/>
              </w:rPr>
              <w:t xml:space="preserve"> has </w:t>
            </w:r>
            <w:r w:rsidR="00DB3D9A">
              <w:rPr>
                <w:rFonts w:asciiTheme="minorHAnsi" w:eastAsiaTheme="minorEastAsia" w:hAnsiTheme="minorHAnsi" w:cstheme="minorBidi"/>
              </w:rPr>
              <w:t xml:space="preserve">checked </w:t>
            </w:r>
            <w:r w:rsidR="00172EEE" w:rsidRPr="65DF33F3">
              <w:rPr>
                <w:rFonts w:asciiTheme="minorHAnsi" w:eastAsiaTheme="minorEastAsia" w:hAnsiTheme="minorHAnsi" w:cstheme="minorBidi"/>
              </w:rPr>
              <w:t>in-country political and religious status</w:t>
            </w:r>
            <w:r w:rsidR="00DB3D9A">
              <w:rPr>
                <w:rFonts w:asciiTheme="minorHAnsi" w:eastAsiaTheme="minorEastAsia" w:hAnsiTheme="minorHAnsi" w:cstheme="minorBidi"/>
              </w:rPr>
              <w:t xml:space="preserve"> and understand</w:t>
            </w:r>
            <w:r w:rsidR="00A05242">
              <w:rPr>
                <w:rFonts w:asciiTheme="minorHAnsi" w:eastAsiaTheme="minorEastAsia" w:hAnsiTheme="minorHAnsi" w:cstheme="minorBidi"/>
              </w:rPr>
              <w:t>s</w:t>
            </w:r>
            <w:r w:rsidR="00DB3D9A">
              <w:rPr>
                <w:rFonts w:asciiTheme="minorHAnsi" w:eastAsiaTheme="minorEastAsia" w:hAnsiTheme="minorHAnsi" w:cstheme="minorBidi"/>
              </w:rPr>
              <w:t xml:space="preserve"> any measures they need to take to remain safe</w:t>
            </w:r>
            <w:r w:rsidR="001227B6">
              <w:rPr>
                <w:rFonts w:asciiTheme="minorHAnsi" w:eastAsiaTheme="minorEastAsia" w:hAnsiTheme="minorHAnsi" w:cstheme="minorBidi"/>
              </w:rPr>
              <w:t>.</w:t>
            </w:r>
          </w:p>
          <w:p w14:paraId="185BCF52" w14:textId="66F78983" w:rsidR="00EB3EAD" w:rsidRPr="00C946BB" w:rsidRDefault="00493EDB" w:rsidP="62782081">
            <w:pPr>
              <w:pStyle w:val="ListParagraph"/>
              <w:numPr>
                <w:ilvl w:val="0"/>
                <w:numId w:val="16"/>
              </w:numPr>
              <w:rPr>
                <w:rFonts w:asciiTheme="minorHAnsi" w:eastAsiaTheme="minorEastAsia" w:hAnsiTheme="minorHAnsi" w:cstheme="minorBidi"/>
              </w:rPr>
            </w:pPr>
            <w:r>
              <w:rPr>
                <w:rFonts w:asciiTheme="minorHAnsi" w:hAnsiTheme="minorHAnsi" w:cstheme="minorBidi"/>
              </w:rPr>
              <w:t>Student</w:t>
            </w:r>
            <w:r w:rsidR="00172EEE" w:rsidRPr="65DF33F3">
              <w:rPr>
                <w:rFonts w:asciiTheme="minorHAnsi" w:hAnsiTheme="minorHAnsi" w:cstheme="minorBidi"/>
              </w:rPr>
              <w:t xml:space="preserve"> </w:t>
            </w:r>
            <w:r w:rsidR="0014190B">
              <w:rPr>
                <w:rFonts w:asciiTheme="minorHAnsi" w:hAnsiTheme="minorHAnsi" w:cstheme="minorBidi"/>
              </w:rPr>
              <w:t xml:space="preserve">has </w:t>
            </w:r>
            <w:r w:rsidR="005C381C">
              <w:rPr>
                <w:rFonts w:asciiTheme="minorHAnsi" w:hAnsiTheme="minorHAnsi" w:cstheme="minorBidi"/>
              </w:rPr>
              <w:t>check</w:t>
            </w:r>
            <w:r w:rsidR="0014190B">
              <w:rPr>
                <w:rFonts w:asciiTheme="minorHAnsi" w:hAnsiTheme="minorHAnsi" w:cstheme="minorBidi"/>
              </w:rPr>
              <w:t>ed</w:t>
            </w:r>
            <w:r w:rsidR="005C381C">
              <w:rPr>
                <w:rFonts w:asciiTheme="minorHAnsi" w:hAnsiTheme="minorHAnsi" w:cstheme="minorBidi"/>
              </w:rPr>
              <w:t xml:space="preserve"> </w:t>
            </w:r>
            <w:r w:rsidR="00172EEE" w:rsidRPr="65DF33F3">
              <w:rPr>
                <w:rFonts w:asciiTheme="minorHAnsi" w:hAnsiTheme="minorHAnsi" w:cstheme="minorBidi"/>
              </w:rPr>
              <w:t>local laws and customs</w:t>
            </w:r>
            <w:r w:rsidR="00A16C2B">
              <w:rPr>
                <w:rFonts w:asciiTheme="minorHAnsi" w:hAnsiTheme="minorHAnsi" w:cstheme="minorBidi"/>
              </w:rPr>
              <w:t xml:space="preserve"> and </w:t>
            </w:r>
            <w:r w:rsidR="00057EF0">
              <w:rPr>
                <w:rFonts w:asciiTheme="minorHAnsi" w:hAnsiTheme="minorHAnsi" w:cstheme="minorBidi"/>
              </w:rPr>
              <w:t xml:space="preserve">will </w:t>
            </w:r>
            <w:r w:rsidR="003051FE">
              <w:rPr>
                <w:rFonts w:asciiTheme="minorHAnsi" w:hAnsiTheme="minorHAnsi" w:cstheme="minorBidi"/>
              </w:rPr>
              <w:t xml:space="preserve">be respectful of </w:t>
            </w:r>
            <w:r w:rsidR="00057EF0">
              <w:rPr>
                <w:rFonts w:asciiTheme="minorHAnsi" w:hAnsiTheme="minorHAnsi" w:cstheme="minorBidi"/>
              </w:rPr>
              <w:t>these</w:t>
            </w:r>
            <w:r w:rsidR="006076FB">
              <w:rPr>
                <w:rFonts w:asciiTheme="minorHAnsi" w:hAnsiTheme="minorHAnsi" w:cstheme="minorBidi"/>
              </w:rPr>
              <w:t xml:space="preserve"> during the placement trip</w:t>
            </w:r>
            <w:r w:rsidR="00172EEE" w:rsidRPr="65DF33F3">
              <w:rPr>
                <w:rFonts w:asciiTheme="minorHAnsi" w:hAnsiTheme="minorHAnsi" w:cstheme="minorBidi"/>
              </w:rPr>
              <w:t xml:space="preserve">. </w:t>
            </w:r>
          </w:p>
        </w:tc>
        <w:tc>
          <w:tcPr>
            <w:tcW w:w="2693" w:type="dxa"/>
            <w:shd w:val="clear" w:color="auto" w:fill="auto"/>
          </w:tcPr>
          <w:p w14:paraId="2D450EF7" w14:textId="41AFE175" w:rsidR="00172EEE" w:rsidRPr="00C946BB" w:rsidRDefault="71C7D02E" w:rsidP="1795DE9A">
            <w:pPr>
              <w:rPr>
                <w:rFonts w:asciiTheme="minorHAnsi" w:eastAsiaTheme="minorEastAsia" w:hAnsiTheme="minorHAnsi" w:cstheme="minorBidi"/>
                <w:i/>
                <w:iCs/>
              </w:rPr>
            </w:pPr>
            <w:r w:rsidRPr="1795DE9A">
              <w:rPr>
                <w:rFonts w:asciiTheme="minorHAnsi" w:eastAsiaTheme="minorEastAsia" w:hAnsiTheme="minorHAnsi" w:cstheme="minorBidi"/>
                <w:i/>
                <w:iCs/>
              </w:rPr>
              <w:t>Provide details of how student has been prepared / trained for the placement</w:t>
            </w:r>
          </w:p>
          <w:p w14:paraId="5AAA8493" w14:textId="77777777" w:rsidR="00172EEE" w:rsidRPr="00C946BB" w:rsidRDefault="00172EEE" w:rsidP="7BAE5E09">
            <w:pPr>
              <w:rPr>
                <w:rFonts w:asciiTheme="minorHAnsi" w:eastAsiaTheme="minorEastAsia" w:hAnsiTheme="minorHAnsi" w:cstheme="minorBidi"/>
                <w:i/>
              </w:rPr>
            </w:pPr>
          </w:p>
          <w:p w14:paraId="416D9AC9" w14:textId="2F4D300E" w:rsidR="00172EEE" w:rsidRPr="00C946BB" w:rsidRDefault="00172EEE" w:rsidP="7BAE5E09">
            <w:pPr>
              <w:rPr>
                <w:rFonts w:asciiTheme="minorHAnsi" w:hAnsiTheme="minorHAnsi" w:cstheme="minorBidi"/>
                <w:i/>
              </w:rPr>
            </w:pPr>
          </w:p>
        </w:tc>
        <w:tc>
          <w:tcPr>
            <w:tcW w:w="1560" w:type="dxa"/>
            <w:shd w:val="clear" w:color="auto" w:fill="auto"/>
          </w:tcPr>
          <w:p w14:paraId="248A4FF4" w14:textId="6BA1C3ED" w:rsidR="00172EEE" w:rsidRPr="00C946BB" w:rsidRDefault="00172EEE" w:rsidP="7BAE5E09">
            <w:pPr>
              <w:rPr>
                <w:rFonts w:asciiTheme="minorHAnsi" w:hAnsiTheme="minorHAnsi" w:cstheme="minorBidi"/>
                <w:highlight w:val="cyan"/>
              </w:rPr>
            </w:pPr>
          </w:p>
        </w:tc>
      </w:tr>
      <w:tr w:rsidR="00D93AD5" w14:paraId="2B6FA182" w14:textId="77777777" w:rsidTr="1FEF04D5">
        <w:tblPrEx>
          <w:tblLook w:val="01E0" w:firstRow="1" w:lastRow="1" w:firstColumn="1" w:lastColumn="1" w:noHBand="0" w:noVBand="0"/>
        </w:tblPrEx>
        <w:trPr>
          <w:trHeight w:val="1242"/>
        </w:trPr>
        <w:tc>
          <w:tcPr>
            <w:tcW w:w="1687" w:type="dxa"/>
            <w:shd w:val="clear" w:color="auto" w:fill="auto"/>
          </w:tcPr>
          <w:p w14:paraId="4DFE79A7" w14:textId="7133850C" w:rsidR="008A4CAA" w:rsidRPr="00C946BB" w:rsidRDefault="7C7CCFCA" w:rsidP="7662FD81">
            <w:pPr>
              <w:rPr>
                <w:rFonts w:asciiTheme="minorHAnsi" w:hAnsiTheme="minorHAnsi" w:cstheme="minorBidi"/>
                <w:b/>
                <w:bCs/>
              </w:rPr>
            </w:pPr>
            <w:r w:rsidRPr="7662FD81">
              <w:rPr>
                <w:rFonts w:asciiTheme="minorHAnsi" w:hAnsiTheme="minorHAnsi" w:cstheme="minorBidi"/>
                <w:b/>
                <w:bCs/>
              </w:rPr>
              <w:t>Emergency</w:t>
            </w:r>
            <w:r w:rsidR="75DDB0AC" w:rsidRPr="7662FD81">
              <w:rPr>
                <w:rFonts w:asciiTheme="minorHAnsi" w:hAnsiTheme="minorHAnsi" w:cstheme="minorBidi"/>
                <w:b/>
                <w:bCs/>
              </w:rPr>
              <w:t>/</w:t>
            </w:r>
          </w:p>
          <w:p w14:paraId="28816929" w14:textId="7A13E634" w:rsidR="008A4CAA" w:rsidRPr="00C946BB" w:rsidRDefault="778D6654" w:rsidP="7662FD81">
            <w:pPr>
              <w:rPr>
                <w:rFonts w:asciiTheme="minorHAnsi" w:hAnsiTheme="minorHAnsi" w:cstheme="minorBidi"/>
                <w:b/>
                <w:bCs/>
              </w:rPr>
            </w:pPr>
            <w:r w:rsidRPr="7662FD81">
              <w:rPr>
                <w:rFonts w:asciiTheme="minorHAnsi" w:hAnsiTheme="minorHAnsi" w:cstheme="minorBidi"/>
                <w:b/>
                <w:bCs/>
              </w:rPr>
              <w:t>Contingency Procedures</w:t>
            </w:r>
            <w:r w:rsidR="7C7CCFCA" w:rsidRPr="7662FD81">
              <w:rPr>
                <w:rFonts w:asciiTheme="minorHAnsi" w:hAnsiTheme="minorHAnsi" w:cstheme="minorBidi"/>
                <w:b/>
                <w:bCs/>
              </w:rPr>
              <w:t xml:space="preserve"> during travel and trip </w:t>
            </w:r>
            <w:r w:rsidR="726D1881" w:rsidRPr="7662FD81">
              <w:rPr>
                <w:rFonts w:asciiTheme="minorHAnsi" w:hAnsiTheme="minorHAnsi" w:cstheme="minorBidi"/>
                <w:b/>
                <w:bCs/>
              </w:rPr>
              <w:t>for Medical</w:t>
            </w:r>
            <w:r w:rsidR="1830FFAA" w:rsidRPr="7662FD81">
              <w:rPr>
                <w:rFonts w:asciiTheme="minorHAnsi" w:hAnsiTheme="minorHAnsi" w:cstheme="minorBidi"/>
                <w:b/>
                <w:bCs/>
              </w:rPr>
              <w:t xml:space="preserve">    </w:t>
            </w:r>
            <w:r w:rsidR="726D1881" w:rsidRPr="7662FD81">
              <w:rPr>
                <w:rFonts w:asciiTheme="minorHAnsi" w:hAnsiTheme="minorHAnsi" w:cstheme="minorBidi"/>
                <w:b/>
                <w:bCs/>
              </w:rPr>
              <w:t>Emergencies</w:t>
            </w:r>
            <w:r w:rsidR="7C7CCFCA" w:rsidRPr="7662FD81">
              <w:rPr>
                <w:rFonts w:asciiTheme="minorHAnsi" w:hAnsiTheme="minorHAnsi" w:cstheme="minorBidi"/>
                <w:b/>
                <w:bCs/>
              </w:rPr>
              <w:t xml:space="preserve"> </w:t>
            </w:r>
            <w:r w:rsidR="7C7CCFCA" w:rsidRPr="7662FD81">
              <w:rPr>
                <w:rFonts w:asciiTheme="minorHAnsi" w:hAnsiTheme="minorHAnsi" w:cstheme="minorBidi"/>
              </w:rPr>
              <w:t>(mandatory for overseas)</w:t>
            </w:r>
          </w:p>
        </w:tc>
        <w:tc>
          <w:tcPr>
            <w:tcW w:w="1680" w:type="dxa"/>
            <w:shd w:val="clear" w:color="auto" w:fill="auto"/>
          </w:tcPr>
          <w:p w14:paraId="4EFA3329" w14:textId="5F18B136" w:rsidR="008A4CAA" w:rsidRPr="00C946BB" w:rsidRDefault="008A4CAA" w:rsidP="00863AF6">
            <w:pPr>
              <w:rPr>
                <w:rFonts w:asciiTheme="minorHAnsi" w:hAnsiTheme="minorHAnsi" w:cstheme="minorBidi"/>
              </w:rPr>
            </w:pPr>
            <w:r w:rsidRPr="22703379">
              <w:rPr>
                <w:rFonts w:asciiTheme="minorHAnsi" w:hAnsiTheme="minorHAnsi" w:cstheme="minorBidi"/>
              </w:rPr>
              <w:t>Injury or ill-health, including Covid-19</w:t>
            </w:r>
          </w:p>
          <w:p w14:paraId="3C3A3C4F" w14:textId="09A6ECFA" w:rsidR="008A4CAA" w:rsidRPr="00C946BB" w:rsidRDefault="008A4CAA" w:rsidP="00863AF6">
            <w:pPr>
              <w:rPr>
                <w:rFonts w:asciiTheme="minorHAnsi" w:hAnsiTheme="minorHAnsi" w:cstheme="minorHAnsi"/>
              </w:rPr>
            </w:pPr>
            <w:r w:rsidRPr="00C946BB">
              <w:rPr>
                <w:rFonts w:asciiTheme="minorHAnsi" w:hAnsiTheme="minorHAnsi" w:cstheme="minorHAnsi"/>
              </w:rPr>
              <w:t xml:space="preserve"> </w:t>
            </w:r>
          </w:p>
        </w:tc>
        <w:tc>
          <w:tcPr>
            <w:tcW w:w="1439" w:type="dxa"/>
            <w:shd w:val="clear" w:color="auto" w:fill="auto"/>
          </w:tcPr>
          <w:p w14:paraId="03533807" w14:textId="208B916D" w:rsidR="008A4CAA" w:rsidRPr="00C946BB" w:rsidRDefault="008A4CAA" w:rsidP="00863AF6">
            <w:pPr>
              <w:rPr>
                <w:rFonts w:asciiTheme="minorHAnsi" w:hAnsiTheme="minorHAnsi" w:cstheme="minorHAnsi"/>
              </w:rPr>
            </w:pPr>
          </w:p>
        </w:tc>
        <w:tc>
          <w:tcPr>
            <w:tcW w:w="5528" w:type="dxa"/>
            <w:shd w:val="clear" w:color="auto" w:fill="auto"/>
          </w:tcPr>
          <w:p w14:paraId="13B5780A" w14:textId="2CAE9574" w:rsidR="00937EF2" w:rsidRDefault="7C7CCFCA" w:rsidP="06BBCD72">
            <w:pPr>
              <w:pStyle w:val="ListParagraph"/>
              <w:numPr>
                <w:ilvl w:val="0"/>
                <w:numId w:val="17"/>
              </w:numPr>
              <w:rPr>
                <w:rFonts w:asciiTheme="minorHAnsi" w:eastAsia="Calibri" w:hAnsiTheme="minorHAnsi" w:cstheme="minorBidi"/>
              </w:rPr>
            </w:pPr>
            <w:r w:rsidRPr="7662FD81">
              <w:rPr>
                <w:rFonts w:asciiTheme="minorHAnsi" w:eastAsia="Calibri" w:hAnsiTheme="minorHAnsi" w:cstheme="minorBidi"/>
              </w:rPr>
              <w:t>In conjunction with</w:t>
            </w:r>
            <w:r w:rsidRPr="145FE6FB">
              <w:rPr>
                <w:rFonts w:asciiTheme="minorHAnsi" w:eastAsia="Calibri" w:hAnsiTheme="minorHAnsi" w:cstheme="minorBidi"/>
              </w:rPr>
              <w:t xml:space="preserve"> </w:t>
            </w:r>
            <w:r w:rsidR="12570825" w:rsidRPr="145FE6FB">
              <w:rPr>
                <w:rFonts w:asciiTheme="minorHAnsi" w:eastAsia="Calibri" w:hAnsiTheme="minorHAnsi" w:cstheme="minorBidi"/>
              </w:rPr>
              <w:t>the</w:t>
            </w:r>
            <w:r w:rsidRPr="7662FD81">
              <w:rPr>
                <w:rFonts w:asciiTheme="minorHAnsi" w:eastAsia="Calibri" w:hAnsiTheme="minorHAnsi" w:cstheme="minorBidi"/>
              </w:rPr>
              <w:t xml:space="preserve"> </w:t>
            </w:r>
            <w:r w:rsidR="00B14E70">
              <w:rPr>
                <w:rFonts w:asciiTheme="minorHAnsi" w:eastAsia="Calibri" w:hAnsiTheme="minorHAnsi" w:cstheme="minorBidi"/>
              </w:rPr>
              <w:t>placement organ</w:t>
            </w:r>
            <w:r w:rsidR="00215AAF">
              <w:rPr>
                <w:rFonts w:asciiTheme="minorHAnsi" w:eastAsia="Calibri" w:hAnsiTheme="minorHAnsi" w:cstheme="minorBidi"/>
              </w:rPr>
              <w:t>iser</w:t>
            </w:r>
            <w:r w:rsidR="68AC139A" w:rsidRPr="06BBCD72">
              <w:rPr>
                <w:rFonts w:asciiTheme="minorHAnsi" w:eastAsia="Calibri" w:hAnsiTheme="minorHAnsi" w:cstheme="minorBidi"/>
              </w:rPr>
              <w:t>,</w:t>
            </w:r>
            <w:r w:rsidRPr="7662FD81">
              <w:rPr>
                <w:rFonts w:asciiTheme="minorHAnsi" w:eastAsia="Calibri" w:hAnsiTheme="minorHAnsi" w:cstheme="minorBidi"/>
              </w:rPr>
              <w:t xml:space="preserve"> the </w:t>
            </w:r>
            <w:r w:rsidR="00493EDB">
              <w:rPr>
                <w:rFonts w:asciiTheme="minorHAnsi" w:eastAsia="Calibri" w:hAnsiTheme="minorHAnsi" w:cstheme="minorBidi"/>
              </w:rPr>
              <w:t>student</w:t>
            </w:r>
            <w:r w:rsidR="00127A3F">
              <w:rPr>
                <w:rFonts w:asciiTheme="minorHAnsi" w:eastAsia="Calibri" w:hAnsiTheme="minorHAnsi" w:cstheme="minorBidi"/>
              </w:rPr>
              <w:t xml:space="preserve"> </w:t>
            </w:r>
            <w:r w:rsidRPr="7662FD81">
              <w:rPr>
                <w:rFonts w:asciiTheme="minorHAnsi" w:eastAsia="Calibri" w:hAnsiTheme="minorHAnsi" w:cstheme="minorBidi"/>
              </w:rPr>
              <w:t>has ensured that appropriate emergency</w:t>
            </w:r>
            <w:r w:rsidR="670F2C97" w:rsidRPr="7662FD81">
              <w:rPr>
                <w:rFonts w:asciiTheme="minorHAnsi" w:eastAsia="Calibri" w:hAnsiTheme="minorHAnsi" w:cstheme="minorBidi"/>
              </w:rPr>
              <w:t xml:space="preserve"> and contingency</w:t>
            </w:r>
            <w:r w:rsidRPr="7662FD81">
              <w:rPr>
                <w:rFonts w:asciiTheme="minorHAnsi" w:eastAsia="Calibri" w:hAnsiTheme="minorHAnsi" w:cstheme="minorBidi"/>
              </w:rPr>
              <w:t xml:space="preserve"> procedures are in place and has considered </w:t>
            </w:r>
            <w:r w:rsidR="0BB1E3A2" w:rsidRPr="5B597B81">
              <w:rPr>
                <w:rFonts w:asciiTheme="minorHAnsi" w:eastAsia="Calibri" w:hAnsiTheme="minorHAnsi" w:cstheme="minorBidi"/>
              </w:rPr>
              <w:t>this</w:t>
            </w:r>
            <w:r w:rsidRPr="06BBCD72">
              <w:rPr>
                <w:rFonts w:asciiTheme="minorHAnsi" w:eastAsia="Calibri" w:hAnsiTheme="minorHAnsi" w:cstheme="minorBidi"/>
              </w:rPr>
              <w:t xml:space="preserve"> </w:t>
            </w:r>
            <w:r w:rsidR="00937EF2">
              <w:rPr>
                <w:rFonts w:asciiTheme="minorHAnsi" w:eastAsia="Calibri" w:hAnsiTheme="minorHAnsi" w:cstheme="minorBidi"/>
              </w:rPr>
              <w:t>for</w:t>
            </w:r>
          </w:p>
          <w:p w14:paraId="4DA5AF77" w14:textId="553F744F" w:rsidR="00937EF2" w:rsidRDefault="00937EF2" w:rsidP="001C7827">
            <w:pPr>
              <w:pStyle w:val="ListParagraph"/>
              <w:numPr>
                <w:ilvl w:val="0"/>
                <w:numId w:val="17"/>
              </w:numPr>
              <w:rPr>
                <w:rFonts w:eastAsia="Calibri"/>
              </w:rPr>
            </w:pPr>
            <w:r>
              <w:rPr>
                <w:rFonts w:asciiTheme="minorHAnsi" w:eastAsia="Calibri" w:hAnsiTheme="minorHAnsi" w:cstheme="minorBidi"/>
              </w:rPr>
              <w:t>a)</w:t>
            </w:r>
            <w:r w:rsidR="5382A1BE" w:rsidRPr="5B597B81">
              <w:rPr>
                <w:rFonts w:asciiTheme="minorHAnsi" w:eastAsia="Calibri" w:hAnsiTheme="minorHAnsi" w:cstheme="minorBidi"/>
              </w:rPr>
              <w:t xml:space="preserve"> </w:t>
            </w:r>
            <w:r w:rsidR="7C7CCFCA" w:rsidRPr="7662FD81">
              <w:rPr>
                <w:rFonts w:asciiTheme="minorHAnsi" w:eastAsia="Calibri" w:hAnsiTheme="minorHAnsi" w:cstheme="minorBidi"/>
              </w:rPr>
              <w:t>medical/first aid provision in case of injury or ill-health during the trip</w:t>
            </w:r>
            <w:r w:rsidR="5566787C" w:rsidRPr="5AAA1805">
              <w:rPr>
                <w:rFonts w:asciiTheme="minorHAnsi" w:eastAsia="Calibri" w:hAnsiTheme="minorHAnsi" w:cstheme="minorBidi"/>
              </w:rPr>
              <w:t>,</w:t>
            </w:r>
          </w:p>
          <w:p w14:paraId="5A144519" w14:textId="496B12B1" w:rsidR="00C06279" w:rsidRDefault="00937EF2" w:rsidP="00937EF2">
            <w:pPr>
              <w:pStyle w:val="ListParagraph"/>
              <w:ind w:left="360"/>
              <w:rPr>
                <w:rFonts w:asciiTheme="minorHAnsi" w:eastAsia="Calibri" w:hAnsiTheme="minorHAnsi" w:cstheme="minorBidi"/>
              </w:rPr>
            </w:pPr>
            <w:r>
              <w:rPr>
                <w:rFonts w:asciiTheme="minorHAnsi" w:eastAsia="Calibri" w:hAnsiTheme="minorHAnsi" w:cstheme="minorBidi"/>
              </w:rPr>
              <w:t>b) safety</w:t>
            </w:r>
            <w:r w:rsidR="00C06279">
              <w:rPr>
                <w:rFonts w:asciiTheme="minorHAnsi" w:eastAsia="Calibri" w:hAnsiTheme="minorHAnsi" w:cstheme="minorBidi"/>
              </w:rPr>
              <w:t>/security emergencies</w:t>
            </w:r>
            <w:r w:rsidR="0FCCCF5F" w:rsidRPr="5AAA1805">
              <w:rPr>
                <w:rFonts w:asciiTheme="minorHAnsi" w:eastAsia="Calibri" w:hAnsiTheme="minorHAnsi" w:cstheme="minorBidi"/>
              </w:rPr>
              <w:t>.</w:t>
            </w:r>
          </w:p>
          <w:p w14:paraId="1A232FFB" w14:textId="2AF44D1C" w:rsidR="00A94AD4" w:rsidRPr="00A94AD4" w:rsidRDefault="00E02D00" w:rsidP="00A94AD4">
            <w:pPr>
              <w:pStyle w:val="ListParagraph"/>
              <w:numPr>
                <w:ilvl w:val="0"/>
                <w:numId w:val="17"/>
              </w:numPr>
              <w:rPr>
                <w:rFonts w:asciiTheme="minorHAnsi" w:eastAsia="Calibri" w:hAnsiTheme="minorHAnsi" w:cstheme="minorBidi"/>
              </w:rPr>
            </w:pPr>
            <w:r>
              <w:rPr>
                <w:rFonts w:asciiTheme="minorHAnsi" w:eastAsia="Calibri" w:hAnsiTheme="minorHAnsi" w:cstheme="minorBidi"/>
              </w:rPr>
              <w:t xml:space="preserve">Emergency and </w:t>
            </w:r>
            <w:r w:rsidR="007420F2">
              <w:rPr>
                <w:rFonts w:asciiTheme="minorHAnsi" w:eastAsia="Calibri" w:hAnsiTheme="minorHAnsi" w:cstheme="minorBidi"/>
              </w:rPr>
              <w:t>first aid</w:t>
            </w:r>
            <w:r>
              <w:rPr>
                <w:rFonts w:asciiTheme="minorHAnsi" w:eastAsia="Calibri" w:hAnsiTheme="minorHAnsi" w:cstheme="minorBidi"/>
              </w:rPr>
              <w:t xml:space="preserve"> </w:t>
            </w:r>
            <w:r w:rsidR="007420F2">
              <w:rPr>
                <w:rFonts w:asciiTheme="minorHAnsi" w:eastAsia="Calibri" w:hAnsiTheme="minorHAnsi" w:cstheme="minorBidi"/>
              </w:rPr>
              <w:t>arrangements</w:t>
            </w:r>
            <w:r>
              <w:rPr>
                <w:rFonts w:asciiTheme="minorHAnsi" w:eastAsia="Calibri" w:hAnsiTheme="minorHAnsi" w:cstheme="minorBidi"/>
              </w:rPr>
              <w:t xml:space="preserve"> are recorded and will </w:t>
            </w:r>
            <w:proofErr w:type="gramStart"/>
            <w:r>
              <w:rPr>
                <w:rFonts w:asciiTheme="minorHAnsi" w:eastAsia="Calibri" w:hAnsiTheme="minorHAnsi" w:cstheme="minorBidi"/>
              </w:rPr>
              <w:t>be accessib</w:t>
            </w:r>
            <w:r w:rsidR="00D27934">
              <w:rPr>
                <w:rFonts w:asciiTheme="minorHAnsi" w:eastAsia="Calibri" w:hAnsiTheme="minorHAnsi" w:cstheme="minorBidi"/>
              </w:rPr>
              <w:t>le to the student at all times</w:t>
            </w:r>
            <w:proofErr w:type="gramEnd"/>
            <w:r w:rsidR="00D27934">
              <w:rPr>
                <w:rFonts w:asciiTheme="minorHAnsi" w:eastAsia="Calibri" w:hAnsiTheme="minorHAnsi" w:cstheme="minorBidi"/>
              </w:rPr>
              <w:t>.</w:t>
            </w:r>
          </w:p>
          <w:p w14:paraId="4082E5B3" w14:textId="277DA4AC" w:rsidR="008A4CAA" w:rsidRPr="00A94AD4" w:rsidRDefault="7C7CCFCA" w:rsidP="00A94AD4">
            <w:pPr>
              <w:pStyle w:val="ListParagraph"/>
              <w:numPr>
                <w:ilvl w:val="0"/>
                <w:numId w:val="17"/>
              </w:numPr>
              <w:rPr>
                <w:rFonts w:asciiTheme="minorHAnsi" w:hAnsiTheme="minorHAnsi" w:cstheme="minorBidi"/>
              </w:rPr>
            </w:pPr>
            <w:r w:rsidRPr="00A94AD4">
              <w:rPr>
                <w:rFonts w:asciiTheme="minorHAnsi" w:eastAsia="Calibri" w:hAnsiTheme="minorHAnsi" w:cstheme="minorBidi"/>
              </w:rPr>
              <w:lastRenderedPageBreak/>
              <w:t xml:space="preserve">The </w:t>
            </w:r>
            <w:r w:rsidR="00493EDB" w:rsidRPr="00A94AD4">
              <w:rPr>
                <w:rFonts w:asciiTheme="minorHAnsi" w:eastAsia="Calibri" w:hAnsiTheme="minorHAnsi" w:cstheme="minorBidi"/>
              </w:rPr>
              <w:t>student</w:t>
            </w:r>
            <w:r w:rsidRPr="00A94AD4">
              <w:rPr>
                <w:rFonts w:asciiTheme="minorHAnsi" w:eastAsia="Calibri" w:hAnsiTheme="minorHAnsi" w:cstheme="minorBidi"/>
              </w:rPr>
              <w:t xml:space="preserve"> carries</w:t>
            </w:r>
            <w:r w:rsidR="00215AAF" w:rsidRPr="00A94AD4">
              <w:rPr>
                <w:rFonts w:asciiTheme="minorHAnsi" w:eastAsia="Calibri" w:hAnsiTheme="minorHAnsi" w:cstheme="minorBidi"/>
              </w:rPr>
              <w:t xml:space="preserve"> their insurance</w:t>
            </w:r>
            <w:r w:rsidRPr="00A94AD4">
              <w:rPr>
                <w:rFonts w:asciiTheme="minorHAnsi" w:eastAsia="Calibri" w:hAnsiTheme="minorHAnsi" w:cstheme="minorBidi"/>
              </w:rPr>
              <w:t xml:space="preserve"> details, including emergency numbers, relevant to the trip</w:t>
            </w:r>
            <w:r w:rsidR="009B52C3" w:rsidRPr="00A94AD4">
              <w:rPr>
                <w:rFonts w:asciiTheme="minorHAnsi" w:eastAsia="Calibri" w:hAnsiTheme="minorHAnsi" w:cstheme="minorBidi"/>
              </w:rPr>
              <w:t xml:space="preserve">. </w:t>
            </w:r>
          </w:p>
          <w:p w14:paraId="13A1D70B" w14:textId="50835D48" w:rsidR="008A4CAA" w:rsidRPr="00EC56A2" w:rsidRDefault="2C1B95C9" w:rsidP="00EC56A2">
            <w:pPr>
              <w:pStyle w:val="ListParagraph"/>
              <w:numPr>
                <w:ilvl w:val="0"/>
                <w:numId w:val="17"/>
              </w:numPr>
              <w:rPr>
                <w:rFonts w:asciiTheme="minorHAnsi" w:hAnsiTheme="minorHAnsi" w:cstheme="minorBidi"/>
              </w:rPr>
            </w:pPr>
            <w:r w:rsidRPr="68A8C40A">
              <w:rPr>
                <w:rFonts w:ascii="Calibri" w:hAnsi="Calibri" w:cs="Calibri"/>
                <w:lang w:eastAsia="en-GB"/>
              </w:rPr>
              <w:t>The</w:t>
            </w:r>
            <w:r w:rsidR="00EC56A2" w:rsidRPr="00A350D6">
              <w:rPr>
                <w:rFonts w:ascii="Calibri" w:hAnsi="Calibri" w:cs="Calibri"/>
                <w:lang w:eastAsia="en-GB"/>
              </w:rPr>
              <w:t xml:space="preserve"> student’s emergency contacts </w:t>
            </w:r>
            <w:r w:rsidR="2BBCE976" w:rsidRPr="68A8C40A">
              <w:rPr>
                <w:rFonts w:ascii="Calibri" w:hAnsi="Calibri" w:cs="Calibri"/>
                <w:lang w:eastAsia="en-GB"/>
              </w:rPr>
              <w:t>are</w:t>
            </w:r>
            <w:r w:rsidR="00EC56A2" w:rsidRPr="00A350D6">
              <w:rPr>
                <w:rFonts w:ascii="Calibri" w:hAnsi="Calibri" w:cs="Calibri"/>
                <w:lang w:eastAsia="en-GB"/>
              </w:rPr>
              <w:t xml:space="preserve"> captured on the student portal in Campus Solutions via Nottingham Hub) or held locally by the placement organiser.  </w:t>
            </w:r>
          </w:p>
        </w:tc>
        <w:tc>
          <w:tcPr>
            <w:tcW w:w="2693" w:type="dxa"/>
            <w:shd w:val="clear" w:color="auto" w:fill="auto"/>
          </w:tcPr>
          <w:p w14:paraId="5A2FF939" w14:textId="071A5B2A" w:rsidR="008A4CAA" w:rsidRPr="00C946BB" w:rsidRDefault="008A4CAA" w:rsidP="1795DE9A">
            <w:pPr>
              <w:rPr>
                <w:rFonts w:asciiTheme="minorHAnsi" w:eastAsiaTheme="minorEastAsia" w:hAnsiTheme="minorHAnsi" w:cstheme="minorBidi"/>
                <w:i/>
                <w:iCs/>
              </w:rPr>
            </w:pPr>
            <w:r w:rsidRPr="1795DE9A">
              <w:rPr>
                <w:rFonts w:asciiTheme="minorHAnsi" w:eastAsiaTheme="minorEastAsia" w:hAnsiTheme="minorHAnsi" w:cstheme="minorBidi"/>
                <w:i/>
                <w:iCs/>
              </w:rPr>
              <w:lastRenderedPageBreak/>
              <w:t xml:space="preserve">State </w:t>
            </w:r>
            <w:r w:rsidR="4CA12870" w:rsidRPr="1795DE9A">
              <w:rPr>
                <w:rFonts w:asciiTheme="minorHAnsi" w:eastAsiaTheme="minorEastAsia" w:hAnsiTheme="minorHAnsi" w:cstheme="minorBidi"/>
                <w:i/>
                <w:iCs/>
              </w:rPr>
              <w:t>what</w:t>
            </w:r>
            <w:r w:rsidR="6B6A8902" w:rsidRPr="1795DE9A">
              <w:rPr>
                <w:rFonts w:asciiTheme="minorHAnsi" w:eastAsiaTheme="minorEastAsia" w:hAnsiTheme="minorHAnsi" w:cstheme="minorBidi"/>
                <w:i/>
                <w:iCs/>
              </w:rPr>
              <w:t xml:space="preserve"> has been </w:t>
            </w:r>
            <w:r w:rsidR="2AC99893" w:rsidRPr="1795DE9A">
              <w:rPr>
                <w:rFonts w:asciiTheme="minorHAnsi" w:eastAsiaTheme="minorEastAsia" w:hAnsiTheme="minorHAnsi" w:cstheme="minorBidi"/>
                <w:i/>
                <w:iCs/>
              </w:rPr>
              <w:t>agreed or</w:t>
            </w:r>
            <w:r w:rsidR="6B6A8902" w:rsidRPr="1795DE9A">
              <w:rPr>
                <w:rFonts w:asciiTheme="minorHAnsi" w:eastAsiaTheme="minorEastAsia" w:hAnsiTheme="minorHAnsi" w:cstheme="minorBidi"/>
                <w:i/>
                <w:iCs/>
              </w:rPr>
              <w:t xml:space="preserve"> provide link to relevant file</w:t>
            </w:r>
          </w:p>
        </w:tc>
        <w:tc>
          <w:tcPr>
            <w:tcW w:w="1560" w:type="dxa"/>
            <w:shd w:val="clear" w:color="auto" w:fill="auto"/>
          </w:tcPr>
          <w:p w14:paraId="78D947CD" w14:textId="6A8B2A9C" w:rsidR="008A4CAA" w:rsidRPr="00C946BB" w:rsidRDefault="008A4CAA" w:rsidP="00863AF6">
            <w:pPr>
              <w:rPr>
                <w:rFonts w:asciiTheme="minorHAnsi" w:hAnsiTheme="minorHAnsi" w:cstheme="minorHAnsi"/>
              </w:rPr>
            </w:pPr>
          </w:p>
        </w:tc>
      </w:tr>
      <w:tr w:rsidR="00D93AD5" w14:paraId="03ACC931" w14:textId="77777777" w:rsidTr="1FEF04D5">
        <w:tblPrEx>
          <w:tblLook w:val="01E0" w:firstRow="1" w:lastRow="1" w:firstColumn="1" w:lastColumn="1" w:noHBand="0" w:noVBand="0"/>
        </w:tblPrEx>
        <w:tc>
          <w:tcPr>
            <w:tcW w:w="1687" w:type="dxa"/>
          </w:tcPr>
          <w:p w14:paraId="17541FBD" w14:textId="1E147519" w:rsidR="00F8135B" w:rsidRPr="00C946BB" w:rsidRDefault="008A4CAA" w:rsidP="28F3C7F4">
            <w:pPr>
              <w:rPr>
                <w:rFonts w:asciiTheme="minorHAnsi" w:hAnsiTheme="minorHAnsi" w:cstheme="minorBidi"/>
                <w:b/>
                <w:bCs/>
              </w:rPr>
            </w:pPr>
            <w:r w:rsidRPr="28F3C7F4">
              <w:rPr>
                <w:rFonts w:asciiTheme="minorHAnsi" w:hAnsiTheme="minorHAnsi" w:cstheme="minorBidi"/>
                <w:b/>
                <w:bCs/>
              </w:rPr>
              <w:t xml:space="preserve">Transportation </w:t>
            </w:r>
          </w:p>
        </w:tc>
        <w:tc>
          <w:tcPr>
            <w:tcW w:w="1680" w:type="dxa"/>
          </w:tcPr>
          <w:p w14:paraId="65222737" w14:textId="7E14F204" w:rsidR="6CE92F35" w:rsidRPr="00C946BB" w:rsidRDefault="6CE92F35" w:rsidP="5A87E55C">
            <w:pPr>
              <w:rPr>
                <w:rFonts w:asciiTheme="minorHAnsi" w:hAnsiTheme="minorHAnsi" w:cstheme="minorHAnsi"/>
              </w:rPr>
            </w:pPr>
            <w:r w:rsidRPr="00C946BB">
              <w:rPr>
                <w:rFonts w:asciiTheme="minorHAnsi" w:hAnsiTheme="minorHAnsi" w:cstheme="minorHAnsi"/>
              </w:rPr>
              <w:t xml:space="preserve">Injury related to </w:t>
            </w:r>
            <w:r w:rsidR="5C26C421" w:rsidRPr="00C946BB">
              <w:rPr>
                <w:rFonts w:asciiTheme="minorHAnsi" w:hAnsiTheme="minorHAnsi" w:cstheme="minorHAnsi"/>
              </w:rPr>
              <w:t xml:space="preserve">road traffic </w:t>
            </w:r>
            <w:r w:rsidRPr="00C946BB">
              <w:rPr>
                <w:rFonts w:asciiTheme="minorHAnsi" w:hAnsiTheme="minorHAnsi" w:cstheme="minorHAnsi"/>
              </w:rPr>
              <w:t>accidents</w:t>
            </w:r>
            <w:r w:rsidR="352D4865" w:rsidRPr="00C946BB">
              <w:rPr>
                <w:rFonts w:asciiTheme="minorHAnsi" w:hAnsiTheme="minorHAnsi" w:cstheme="minorHAnsi"/>
              </w:rPr>
              <w:t xml:space="preserve">, either driving self, being </w:t>
            </w:r>
            <w:proofErr w:type="gramStart"/>
            <w:r w:rsidR="352D4865" w:rsidRPr="00C946BB">
              <w:rPr>
                <w:rFonts w:asciiTheme="minorHAnsi" w:hAnsiTheme="minorHAnsi" w:cstheme="minorHAnsi"/>
              </w:rPr>
              <w:t>driven</w:t>
            </w:r>
            <w:proofErr w:type="gramEnd"/>
            <w:r w:rsidR="352D4865" w:rsidRPr="00C946BB">
              <w:rPr>
                <w:rFonts w:asciiTheme="minorHAnsi" w:hAnsiTheme="minorHAnsi" w:cstheme="minorHAnsi"/>
              </w:rPr>
              <w:t xml:space="preserve"> or using public transport</w:t>
            </w:r>
          </w:p>
        </w:tc>
        <w:tc>
          <w:tcPr>
            <w:tcW w:w="1439" w:type="dxa"/>
          </w:tcPr>
          <w:p w14:paraId="0ABD5226" w14:textId="65CA007D" w:rsidR="6CE92F35" w:rsidRPr="00C946BB" w:rsidRDefault="6CE92F35" w:rsidP="5A87E55C">
            <w:pPr>
              <w:rPr>
                <w:rFonts w:asciiTheme="minorHAnsi" w:hAnsiTheme="minorHAnsi" w:cstheme="minorHAnsi"/>
              </w:rPr>
            </w:pPr>
          </w:p>
        </w:tc>
        <w:tc>
          <w:tcPr>
            <w:tcW w:w="5528" w:type="dxa"/>
            <w:shd w:val="clear" w:color="auto" w:fill="auto"/>
          </w:tcPr>
          <w:p w14:paraId="44B7A127" w14:textId="4F28DC05" w:rsidR="49013A0F" w:rsidRPr="00C946BB" w:rsidRDefault="00632969" w:rsidP="1795DE9A">
            <w:pPr>
              <w:pStyle w:val="ListParagraph"/>
              <w:numPr>
                <w:ilvl w:val="0"/>
                <w:numId w:val="19"/>
              </w:numPr>
              <w:rPr>
                <w:rFonts w:asciiTheme="minorHAnsi" w:eastAsiaTheme="minorEastAsia" w:hAnsiTheme="minorHAnsi" w:cstheme="minorBidi"/>
              </w:rPr>
            </w:pPr>
            <w:r w:rsidRPr="1795DE9A">
              <w:rPr>
                <w:rFonts w:asciiTheme="minorHAnsi" w:eastAsiaTheme="minorEastAsia" w:hAnsiTheme="minorHAnsi" w:cstheme="minorBidi"/>
              </w:rPr>
              <w:t>Student</w:t>
            </w:r>
            <w:r w:rsidR="160FFECE" w:rsidRPr="1795DE9A">
              <w:rPr>
                <w:rFonts w:asciiTheme="minorHAnsi" w:eastAsiaTheme="minorEastAsia" w:hAnsiTheme="minorHAnsi" w:cstheme="minorBidi"/>
              </w:rPr>
              <w:t xml:space="preserve"> is</w:t>
            </w:r>
            <w:r w:rsidRPr="1795DE9A">
              <w:rPr>
                <w:rFonts w:asciiTheme="minorHAnsi" w:eastAsiaTheme="minorEastAsia" w:hAnsiTheme="minorHAnsi" w:cstheme="minorBidi"/>
              </w:rPr>
              <w:t xml:space="preserve"> d</w:t>
            </w:r>
            <w:r w:rsidR="26AE4C13" w:rsidRPr="1795DE9A">
              <w:rPr>
                <w:rFonts w:asciiTheme="minorHAnsi" w:eastAsiaTheme="minorEastAsia" w:hAnsiTheme="minorHAnsi" w:cstheme="minorBidi"/>
              </w:rPr>
              <w:t>riv</w:t>
            </w:r>
            <w:r w:rsidRPr="1795DE9A">
              <w:rPr>
                <w:rFonts w:asciiTheme="minorHAnsi" w:eastAsiaTheme="minorEastAsia" w:hAnsiTheme="minorHAnsi" w:cstheme="minorBidi"/>
              </w:rPr>
              <w:t xml:space="preserve">ing on placement </w:t>
            </w:r>
            <w:r w:rsidR="6CC0884F" w:rsidRPr="1795DE9A">
              <w:rPr>
                <w:rFonts w:asciiTheme="minorHAnsi" w:eastAsiaTheme="minorEastAsia" w:hAnsiTheme="minorHAnsi" w:cstheme="minorBidi"/>
              </w:rPr>
              <w:t>and has</w:t>
            </w:r>
            <w:r w:rsidR="41DE396A" w:rsidRPr="1795DE9A">
              <w:rPr>
                <w:rFonts w:asciiTheme="minorHAnsi" w:eastAsiaTheme="minorEastAsia" w:hAnsiTheme="minorHAnsi" w:cstheme="minorBidi"/>
              </w:rPr>
              <w:t xml:space="preserve"> familiarised themselves with </w:t>
            </w:r>
            <w:r w:rsidR="6EE54D1F" w:rsidRPr="1795DE9A">
              <w:rPr>
                <w:rFonts w:asciiTheme="minorHAnsi" w:eastAsiaTheme="minorEastAsia" w:hAnsiTheme="minorHAnsi" w:cstheme="minorBidi"/>
              </w:rPr>
              <w:t>in-country traffic regulations</w:t>
            </w:r>
            <w:r w:rsidR="789A0CE4" w:rsidRPr="1795DE9A">
              <w:rPr>
                <w:rFonts w:asciiTheme="minorHAnsi" w:eastAsiaTheme="minorEastAsia" w:hAnsiTheme="minorHAnsi" w:cstheme="minorBidi"/>
              </w:rPr>
              <w:t xml:space="preserve"> and know how to deal with an RTA.</w:t>
            </w:r>
            <w:r w:rsidR="5C3E9458" w:rsidRPr="1795DE9A">
              <w:rPr>
                <w:rFonts w:asciiTheme="minorHAnsi" w:eastAsiaTheme="minorEastAsia" w:hAnsiTheme="minorHAnsi" w:cstheme="minorBidi"/>
              </w:rPr>
              <w:t xml:space="preserve"> They have an emergency pack </w:t>
            </w:r>
            <w:r w:rsidR="7A1AD332" w:rsidRPr="1795DE9A">
              <w:rPr>
                <w:rFonts w:asciiTheme="minorHAnsi" w:eastAsiaTheme="minorEastAsia" w:hAnsiTheme="minorHAnsi" w:cstheme="minorBidi"/>
              </w:rPr>
              <w:t>readily</w:t>
            </w:r>
            <w:r w:rsidR="5C3E9458" w:rsidRPr="1795DE9A">
              <w:rPr>
                <w:rFonts w:asciiTheme="minorHAnsi" w:eastAsiaTheme="minorEastAsia" w:hAnsiTheme="minorHAnsi" w:cstheme="minorBidi"/>
              </w:rPr>
              <w:t xml:space="preserve"> accessible.</w:t>
            </w:r>
            <w:r w:rsidR="789A0CE4" w:rsidRPr="1795DE9A">
              <w:rPr>
                <w:rFonts w:asciiTheme="minorHAnsi" w:hAnsiTheme="minorHAnsi" w:cstheme="minorBidi"/>
              </w:rPr>
              <w:t xml:space="preserve"> </w:t>
            </w:r>
          </w:p>
          <w:p w14:paraId="039DA2D4" w14:textId="2170E642" w:rsidR="49013A0F" w:rsidRPr="00C946BB" w:rsidRDefault="5C0CAC6C" w:rsidP="001C7827">
            <w:pPr>
              <w:pStyle w:val="ListParagraph"/>
              <w:numPr>
                <w:ilvl w:val="0"/>
                <w:numId w:val="19"/>
              </w:numPr>
              <w:rPr>
                <w:rFonts w:asciiTheme="minorHAnsi" w:eastAsiaTheme="minorEastAsia" w:hAnsiTheme="minorHAnsi" w:cstheme="minorBidi"/>
              </w:rPr>
            </w:pPr>
            <w:r w:rsidRPr="3CC4A398">
              <w:rPr>
                <w:rFonts w:asciiTheme="minorHAnsi" w:eastAsiaTheme="minorEastAsia" w:hAnsiTheme="minorHAnsi" w:cstheme="minorBidi"/>
              </w:rPr>
              <w:t>They</w:t>
            </w:r>
            <w:r w:rsidR="6EE54D1F" w:rsidRPr="32C32ED6">
              <w:rPr>
                <w:rFonts w:asciiTheme="minorHAnsi" w:eastAsiaTheme="minorEastAsia" w:hAnsiTheme="minorHAnsi" w:cstheme="minorBidi"/>
              </w:rPr>
              <w:t xml:space="preserve"> </w:t>
            </w:r>
            <w:r w:rsidR="13CC1639" w:rsidRPr="32C32ED6">
              <w:rPr>
                <w:rFonts w:asciiTheme="minorHAnsi" w:eastAsiaTheme="minorEastAsia" w:hAnsiTheme="minorHAnsi" w:cstheme="minorBidi"/>
              </w:rPr>
              <w:t>are to</w:t>
            </w:r>
            <w:r w:rsidR="6EE54D1F" w:rsidRPr="32C32ED6">
              <w:rPr>
                <w:rFonts w:asciiTheme="minorHAnsi" w:eastAsiaTheme="minorEastAsia" w:hAnsiTheme="minorHAnsi" w:cstheme="minorBidi"/>
              </w:rPr>
              <w:t xml:space="preserve"> refrain from driving immediately following long haul flights</w:t>
            </w:r>
            <w:r w:rsidR="779CB4AC" w:rsidRPr="5AAA1805">
              <w:rPr>
                <w:rFonts w:asciiTheme="minorHAnsi" w:eastAsiaTheme="minorEastAsia" w:hAnsiTheme="minorHAnsi" w:cstheme="minorBidi"/>
              </w:rPr>
              <w:t>.</w:t>
            </w:r>
          </w:p>
          <w:p w14:paraId="7C41173C" w14:textId="35F0D8C7" w:rsidR="49013A0F" w:rsidRPr="00C946BB" w:rsidRDefault="6EE54D1F" w:rsidP="001C7827">
            <w:pPr>
              <w:pStyle w:val="ListParagraph"/>
              <w:numPr>
                <w:ilvl w:val="0"/>
                <w:numId w:val="19"/>
              </w:numPr>
              <w:rPr>
                <w:rFonts w:asciiTheme="minorHAnsi" w:eastAsiaTheme="minorEastAsia" w:hAnsiTheme="minorHAnsi" w:cstheme="minorHAnsi"/>
              </w:rPr>
            </w:pPr>
            <w:r w:rsidRPr="00C946BB">
              <w:rPr>
                <w:rFonts w:asciiTheme="minorHAnsi" w:eastAsiaTheme="minorEastAsia" w:hAnsiTheme="minorHAnsi" w:cstheme="minorHAnsi"/>
              </w:rPr>
              <w:t xml:space="preserve">Hired vehicles are </w:t>
            </w:r>
            <w:r w:rsidR="006D45D4">
              <w:rPr>
                <w:rFonts w:asciiTheme="minorHAnsi" w:eastAsiaTheme="minorEastAsia" w:hAnsiTheme="minorHAnsi" w:cstheme="minorHAnsi"/>
              </w:rPr>
              <w:t xml:space="preserve">booked </w:t>
            </w:r>
            <w:r w:rsidRPr="00C946BB">
              <w:rPr>
                <w:rFonts w:asciiTheme="minorHAnsi" w:eastAsiaTheme="minorEastAsia" w:hAnsiTheme="minorHAnsi" w:cstheme="minorHAnsi"/>
              </w:rPr>
              <w:t>through reputable suppliers</w:t>
            </w:r>
          </w:p>
          <w:p w14:paraId="1DC673E4" w14:textId="5FD0D441" w:rsidR="49013A0F" w:rsidRPr="00C946BB" w:rsidRDefault="00493EDB" w:rsidP="001C7827">
            <w:pPr>
              <w:pStyle w:val="ListParagraph"/>
              <w:numPr>
                <w:ilvl w:val="0"/>
                <w:numId w:val="19"/>
              </w:numPr>
              <w:rPr>
                <w:rFonts w:asciiTheme="minorHAnsi" w:eastAsiaTheme="minorEastAsia" w:hAnsiTheme="minorHAnsi" w:cstheme="minorBidi"/>
              </w:rPr>
            </w:pPr>
            <w:r>
              <w:rPr>
                <w:rFonts w:asciiTheme="minorHAnsi" w:eastAsiaTheme="minorEastAsia" w:hAnsiTheme="minorHAnsi" w:cstheme="minorBidi"/>
              </w:rPr>
              <w:t>Student</w:t>
            </w:r>
            <w:r w:rsidR="30F5F906" w:rsidRPr="3931D8E2">
              <w:rPr>
                <w:rFonts w:asciiTheme="minorHAnsi" w:eastAsiaTheme="minorEastAsia" w:hAnsiTheme="minorHAnsi" w:cstheme="minorBidi"/>
              </w:rPr>
              <w:t xml:space="preserve"> is</w:t>
            </w:r>
            <w:r w:rsidR="665B2F7C" w:rsidRPr="28F3C7F4">
              <w:rPr>
                <w:rFonts w:asciiTheme="minorHAnsi" w:eastAsiaTheme="minorEastAsia" w:hAnsiTheme="minorHAnsi" w:cstheme="minorBidi"/>
              </w:rPr>
              <w:t xml:space="preserve"> aware of in-country advice regarding the safe use of public and/or private transport</w:t>
            </w:r>
            <w:r w:rsidR="265518F7" w:rsidRPr="28F3C7F4">
              <w:rPr>
                <w:rFonts w:asciiTheme="minorHAnsi" w:eastAsiaTheme="minorEastAsia" w:hAnsiTheme="minorHAnsi" w:cstheme="minorBidi"/>
              </w:rPr>
              <w:t xml:space="preserve"> and road conditions</w:t>
            </w:r>
          </w:p>
        </w:tc>
        <w:tc>
          <w:tcPr>
            <w:tcW w:w="2693" w:type="dxa"/>
          </w:tcPr>
          <w:p w14:paraId="78E3B492" w14:textId="20EF23E2" w:rsidR="78A6EEFD" w:rsidRPr="00C946BB" w:rsidRDefault="657AFB13" w:rsidP="01ADEA3C">
            <w:pPr>
              <w:rPr>
                <w:rFonts w:asciiTheme="minorHAnsi" w:eastAsiaTheme="minorEastAsia" w:hAnsiTheme="minorHAnsi" w:cstheme="minorBidi"/>
                <w:i/>
              </w:rPr>
            </w:pPr>
            <w:r w:rsidRPr="0435BB3B">
              <w:rPr>
                <w:rFonts w:asciiTheme="minorHAnsi" w:eastAsiaTheme="minorEastAsia" w:hAnsiTheme="minorHAnsi" w:cstheme="minorBidi"/>
                <w:i/>
                <w:iCs/>
              </w:rPr>
              <w:t xml:space="preserve">State any specific control measures </w:t>
            </w:r>
            <w:r w:rsidRPr="2F3EDC70">
              <w:rPr>
                <w:rFonts w:asciiTheme="minorHAnsi" w:eastAsiaTheme="minorEastAsia" w:hAnsiTheme="minorHAnsi" w:cstheme="minorBidi"/>
                <w:i/>
                <w:iCs/>
              </w:rPr>
              <w:t>and</w:t>
            </w:r>
            <w:r w:rsidRPr="0435BB3B">
              <w:rPr>
                <w:rFonts w:asciiTheme="minorHAnsi" w:eastAsiaTheme="minorEastAsia" w:hAnsiTheme="minorHAnsi" w:cstheme="minorBidi"/>
                <w:i/>
                <w:iCs/>
              </w:rPr>
              <w:t xml:space="preserve"> how these will be met</w:t>
            </w:r>
            <w:r w:rsidRPr="2F3EDC70">
              <w:rPr>
                <w:rFonts w:asciiTheme="minorHAnsi" w:eastAsiaTheme="minorEastAsia" w:hAnsiTheme="minorHAnsi" w:cstheme="minorBidi"/>
                <w:i/>
                <w:iCs/>
              </w:rPr>
              <w:t>;</w:t>
            </w:r>
            <w:r w:rsidR="53C1551B" w:rsidRPr="0435BB3B">
              <w:rPr>
                <w:rFonts w:asciiTheme="minorHAnsi" w:eastAsiaTheme="minorEastAsia" w:hAnsiTheme="minorHAnsi" w:cstheme="minorBidi"/>
                <w:i/>
                <w:iCs/>
              </w:rPr>
              <w:t xml:space="preserve"> or enter N/A</w:t>
            </w:r>
          </w:p>
        </w:tc>
        <w:tc>
          <w:tcPr>
            <w:tcW w:w="1560" w:type="dxa"/>
            <w:shd w:val="clear" w:color="auto" w:fill="auto"/>
          </w:tcPr>
          <w:p w14:paraId="7931D1E7" w14:textId="01D45B20" w:rsidR="5A87E55C" w:rsidRPr="00C946BB" w:rsidRDefault="5A87E55C" w:rsidP="5A87E55C">
            <w:pPr>
              <w:rPr>
                <w:rFonts w:asciiTheme="minorHAnsi" w:hAnsiTheme="minorHAnsi" w:cstheme="minorHAnsi"/>
              </w:rPr>
            </w:pPr>
          </w:p>
        </w:tc>
      </w:tr>
      <w:tr w:rsidR="00D93AD5" w14:paraId="7C31A6EA" w14:textId="77777777" w:rsidTr="1FEF04D5">
        <w:tblPrEx>
          <w:tblLook w:val="01E0" w:firstRow="1" w:lastRow="1" w:firstColumn="1" w:lastColumn="1" w:noHBand="0" w:noVBand="0"/>
        </w:tblPrEx>
        <w:tc>
          <w:tcPr>
            <w:tcW w:w="1687" w:type="dxa"/>
          </w:tcPr>
          <w:p w14:paraId="0263A66A" w14:textId="72147C33" w:rsidR="00F8135B" w:rsidRPr="006C762D" w:rsidRDefault="008A4CAA">
            <w:pPr>
              <w:rPr>
                <w:rFonts w:asciiTheme="minorHAnsi" w:hAnsiTheme="minorHAnsi" w:cstheme="minorHAnsi"/>
                <w:b/>
                <w:bCs/>
              </w:rPr>
            </w:pPr>
            <w:r w:rsidRPr="006C762D">
              <w:rPr>
                <w:rFonts w:asciiTheme="minorHAnsi" w:hAnsiTheme="minorHAnsi" w:cstheme="minorHAnsi"/>
                <w:b/>
                <w:bCs/>
              </w:rPr>
              <w:t>Accom</w:t>
            </w:r>
            <w:r w:rsidR="00D90B0A" w:rsidRPr="006C762D">
              <w:rPr>
                <w:rFonts w:asciiTheme="minorHAnsi" w:hAnsiTheme="minorHAnsi" w:cstheme="minorHAnsi"/>
                <w:b/>
                <w:bCs/>
              </w:rPr>
              <w:t>modation</w:t>
            </w:r>
          </w:p>
        </w:tc>
        <w:tc>
          <w:tcPr>
            <w:tcW w:w="1680" w:type="dxa"/>
          </w:tcPr>
          <w:p w14:paraId="4E8C1DC8" w14:textId="16B214E8" w:rsidR="1702C4C8" w:rsidRPr="005F22E2" w:rsidRDefault="1702C4C8" w:rsidP="5A87E55C">
            <w:pPr>
              <w:rPr>
                <w:rFonts w:asciiTheme="minorHAnsi" w:hAnsiTheme="minorHAnsi" w:cstheme="minorHAnsi"/>
              </w:rPr>
            </w:pPr>
            <w:r w:rsidRPr="005F22E2">
              <w:rPr>
                <w:rFonts w:asciiTheme="minorHAnsi" w:hAnsiTheme="minorHAnsi" w:cstheme="minorHAnsi"/>
              </w:rPr>
              <w:t xml:space="preserve">Injury related to unsafe </w:t>
            </w:r>
            <w:r w:rsidR="00AD65D3" w:rsidRPr="005F22E2">
              <w:rPr>
                <w:rFonts w:asciiTheme="minorHAnsi" w:hAnsiTheme="minorHAnsi" w:cstheme="minorHAnsi"/>
              </w:rPr>
              <w:t>accommodation</w:t>
            </w:r>
            <w:r w:rsidR="22C08490" w:rsidRPr="005F22E2">
              <w:rPr>
                <w:rFonts w:asciiTheme="minorHAnsi" w:hAnsiTheme="minorHAnsi" w:cstheme="minorHAnsi"/>
              </w:rPr>
              <w:t>.</w:t>
            </w:r>
            <w:r w:rsidR="00AD65D3" w:rsidRPr="005F22E2">
              <w:rPr>
                <w:rFonts w:asciiTheme="minorHAnsi" w:hAnsiTheme="minorHAnsi" w:cstheme="minorHAnsi"/>
              </w:rPr>
              <w:t xml:space="preserve"> E.g. </w:t>
            </w:r>
            <w:r w:rsidR="47174260" w:rsidRPr="005F22E2">
              <w:rPr>
                <w:rFonts w:asciiTheme="minorHAnsi" w:hAnsiTheme="minorHAnsi" w:cstheme="minorHAnsi"/>
              </w:rPr>
              <w:t xml:space="preserve"> poor fire safety provision</w:t>
            </w:r>
          </w:p>
        </w:tc>
        <w:tc>
          <w:tcPr>
            <w:tcW w:w="1439" w:type="dxa"/>
          </w:tcPr>
          <w:p w14:paraId="00FBB0DD" w14:textId="07D01D48" w:rsidR="1702C4C8" w:rsidRPr="005F22E2" w:rsidRDefault="1702C4C8" w:rsidP="5A87E55C">
            <w:pPr>
              <w:rPr>
                <w:rFonts w:asciiTheme="minorHAnsi" w:hAnsiTheme="minorHAnsi" w:cstheme="minorHAnsi"/>
              </w:rPr>
            </w:pPr>
          </w:p>
        </w:tc>
        <w:tc>
          <w:tcPr>
            <w:tcW w:w="5528" w:type="dxa"/>
            <w:shd w:val="clear" w:color="auto" w:fill="auto"/>
          </w:tcPr>
          <w:p w14:paraId="744FB490" w14:textId="77777777" w:rsidR="002713D8" w:rsidRPr="002713D8" w:rsidRDefault="002713D8" w:rsidP="002713D8">
            <w:pPr>
              <w:pStyle w:val="ListParagraph"/>
              <w:numPr>
                <w:ilvl w:val="0"/>
                <w:numId w:val="20"/>
              </w:numPr>
              <w:rPr>
                <w:rFonts w:asciiTheme="minorHAnsi" w:eastAsia="Verdana" w:hAnsiTheme="minorHAnsi" w:cstheme="minorHAnsi"/>
              </w:rPr>
            </w:pPr>
            <w:r w:rsidRPr="002713D8">
              <w:rPr>
                <w:rFonts w:asciiTheme="minorHAnsi" w:eastAsia="Verdana" w:hAnsiTheme="minorHAnsi" w:cstheme="minorHAnsi"/>
              </w:rPr>
              <w:t xml:space="preserve">General advice on accommodation provided in pre-departure briefing. </w:t>
            </w:r>
          </w:p>
          <w:p w14:paraId="16C6A2FC" w14:textId="17F0C546" w:rsidR="00B32DDB" w:rsidRDefault="002713D8" w:rsidP="00CD7FFA">
            <w:pPr>
              <w:pStyle w:val="ListParagraph"/>
              <w:numPr>
                <w:ilvl w:val="0"/>
                <w:numId w:val="20"/>
              </w:numPr>
              <w:rPr>
                <w:rFonts w:asciiTheme="minorHAnsi" w:eastAsia="Verdana" w:hAnsiTheme="minorHAnsi" w:cstheme="minorBidi"/>
              </w:rPr>
            </w:pPr>
            <w:r w:rsidRPr="7785C94B">
              <w:rPr>
                <w:rFonts w:asciiTheme="minorHAnsi" w:eastAsia="Verdana" w:hAnsiTheme="minorHAnsi" w:cstheme="minorBidi"/>
              </w:rPr>
              <w:t>Student</w:t>
            </w:r>
            <w:r w:rsidR="6EE949BA" w:rsidRPr="7785C94B">
              <w:rPr>
                <w:rFonts w:asciiTheme="minorHAnsi" w:eastAsia="Verdana" w:hAnsiTheme="minorHAnsi" w:cstheme="minorBidi"/>
              </w:rPr>
              <w:t xml:space="preserve"> has</w:t>
            </w:r>
            <w:r w:rsidRPr="7785C94B">
              <w:rPr>
                <w:rFonts w:asciiTheme="minorHAnsi" w:eastAsia="Verdana" w:hAnsiTheme="minorHAnsi" w:cstheme="minorBidi"/>
              </w:rPr>
              <w:t xml:space="preserve"> been made aware</w:t>
            </w:r>
            <w:r w:rsidR="00BB165A" w:rsidRPr="7785C94B">
              <w:rPr>
                <w:rFonts w:asciiTheme="minorHAnsi" w:eastAsia="Verdana" w:hAnsiTheme="minorHAnsi" w:cstheme="minorBidi"/>
              </w:rPr>
              <w:t xml:space="preserve"> </w:t>
            </w:r>
            <w:r w:rsidRPr="7785C94B">
              <w:rPr>
                <w:rFonts w:asciiTheme="minorHAnsi" w:eastAsia="Verdana" w:hAnsiTheme="minorHAnsi" w:cstheme="minorBidi"/>
              </w:rPr>
              <w:t xml:space="preserve">of checks that they can carry out to ensure accommodation is suitable (e.g. </w:t>
            </w:r>
            <w:r w:rsidR="00E04C83" w:rsidRPr="7785C94B">
              <w:rPr>
                <w:rFonts w:asciiTheme="minorHAnsi" w:eastAsia="Verdana" w:hAnsiTheme="minorHAnsi" w:cstheme="minorBidi"/>
              </w:rPr>
              <w:t>f</w:t>
            </w:r>
            <w:r w:rsidRPr="7785C94B">
              <w:rPr>
                <w:rFonts w:asciiTheme="minorHAnsi" w:eastAsia="Verdana" w:hAnsiTheme="minorHAnsi" w:cstheme="minorBidi"/>
              </w:rPr>
              <w:t>ire</w:t>
            </w:r>
            <w:r w:rsidR="524B1F84" w:rsidRPr="43E96EBB">
              <w:rPr>
                <w:rFonts w:asciiTheme="minorHAnsi" w:eastAsia="Verdana" w:hAnsiTheme="minorHAnsi" w:cstheme="minorBidi"/>
              </w:rPr>
              <w:t xml:space="preserve"> safety</w:t>
            </w:r>
            <w:r w:rsidRPr="7785C94B">
              <w:rPr>
                <w:rFonts w:asciiTheme="minorHAnsi" w:eastAsia="Verdana" w:hAnsiTheme="minorHAnsi" w:cstheme="minorBidi"/>
              </w:rPr>
              <w:t xml:space="preserve">, </w:t>
            </w:r>
            <w:r w:rsidR="00BB165A" w:rsidRPr="7785C94B">
              <w:rPr>
                <w:rFonts w:asciiTheme="minorHAnsi" w:eastAsia="Verdana" w:hAnsiTheme="minorHAnsi" w:cstheme="minorBidi"/>
              </w:rPr>
              <w:t>room</w:t>
            </w:r>
            <w:r w:rsidRPr="7785C94B">
              <w:rPr>
                <w:rFonts w:asciiTheme="minorHAnsi" w:eastAsia="Verdana" w:hAnsiTheme="minorHAnsi" w:cstheme="minorBidi"/>
              </w:rPr>
              <w:t xml:space="preserve"> location) and is empowered to relocate if considered unsafe and/or has local contacts for support.</w:t>
            </w:r>
          </w:p>
          <w:p w14:paraId="6A7D6AB5" w14:textId="47F580B3" w:rsidR="6D386B5F" w:rsidRPr="005F22E2" w:rsidRDefault="00B32DDB" w:rsidP="00CD7FFA">
            <w:pPr>
              <w:pStyle w:val="ListParagraph"/>
              <w:numPr>
                <w:ilvl w:val="0"/>
                <w:numId w:val="20"/>
              </w:numPr>
              <w:rPr>
                <w:rFonts w:asciiTheme="minorHAnsi" w:eastAsia="Verdana" w:hAnsiTheme="minorHAnsi" w:cstheme="minorBidi"/>
              </w:rPr>
            </w:pPr>
            <w:r w:rsidRPr="43E96EBB">
              <w:rPr>
                <w:rFonts w:asciiTheme="minorHAnsi" w:eastAsia="Verdana" w:hAnsiTheme="minorHAnsi" w:cstheme="minorBidi"/>
              </w:rPr>
              <w:t xml:space="preserve">Student </w:t>
            </w:r>
            <w:r w:rsidR="4D194052" w:rsidRPr="43E96EBB">
              <w:rPr>
                <w:rFonts w:asciiTheme="minorHAnsi" w:eastAsia="Verdana" w:hAnsiTheme="minorHAnsi" w:cstheme="minorBidi"/>
              </w:rPr>
              <w:t>is</w:t>
            </w:r>
            <w:r w:rsidRPr="43E96EBB">
              <w:rPr>
                <w:rFonts w:asciiTheme="minorHAnsi" w:eastAsia="Verdana" w:hAnsiTheme="minorHAnsi" w:cstheme="minorBidi"/>
              </w:rPr>
              <w:t xml:space="preserve"> to inf</w:t>
            </w:r>
            <w:r w:rsidR="00523198" w:rsidRPr="43E96EBB">
              <w:rPr>
                <w:rFonts w:asciiTheme="minorHAnsi" w:eastAsia="Verdana" w:hAnsiTheme="minorHAnsi" w:cstheme="minorBidi"/>
              </w:rPr>
              <w:t>orm placement organiser of any change</w:t>
            </w:r>
            <w:r w:rsidR="00F13C58" w:rsidRPr="43E96EBB">
              <w:rPr>
                <w:rFonts w:asciiTheme="minorHAnsi" w:eastAsia="Verdana" w:hAnsiTheme="minorHAnsi" w:cstheme="minorBidi"/>
              </w:rPr>
              <w:t>s</w:t>
            </w:r>
            <w:r w:rsidR="00523198" w:rsidRPr="43E96EBB">
              <w:rPr>
                <w:rFonts w:asciiTheme="minorHAnsi" w:eastAsia="Verdana" w:hAnsiTheme="minorHAnsi" w:cstheme="minorBidi"/>
              </w:rPr>
              <w:t xml:space="preserve"> in location.</w:t>
            </w:r>
            <w:r w:rsidR="002713D8" w:rsidRPr="43E96EBB">
              <w:rPr>
                <w:rFonts w:asciiTheme="minorHAnsi" w:eastAsia="Verdana" w:hAnsiTheme="minorHAnsi" w:cstheme="minorBidi"/>
              </w:rPr>
              <w:t xml:space="preserve"> </w:t>
            </w:r>
          </w:p>
        </w:tc>
        <w:tc>
          <w:tcPr>
            <w:tcW w:w="2693" w:type="dxa"/>
          </w:tcPr>
          <w:p w14:paraId="03F08CA1" w14:textId="686A4FD3" w:rsidR="1702C4C8" w:rsidRPr="005F22E2" w:rsidRDefault="6BA64C19" w:rsidP="01ADEA3C">
            <w:pPr>
              <w:rPr>
                <w:rFonts w:asciiTheme="minorHAnsi" w:eastAsiaTheme="minorEastAsia" w:hAnsiTheme="minorHAnsi" w:cstheme="minorBidi"/>
                <w:i/>
              </w:rPr>
            </w:pPr>
            <w:r w:rsidRPr="4F71E29A">
              <w:rPr>
                <w:rFonts w:asciiTheme="minorHAnsi" w:eastAsiaTheme="minorEastAsia" w:hAnsiTheme="minorHAnsi" w:cstheme="minorBidi"/>
                <w:i/>
                <w:iCs/>
              </w:rPr>
              <w:t>State any specific control measures and how these will be met; or enter N/A</w:t>
            </w:r>
          </w:p>
        </w:tc>
        <w:tc>
          <w:tcPr>
            <w:tcW w:w="1560" w:type="dxa"/>
            <w:shd w:val="clear" w:color="auto" w:fill="auto"/>
          </w:tcPr>
          <w:p w14:paraId="4163D451" w14:textId="2A9AA95D" w:rsidR="5A87E55C" w:rsidRPr="005F22E2" w:rsidRDefault="5A87E55C" w:rsidP="5A87E55C">
            <w:pPr>
              <w:rPr>
                <w:rFonts w:asciiTheme="minorHAnsi" w:hAnsiTheme="minorHAnsi" w:cstheme="minorHAnsi"/>
              </w:rPr>
            </w:pPr>
          </w:p>
        </w:tc>
      </w:tr>
      <w:tr w:rsidR="00D93AD5" w14:paraId="498DF862" w14:textId="77777777" w:rsidTr="1FEF04D5">
        <w:tblPrEx>
          <w:tblLook w:val="01E0" w:firstRow="1" w:lastRow="1" w:firstColumn="1" w:lastColumn="1" w:noHBand="0" w:noVBand="0"/>
        </w:tblPrEx>
        <w:tc>
          <w:tcPr>
            <w:tcW w:w="1687" w:type="dxa"/>
          </w:tcPr>
          <w:p w14:paraId="765E264E" w14:textId="7C4D1C8C" w:rsidR="00F8135B" w:rsidRPr="005F22E2" w:rsidRDefault="00D90B0A">
            <w:pPr>
              <w:rPr>
                <w:rFonts w:asciiTheme="minorHAnsi" w:hAnsiTheme="minorHAnsi" w:cstheme="minorHAnsi"/>
                <w:b/>
                <w:bCs/>
              </w:rPr>
            </w:pPr>
            <w:r w:rsidRPr="005F22E2">
              <w:rPr>
                <w:rFonts w:asciiTheme="minorHAnsi" w:hAnsiTheme="minorHAnsi" w:cstheme="minorHAnsi"/>
                <w:b/>
                <w:bCs/>
              </w:rPr>
              <w:t>Food &amp; Drink and Hospitality</w:t>
            </w:r>
          </w:p>
        </w:tc>
        <w:tc>
          <w:tcPr>
            <w:tcW w:w="1680" w:type="dxa"/>
          </w:tcPr>
          <w:p w14:paraId="41C86D4E" w14:textId="6319D9ED" w:rsidR="0B253CE3" w:rsidRPr="005F22E2" w:rsidRDefault="0B253CE3" w:rsidP="5A87E55C">
            <w:pPr>
              <w:rPr>
                <w:rFonts w:asciiTheme="minorHAnsi" w:hAnsiTheme="minorHAnsi" w:cstheme="minorHAnsi"/>
              </w:rPr>
            </w:pPr>
            <w:r w:rsidRPr="005F22E2">
              <w:rPr>
                <w:rFonts w:asciiTheme="minorHAnsi" w:hAnsiTheme="minorHAnsi" w:cstheme="minorHAnsi"/>
              </w:rPr>
              <w:t>Ill-health related to poor food hygiene standards</w:t>
            </w:r>
          </w:p>
        </w:tc>
        <w:tc>
          <w:tcPr>
            <w:tcW w:w="1439" w:type="dxa"/>
          </w:tcPr>
          <w:p w14:paraId="6CE9B36F" w14:textId="7FC0694A" w:rsidR="2500C125" w:rsidRPr="005F22E2" w:rsidRDefault="2500C125" w:rsidP="763F8969">
            <w:pPr>
              <w:rPr>
                <w:rFonts w:asciiTheme="minorHAnsi" w:hAnsiTheme="minorHAnsi" w:cstheme="minorHAnsi"/>
              </w:rPr>
            </w:pPr>
          </w:p>
        </w:tc>
        <w:tc>
          <w:tcPr>
            <w:tcW w:w="5528" w:type="dxa"/>
            <w:shd w:val="clear" w:color="auto" w:fill="auto"/>
          </w:tcPr>
          <w:p w14:paraId="6D4FE37F" w14:textId="2518BD37" w:rsidR="66D8DDB7" w:rsidRPr="00C92D7F" w:rsidRDefault="4B07D43B" w:rsidP="001C7827">
            <w:pPr>
              <w:pStyle w:val="ListParagraph"/>
              <w:numPr>
                <w:ilvl w:val="0"/>
                <w:numId w:val="21"/>
              </w:numPr>
              <w:rPr>
                <w:rFonts w:asciiTheme="minorHAnsi" w:eastAsia="Verdana" w:hAnsiTheme="minorHAnsi" w:cstheme="minorHAnsi"/>
              </w:rPr>
            </w:pPr>
            <w:r w:rsidRPr="005F22E2">
              <w:rPr>
                <w:rFonts w:asciiTheme="minorHAnsi" w:hAnsiTheme="minorHAnsi" w:cstheme="minorHAnsi"/>
              </w:rPr>
              <w:t xml:space="preserve">Advice on food </w:t>
            </w:r>
            <w:r w:rsidR="00C94379">
              <w:rPr>
                <w:rFonts w:asciiTheme="minorHAnsi" w:hAnsiTheme="minorHAnsi" w:cstheme="minorHAnsi"/>
              </w:rPr>
              <w:t>and water</w:t>
            </w:r>
            <w:r w:rsidR="0048590F">
              <w:rPr>
                <w:rFonts w:asciiTheme="minorHAnsi" w:hAnsiTheme="minorHAnsi" w:cstheme="minorHAnsi"/>
              </w:rPr>
              <w:t xml:space="preserve"> </w:t>
            </w:r>
            <w:r w:rsidRPr="005F22E2">
              <w:rPr>
                <w:rFonts w:asciiTheme="minorHAnsi" w:hAnsiTheme="minorHAnsi" w:cstheme="minorHAnsi"/>
              </w:rPr>
              <w:t>safety has been checked for the countries being visited</w:t>
            </w:r>
            <w:r w:rsidR="0DCA78AA" w:rsidRPr="005F22E2">
              <w:rPr>
                <w:rFonts w:asciiTheme="minorHAnsi" w:hAnsiTheme="minorHAnsi" w:cstheme="minorHAnsi"/>
              </w:rPr>
              <w:t xml:space="preserve"> and </w:t>
            </w:r>
            <w:r w:rsidR="00493EDB">
              <w:rPr>
                <w:rFonts w:asciiTheme="minorHAnsi" w:hAnsiTheme="minorHAnsi" w:cstheme="minorHAnsi"/>
              </w:rPr>
              <w:t>student</w:t>
            </w:r>
            <w:r w:rsidR="0DCA78AA" w:rsidRPr="005F22E2">
              <w:rPr>
                <w:rFonts w:asciiTheme="minorHAnsi" w:hAnsiTheme="minorHAnsi" w:cstheme="minorHAnsi"/>
              </w:rPr>
              <w:t>s are aware of that advice</w:t>
            </w:r>
          </w:p>
          <w:p w14:paraId="6F733C0A" w14:textId="745498FF" w:rsidR="00C92D7F" w:rsidRPr="005F22E2" w:rsidRDefault="00C92D7F" w:rsidP="001C7827">
            <w:pPr>
              <w:pStyle w:val="ListParagraph"/>
              <w:numPr>
                <w:ilvl w:val="0"/>
                <w:numId w:val="21"/>
              </w:numPr>
              <w:rPr>
                <w:rFonts w:asciiTheme="minorHAnsi" w:eastAsia="Verdana" w:hAnsiTheme="minorHAnsi" w:cstheme="minorHAnsi"/>
              </w:rPr>
            </w:pPr>
            <w:r>
              <w:rPr>
                <w:rFonts w:asciiTheme="minorHAnsi" w:hAnsiTheme="minorHAnsi" w:cstheme="minorHAnsi"/>
              </w:rPr>
              <w:t xml:space="preserve">Individual </w:t>
            </w:r>
            <w:r w:rsidR="003F4233">
              <w:rPr>
                <w:rFonts w:asciiTheme="minorHAnsi" w:hAnsiTheme="minorHAnsi" w:cstheme="minorHAnsi"/>
              </w:rPr>
              <w:t>allergies</w:t>
            </w:r>
            <w:r w:rsidR="009E20DA">
              <w:rPr>
                <w:rFonts w:asciiTheme="minorHAnsi" w:hAnsiTheme="minorHAnsi" w:cstheme="minorHAnsi"/>
              </w:rPr>
              <w:t xml:space="preserve">/dietary requirements </w:t>
            </w:r>
            <w:r w:rsidR="003F4233">
              <w:rPr>
                <w:rFonts w:asciiTheme="minorHAnsi" w:hAnsiTheme="minorHAnsi" w:cstheme="minorHAnsi"/>
              </w:rPr>
              <w:t>can be accommodated</w:t>
            </w:r>
            <w:r w:rsidR="00C77F7F">
              <w:rPr>
                <w:rFonts w:asciiTheme="minorHAnsi" w:hAnsiTheme="minorHAnsi" w:cstheme="minorHAnsi"/>
              </w:rPr>
              <w:t xml:space="preserve"> to allow a balanced diet.</w:t>
            </w:r>
          </w:p>
        </w:tc>
        <w:tc>
          <w:tcPr>
            <w:tcW w:w="2693" w:type="dxa"/>
          </w:tcPr>
          <w:p w14:paraId="76E944DB" w14:textId="734D7045" w:rsidR="5A12E14D" w:rsidRPr="005F22E2" w:rsidRDefault="2A2E415E" w:rsidP="01ADEA3C">
            <w:pPr>
              <w:rPr>
                <w:rFonts w:asciiTheme="minorHAnsi" w:eastAsiaTheme="minorEastAsia" w:hAnsiTheme="minorHAnsi" w:cstheme="minorBidi"/>
                <w:i/>
              </w:rPr>
            </w:pPr>
            <w:r w:rsidRPr="4F71E29A">
              <w:rPr>
                <w:rFonts w:asciiTheme="minorHAnsi" w:eastAsiaTheme="minorEastAsia" w:hAnsiTheme="minorHAnsi" w:cstheme="minorBidi"/>
                <w:i/>
                <w:iCs/>
              </w:rPr>
              <w:t>State any specific control measures and how these will be met</w:t>
            </w:r>
            <w:r w:rsidRPr="1C17EE48">
              <w:rPr>
                <w:rFonts w:asciiTheme="minorHAnsi" w:eastAsiaTheme="minorEastAsia" w:hAnsiTheme="minorHAnsi" w:cstheme="minorBidi"/>
                <w:i/>
                <w:iCs/>
              </w:rPr>
              <w:t>; or enter</w:t>
            </w:r>
            <w:r w:rsidR="74DD5CF6" w:rsidRPr="4F71E29A">
              <w:rPr>
                <w:rFonts w:asciiTheme="minorHAnsi" w:eastAsiaTheme="minorEastAsia" w:hAnsiTheme="minorHAnsi" w:cstheme="minorBidi"/>
                <w:i/>
                <w:iCs/>
              </w:rPr>
              <w:t xml:space="preserve"> N/A</w:t>
            </w:r>
          </w:p>
        </w:tc>
        <w:tc>
          <w:tcPr>
            <w:tcW w:w="1560" w:type="dxa"/>
            <w:shd w:val="clear" w:color="auto" w:fill="auto"/>
          </w:tcPr>
          <w:p w14:paraId="466F5CBF" w14:textId="4B045ADD" w:rsidR="5A87E55C" w:rsidRPr="005F22E2" w:rsidRDefault="5A87E55C" w:rsidP="5A87E55C">
            <w:pPr>
              <w:rPr>
                <w:rFonts w:asciiTheme="minorHAnsi" w:hAnsiTheme="minorHAnsi" w:cstheme="minorHAnsi"/>
              </w:rPr>
            </w:pPr>
          </w:p>
        </w:tc>
      </w:tr>
      <w:tr w:rsidR="00D93AD5" w14:paraId="64DD6EC6" w14:textId="77777777" w:rsidTr="1FEF04D5">
        <w:tblPrEx>
          <w:tblLook w:val="01E0" w:firstRow="1" w:lastRow="1" w:firstColumn="1" w:lastColumn="1" w:noHBand="0" w:noVBand="0"/>
        </w:tblPrEx>
        <w:trPr>
          <w:trHeight w:val="561"/>
        </w:trPr>
        <w:tc>
          <w:tcPr>
            <w:tcW w:w="1687" w:type="dxa"/>
            <w:shd w:val="clear" w:color="auto" w:fill="auto"/>
          </w:tcPr>
          <w:p w14:paraId="5B2BC5FE" w14:textId="7D969795" w:rsidR="00863AF6" w:rsidRPr="005F22E2" w:rsidRDefault="00863AF6" w:rsidP="00863AF6">
            <w:pPr>
              <w:rPr>
                <w:rFonts w:asciiTheme="minorHAnsi" w:hAnsiTheme="minorHAnsi" w:cstheme="minorHAnsi"/>
                <w:b/>
              </w:rPr>
            </w:pPr>
            <w:r w:rsidRPr="005F22E2">
              <w:rPr>
                <w:rFonts w:asciiTheme="minorHAnsi" w:hAnsiTheme="minorHAnsi" w:cstheme="minorHAnsi"/>
                <w:b/>
              </w:rPr>
              <w:t>Down Time</w:t>
            </w:r>
          </w:p>
        </w:tc>
        <w:tc>
          <w:tcPr>
            <w:tcW w:w="1680" w:type="dxa"/>
          </w:tcPr>
          <w:p w14:paraId="53A48957" w14:textId="40E012D2" w:rsidR="00863AF6" w:rsidRPr="005F22E2" w:rsidRDefault="41A7599B" w:rsidP="00863AF6">
            <w:pPr>
              <w:rPr>
                <w:rFonts w:asciiTheme="minorHAnsi" w:hAnsiTheme="minorHAnsi" w:cstheme="minorHAnsi"/>
              </w:rPr>
            </w:pPr>
            <w:r w:rsidRPr="005F22E2">
              <w:rPr>
                <w:rFonts w:asciiTheme="minorHAnsi" w:hAnsiTheme="minorHAnsi" w:cstheme="minorHAnsi"/>
              </w:rPr>
              <w:t>Injury or i</w:t>
            </w:r>
            <w:r w:rsidR="35D71B6B" w:rsidRPr="005F22E2">
              <w:rPr>
                <w:rFonts w:asciiTheme="minorHAnsi" w:hAnsiTheme="minorHAnsi" w:cstheme="minorHAnsi"/>
              </w:rPr>
              <w:t>ll-health</w:t>
            </w:r>
            <w:r w:rsidR="0F48A055" w:rsidRPr="005F22E2">
              <w:rPr>
                <w:rFonts w:asciiTheme="minorHAnsi" w:hAnsiTheme="minorHAnsi" w:cstheme="minorHAnsi"/>
              </w:rPr>
              <w:t xml:space="preserve">, </w:t>
            </w:r>
            <w:r w:rsidR="35D71B6B" w:rsidRPr="005F22E2">
              <w:rPr>
                <w:rFonts w:asciiTheme="minorHAnsi" w:hAnsiTheme="minorHAnsi" w:cstheme="minorHAnsi"/>
              </w:rPr>
              <w:t>due to no or poor controls</w:t>
            </w:r>
          </w:p>
        </w:tc>
        <w:tc>
          <w:tcPr>
            <w:tcW w:w="1439" w:type="dxa"/>
          </w:tcPr>
          <w:p w14:paraId="0FB12BC4" w14:textId="25C94C75" w:rsidR="00863AF6" w:rsidRPr="005F22E2" w:rsidRDefault="00863AF6" w:rsidP="00863AF6">
            <w:pPr>
              <w:rPr>
                <w:rFonts w:asciiTheme="minorHAnsi" w:hAnsiTheme="minorHAnsi" w:cstheme="minorHAnsi"/>
              </w:rPr>
            </w:pPr>
          </w:p>
        </w:tc>
        <w:tc>
          <w:tcPr>
            <w:tcW w:w="5528" w:type="dxa"/>
            <w:shd w:val="clear" w:color="auto" w:fill="auto"/>
          </w:tcPr>
          <w:p w14:paraId="4AA1B3C8" w14:textId="60C9E3D8" w:rsidR="00863AF6" w:rsidRPr="005F22E2" w:rsidRDefault="00493EDB" w:rsidP="001C7827">
            <w:pPr>
              <w:pStyle w:val="ListParagraph"/>
              <w:numPr>
                <w:ilvl w:val="0"/>
                <w:numId w:val="22"/>
              </w:numPr>
              <w:rPr>
                <w:rFonts w:asciiTheme="minorHAnsi" w:eastAsia="Calibri" w:hAnsiTheme="minorHAnsi" w:cstheme="minorBidi"/>
              </w:rPr>
            </w:pPr>
            <w:r>
              <w:rPr>
                <w:rFonts w:asciiTheme="minorHAnsi" w:hAnsiTheme="minorHAnsi" w:cstheme="minorBidi"/>
              </w:rPr>
              <w:t>Student</w:t>
            </w:r>
            <w:r w:rsidR="06F35B92" w:rsidRPr="2CE9613C">
              <w:rPr>
                <w:rFonts w:asciiTheme="minorHAnsi" w:hAnsiTheme="minorHAnsi" w:cstheme="minorBidi"/>
              </w:rPr>
              <w:t>s</w:t>
            </w:r>
            <w:r w:rsidR="7F4A9A3A" w:rsidRPr="2CE9613C">
              <w:rPr>
                <w:rFonts w:asciiTheme="minorHAnsi" w:hAnsiTheme="minorHAnsi" w:cstheme="minorBidi"/>
              </w:rPr>
              <w:t xml:space="preserve"> will consider how </w:t>
            </w:r>
            <w:r w:rsidR="7EF7D686" w:rsidRPr="2CE9613C">
              <w:rPr>
                <w:rFonts w:asciiTheme="minorHAnsi" w:hAnsiTheme="minorHAnsi" w:cstheme="minorBidi"/>
              </w:rPr>
              <w:t xml:space="preserve">general health and safety measures, </w:t>
            </w:r>
            <w:r w:rsidR="7F4A9A3A" w:rsidRPr="2CE9613C">
              <w:rPr>
                <w:rFonts w:asciiTheme="minorHAnsi" w:hAnsiTheme="minorHAnsi" w:cstheme="minorBidi"/>
              </w:rPr>
              <w:t xml:space="preserve">might apply to activities that individuals may undertake </w:t>
            </w:r>
            <w:r w:rsidR="00976A5A">
              <w:rPr>
                <w:rFonts w:asciiTheme="minorHAnsi" w:hAnsiTheme="minorHAnsi" w:cstheme="minorBidi"/>
              </w:rPr>
              <w:t xml:space="preserve">that </w:t>
            </w:r>
            <w:r w:rsidR="7F4A9A3A" w:rsidRPr="2CE9613C">
              <w:rPr>
                <w:rFonts w:asciiTheme="minorHAnsi" w:hAnsiTheme="minorHAnsi" w:cstheme="minorBidi"/>
              </w:rPr>
              <w:t xml:space="preserve">are not directly </w:t>
            </w:r>
            <w:r w:rsidR="00976A5A">
              <w:rPr>
                <w:rFonts w:asciiTheme="minorHAnsi" w:hAnsiTheme="minorHAnsi" w:cstheme="minorBidi"/>
              </w:rPr>
              <w:t xml:space="preserve">related to placement </w:t>
            </w:r>
            <w:r w:rsidR="00F94BA1">
              <w:rPr>
                <w:rFonts w:asciiTheme="minorHAnsi" w:hAnsiTheme="minorHAnsi" w:cstheme="minorBidi"/>
              </w:rPr>
              <w:t>activity</w:t>
            </w:r>
            <w:r w:rsidR="00976A5A">
              <w:rPr>
                <w:rFonts w:asciiTheme="minorHAnsi" w:hAnsiTheme="minorHAnsi" w:cstheme="minorBidi"/>
              </w:rPr>
              <w:t>.</w:t>
            </w:r>
          </w:p>
          <w:p w14:paraId="1CABF5B2" w14:textId="3C36B407" w:rsidR="00863AF6" w:rsidRPr="005F22E2" w:rsidRDefault="00FF2A80" w:rsidP="001C7827">
            <w:pPr>
              <w:pStyle w:val="ListParagraph"/>
              <w:numPr>
                <w:ilvl w:val="0"/>
                <w:numId w:val="22"/>
              </w:numPr>
              <w:rPr>
                <w:rFonts w:asciiTheme="minorHAnsi" w:eastAsia="Calibri" w:hAnsiTheme="minorHAnsi" w:cstheme="minorBidi"/>
              </w:rPr>
            </w:pPr>
            <w:r w:rsidRPr="00FF2A80">
              <w:rPr>
                <w:rFonts w:asciiTheme="minorHAnsi" w:eastAsiaTheme="minorEastAsia" w:hAnsiTheme="minorHAnsi" w:cstheme="minorBidi"/>
              </w:rPr>
              <w:t xml:space="preserve">Students informed of </w:t>
            </w:r>
            <w:hyperlink r:id="rId13" w:history="1">
              <w:r w:rsidRPr="00FF2A80">
                <w:rPr>
                  <w:rStyle w:val="Hyperlink"/>
                  <w:rFonts w:asciiTheme="minorHAnsi" w:eastAsiaTheme="minorEastAsia" w:hAnsiTheme="minorHAnsi" w:cstheme="minorBidi"/>
                </w:rPr>
                <w:t>UoN Code of Discipline</w:t>
              </w:r>
            </w:hyperlink>
            <w:r w:rsidR="00976A5A">
              <w:rPr>
                <w:rStyle w:val="Hyperlink"/>
                <w:rFonts w:asciiTheme="minorHAnsi" w:eastAsiaTheme="minorEastAsia" w:hAnsiTheme="minorHAnsi" w:cstheme="minorBidi"/>
              </w:rPr>
              <w:t>.</w:t>
            </w:r>
          </w:p>
        </w:tc>
        <w:tc>
          <w:tcPr>
            <w:tcW w:w="2693" w:type="dxa"/>
          </w:tcPr>
          <w:p w14:paraId="7FC7DBC9" w14:textId="667C744A" w:rsidR="00863AF6" w:rsidRPr="005F22E2" w:rsidRDefault="748F7C38" w:rsidP="01ADEA3C">
            <w:pPr>
              <w:rPr>
                <w:rFonts w:asciiTheme="minorHAnsi" w:eastAsiaTheme="minorEastAsia" w:hAnsiTheme="minorHAnsi" w:cstheme="minorHAnsi"/>
                <w:i/>
                <w:iCs/>
              </w:rPr>
            </w:pPr>
            <w:r w:rsidRPr="005F22E2">
              <w:rPr>
                <w:rFonts w:asciiTheme="minorHAnsi" w:eastAsiaTheme="minorEastAsia" w:hAnsiTheme="minorHAnsi" w:cstheme="minorHAnsi"/>
                <w:i/>
                <w:iCs/>
              </w:rPr>
              <w:t xml:space="preserve">State </w:t>
            </w:r>
            <w:r w:rsidR="35D71B6B" w:rsidRPr="005F22E2">
              <w:rPr>
                <w:rFonts w:asciiTheme="minorHAnsi" w:eastAsiaTheme="minorEastAsia" w:hAnsiTheme="minorHAnsi" w:cstheme="minorHAnsi"/>
                <w:i/>
                <w:iCs/>
              </w:rPr>
              <w:t>what is place for this</w:t>
            </w:r>
            <w:r w:rsidR="7EC6D43B" w:rsidRPr="005F22E2">
              <w:rPr>
                <w:rFonts w:asciiTheme="minorHAnsi" w:eastAsiaTheme="minorEastAsia" w:hAnsiTheme="minorHAnsi" w:cstheme="minorHAnsi"/>
                <w:i/>
                <w:iCs/>
              </w:rPr>
              <w:t xml:space="preserve"> or enter N/A</w:t>
            </w:r>
          </w:p>
        </w:tc>
        <w:tc>
          <w:tcPr>
            <w:tcW w:w="1560" w:type="dxa"/>
            <w:shd w:val="clear" w:color="auto" w:fill="auto"/>
          </w:tcPr>
          <w:p w14:paraId="1D93F08C" w14:textId="0B16DB81" w:rsidR="00863AF6" w:rsidRPr="005F22E2" w:rsidRDefault="00863AF6" w:rsidP="00863AF6">
            <w:pPr>
              <w:rPr>
                <w:rFonts w:asciiTheme="minorHAnsi" w:hAnsiTheme="minorHAnsi" w:cstheme="minorHAnsi"/>
              </w:rPr>
            </w:pPr>
          </w:p>
        </w:tc>
      </w:tr>
      <w:tr w:rsidR="00D93AD5" w14:paraId="42027A87" w14:textId="77777777" w:rsidTr="1FEF04D5">
        <w:tblPrEx>
          <w:tblLook w:val="01E0" w:firstRow="1" w:lastRow="1" w:firstColumn="1" w:lastColumn="1" w:noHBand="0" w:noVBand="0"/>
        </w:tblPrEx>
        <w:trPr>
          <w:trHeight w:val="561"/>
        </w:trPr>
        <w:tc>
          <w:tcPr>
            <w:tcW w:w="1687" w:type="dxa"/>
            <w:shd w:val="clear" w:color="auto" w:fill="auto"/>
          </w:tcPr>
          <w:p w14:paraId="20B484DB" w14:textId="424F2F29" w:rsidR="00A037EA" w:rsidRPr="005F22E2" w:rsidRDefault="00A037EA" w:rsidP="00A037EA">
            <w:pPr>
              <w:rPr>
                <w:rFonts w:asciiTheme="minorHAnsi" w:hAnsiTheme="minorHAnsi" w:cstheme="minorHAnsi"/>
                <w:b/>
              </w:rPr>
            </w:pPr>
            <w:r w:rsidRPr="005F22E2">
              <w:rPr>
                <w:rFonts w:asciiTheme="minorHAnsi" w:hAnsiTheme="minorHAnsi" w:cstheme="minorHAnsi"/>
                <w:b/>
              </w:rPr>
              <w:t>Information</w:t>
            </w:r>
            <w:r w:rsidR="00E458F7">
              <w:rPr>
                <w:rFonts w:asciiTheme="minorHAnsi" w:hAnsiTheme="minorHAnsi" w:cstheme="minorHAnsi"/>
                <w:b/>
              </w:rPr>
              <w:t>,</w:t>
            </w:r>
            <w:r w:rsidRPr="005F22E2">
              <w:rPr>
                <w:rFonts w:asciiTheme="minorHAnsi" w:hAnsiTheme="minorHAnsi" w:cstheme="minorHAnsi"/>
                <w:b/>
              </w:rPr>
              <w:t xml:space="preserve"> Training</w:t>
            </w:r>
            <w:r w:rsidR="00E458F7">
              <w:rPr>
                <w:rFonts w:asciiTheme="minorHAnsi" w:hAnsiTheme="minorHAnsi" w:cstheme="minorHAnsi"/>
                <w:b/>
              </w:rPr>
              <w:t xml:space="preserve"> and Supervision</w:t>
            </w:r>
          </w:p>
        </w:tc>
        <w:tc>
          <w:tcPr>
            <w:tcW w:w="1680" w:type="dxa"/>
          </w:tcPr>
          <w:p w14:paraId="03EC6DC3" w14:textId="4510459C" w:rsidR="00A037EA" w:rsidRPr="005F22E2" w:rsidRDefault="4954290C" w:rsidP="00A037EA">
            <w:pPr>
              <w:rPr>
                <w:rFonts w:asciiTheme="minorHAnsi" w:hAnsiTheme="minorHAnsi" w:cstheme="minorHAnsi"/>
              </w:rPr>
            </w:pPr>
            <w:r w:rsidRPr="005F22E2">
              <w:rPr>
                <w:rFonts w:asciiTheme="minorHAnsi" w:hAnsiTheme="minorHAnsi" w:cstheme="minorHAnsi"/>
              </w:rPr>
              <w:t xml:space="preserve">Injury or </w:t>
            </w:r>
            <w:r w:rsidR="3E45B745" w:rsidRPr="005F22E2">
              <w:rPr>
                <w:rFonts w:asciiTheme="minorHAnsi" w:hAnsiTheme="minorHAnsi" w:cstheme="minorHAnsi"/>
              </w:rPr>
              <w:t>Ill-health</w:t>
            </w:r>
            <w:r w:rsidR="7B9E2390" w:rsidRPr="005F22E2">
              <w:rPr>
                <w:rFonts w:asciiTheme="minorHAnsi" w:hAnsiTheme="minorHAnsi" w:cstheme="minorHAnsi"/>
              </w:rPr>
              <w:t xml:space="preserve">, </w:t>
            </w:r>
            <w:r w:rsidR="3E45B745" w:rsidRPr="005F22E2">
              <w:rPr>
                <w:rFonts w:asciiTheme="minorHAnsi" w:hAnsiTheme="minorHAnsi" w:cstheme="minorHAnsi"/>
              </w:rPr>
              <w:t xml:space="preserve">due to absent or incorrect </w:t>
            </w:r>
            <w:r w:rsidR="3E45B745" w:rsidRPr="005F22E2">
              <w:rPr>
                <w:rFonts w:asciiTheme="minorHAnsi" w:hAnsiTheme="minorHAnsi" w:cstheme="minorHAnsi"/>
              </w:rPr>
              <w:lastRenderedPageBreak/>
              <w:t>information</w:t>
            </w:r>
            <w:r w:rsidR="5A8F260A" w:rsidRPr="005F22E2">
              <w:rPr>
                <w:rFonts w:asciiTheme="minorHAnsi" w:hAnsiTheme="minorHAnsi" w:cstheme="minorHAnsi"/>
              </w:rPr>
              <w:t xml:space="preserve"> / training</w:t>
            </w:r>
          </w:p>
          <w:p w14:paraId="48599283" w14:textId="77777777" w:rsidR="00A037EA" w:rsidRPr="005F22E2" w:rsidRDefault="00A037EA" w:rsidP="00A037EA">
            <w:pPr>
              <w:rPr>
                <w:rFonts w:asciiTheme="minorHAnsi" w:hAnsiTheme="minorHAnsi" w:cstheme="minorHAnsi"/>
              </w:rPr>
            </w:pPr>
          </w:p>
        </w:tc>
        <w:tc>
          <w:tcPr>
            <w:tcW w:w="1439" w:type="dxa"/>
          </w:tcPr>
          <w:p w14:paraId="2F5673F9" w14:textId="2970CC07" w:rsidR="00A037EA" w:rsidRPr="005F22E2" w:rsidRDefault="00A037EA" w:rsidP="00A037EA">
            <w:pPr>
              <w:rPr>
                <w:rFonts w:asciiTheme="minorHAnsi" w:hAnsiTheme="minorHAnsi" w:cstheme="minorHAnsi"/>
              </w:rPr>
            </w:pPr>
          </w:p>
        </w:tc>
        <w:tc>
          <w:tcPr>
            <w:tcW w:w="5528" w:type="dxa"/>
            <w:shd w:val="clear" w:color="auto" w:fill="auto"/>
          </w:tcPr>
          <w:p w14:paraId="788CB46C" w14:textId="026D9DEF" w:rsidR="004648E6" w:rsidRDefault="00493EDB" w:rsidP="001C7827">
            <w:pPr>
              <w:pStyle w:val="ListParagraph"/>
              <w:numPr>
                <w:ilvl w:val="0"/>
                <w:numId w:val="23"/>
              </w:numPr>
              <w:rPr>
                <w:rFonts w:asciiTheme="minorHAnsi" w:hAnsiTheme="minorHAnsi" w:cstheme="minorHAnsi"/>
              </w:rPr>
            </w:pPr>
            <w:r>
              <w:rPr>
                <w:rFonts w:asciiTheme="minorHAnsi" w:hAnsiTheme="minorHAnsi" w:cstheme="minorHAnsi"/>
              </w:rPr>
              <w:t>Student</w:t>
            </w:r>
            <w:r w:rsidR="00085AF8">
              <w:rPr>
                <w:rFonts w:asciiTheme="minorHAnsi" w:hAnsiTheme="minorHAnsi" w:cstheme="minorHAnsi"/>
              </w:rPr>
              <w:t xml:space="preserve">s </w:t>
            </w:r>
            <w:r w:rsidR="4CE4ECF5" w:rsidRPr="005F22E2">
              <w:rPr>
                <w:rFonts w:asciiTheme="minorHAnsi" w:hAnsiTheme="minorHAnsi" w:cstheme="minorHAnsi"/>
              </w:rPr>
              <w:t>provided with/have undertaken their own research to prepare for the trip and have completed/understood the risk assessment and controls in place prior to the trip</w:t>
            </w:r>
            <w:r w:rsidR="004648E6" w:rsidRPr="005F22E2">
              <w:rPr>
                <w:rFonts w:asciiTheme="minorHAnsi" w:hAnsiTheme="minorHAnsi" w:cstheme="minorHAnsi"/>
              </w:rPr>
              <w:t>.</w:t>
            </w:r>
            <w:r w:rsidR="4CE4ECF5" w:rsidRPr="005F22E2">
              <w:rPr>
                <w:rFonts w:asciiTheme="minorHAnsi" w:hAnsiTheme="minorHAnsi" w:cstheme="minorHAnsi"/>
              </w:rPr>
              <w:t xml:space="preserve"> </w:t>
            </w:r>
            <w:r w:rsidR="004648E6" w:rsidRPr="005F22E2">
              <w:rPr>
                <w:rFonts w:asciiTheme="minorHAnsi" w:hAnsiTheme="minorHAnsi" w:cstheme="minorHAnsi"/>
              </w:rPr>
              <w:t xml:space="preserve"> </w:t>
            </w:r>
          </w:p>
          <w:p w14:paraId="4EC57042" w14:textId="6D4F0683" w:rsidR="00ED10DE" w:rsidRPr="005F22E2" w:rsidRDefault="00ED10DE" w:rsidP="001C7827">
            <w:pPr>
              <w:pStyle w:val="ListParagraph"/>
              <w:numPr>
                <w:ilvl w:val="0"/>
                <w:numId w:val="23"/>
              </w:numPr>
              <w:rPr>
                <w:rFonts w:asciiTheme="minorHAnsi" w:hAnsiTheme="minorHAnsi" w:cstheme="minorBidi"/>
              </w:rPr>
            </w:pPr>
            <w:r w:rsidRPr="066398D6">
              <w:rPr>
                <w:rFonts w:asciiTheme="minorHAnsi" w:hAnsiTheme="minorHAnsi" w:cstheme="minorBidi"/>
              </w:rPr>
              <w:t xml:space="preserve">The </w:t>
            </w:r>
            <w:r w:rsidR="00493EDB" w:rsidRPr="066398D6">
              <w:rPr>
                <w:rFonts w:asciiTheme="minorHAnsi" w:hAnsiTheme="minorHAnsi" w:cstheme="minorBidi"/>
              </w:rPr>
              <w:t>student</w:t>
            </w:r>
            <w:r w:rsidR="00F3215B" w:rsidRPr="066398D6">
              <w:rPr>
                <w:rFonts w:asciiTheme="minorHAnsi" w:hAnsiTheme="minorHAnsi" w:cstheme="minorBidi"/>
              </w:rPr>
              <w:t xml:space="preserve"> </w:t>
            </w:r>
            <w:r w:rsidRPr="066398D6">
              <w:rPr>
                <w:rFonts w:asciiTheme="minorHAnsi" w:hAnsiTheme="minorHAnsi" w:cstheme="minorBidi"/>
              </w:rPr>
              <w:t xml:space="preserve">will regularly monitor travel and in-country advice prior to departure and during the trip; arrangements </w:t>
            </w:r>
            <w:r w:rsidRPr="066398D6">
              <w:rPr>
                <w:rFonts w:asciiTheme="minorHAnsi" w:hAnsiTheme="minorHAnsi" w:cstheme="minorBidi"/>
              </w:rPr>
              <w:lastRenderedPageBreak/>
              <w:t xml:space="preserve">are in place to ensure they can comply with the advice. </w:t>
            </w:r>
            <w:r w:rsidR="14522B98" w:rsidRPr="26AA4154">
              <w:rPr>
                <w:rFonts w:asciiTheme="minorHAnsi" w:hAnsiTheme="minorHAnsi" w:cstheme="minorBidi"/>
              </w:rPr>
              <w:t xml:space="preserve">The student has been directed to mobile </w:t>
            </w:r>
            <w:r w:rsidRPr="26AA4154">
              <w:rPr>
                <w:rFonts w:asciiTheme="minorHAnsi" w:hAnsiTheme="minorHAnsi" w:cstheme="minorBidi"/>
              </w:rPr>
              <w:t>alert</w:t>
            </w:r>
            <w:r w:rsidR="31C2087F" w:rsidRPr="26AA4154">
              <w:rPr>
                <w:rFonts w:asciiTheme="minorHAnsi" w:hAnsiTheme="minorHAnsi" w:cstheme="minorBidi"/>
              </w:rPr>
              <w:t xml:space="preserve"> </w:t>
            </w:r>
            <w:r w:rsidR="31C2087F" w:rsidRPr="6A20E535">
              <w:rPr>
                <w:rFonts w:asciiTheme="minorHAnsi" w:hAnsiTheme="minorHAnsi" w:cstheme="minorBidi"/>
              </w:rPr>
              <w:t>options that are</w:t>
            </w:r>
            <w:r w:rsidRPr="066398D6">
              <w:rPr>
                <w:rFonts w:asciiTheme="minorHAnsi" w:hAnsiTheme="minorHAnsi" w:cstheme="minorBidi"/>
              </w:rPr>
              <w:t xml:space="preserve"> available for UoN </w:t>
            </w:r>
            <w:r w:rsidR="00493EDB" w:rsidRPr="066398D6">
              <w:rPr>
                <w:rFonts w:asciiTheme="minorHAnsi" w:hAnsiTheme="minorHAnsi" w:cstheme="minorBidi"/>
              </w:rPr>
              <w:t>student</w:t>
            </w:r>
            <w:r w:rsidRPr="066398D6">
              <w:rPr>
                <w:rFonts w:asciiTheme="minorHAnsi" w:hAnsiTheme="minorHAnsi" w:cstheme="minorBidi"/>
              </w:rPr>
              <w:t>s to download)</w:t>
            </w:r>
          </w:p>
          <w:p w14:paraId="2FBE9260" w14:textId="7E110123" w:rsidR="1E841CF8" w:rsidRDefault="00493EDB" w:rsidP="001C7827">
            <w:pPr>
              <w:pStyle w:val="ListParagraph"/>
              <w:numPr>
                <w:ilvl w:val="0"/>
                <w:numId w:val="23"/>
              </w:numPr>
              <w:rPr>
                <w:rFonts w:asciiTheme="minorHAnsi" w:hAnsiTheme="minorHAnsi" w:cstheme="minorBidi"/>
              </w:rPr>
            </w:pPr>
            <w:r w:rsidRPr="6A20E535">
              <w:rPr>
                <w:rFonts w:asciiTheme="minorHAnsi" w:hAnsiTheme="minorHAnsi" w:cstheme="minorBidi"/>
              </w:rPr>
              <w:t>Student</w:t>
            </w:r>
            <w:r w:rsidR="69F5A290" w:rsidRPr="6A20E535">
              <w:rPr>
                <w:rFonts w:asciiTheme="minorHAnsi" w:hAnsiTheme="minorHAnsi" w:cstheme="minorBidi"/>
              </w:rPr>
              <w:t xml:space="preserve"> </w:t>
            </w:r>
            <w:r w:rsidR="69F5A290" w:rsidRPr="5EB95468">
              <w:rPr>
                <w:rFonts w:asciiTheme="minorHAnsi" w:hAnsiTheme="minorHAnsi" w:cstheme="minorBidi"/>
              </w:rPr>
              <w:t>is</w:t>
            </w:r>
            <w:r w:rsidR="1E841CF8" w:rsidRPr="2CE9613C">
              <w:rPr>
                <w:rFonts w:asciiTheme="minorHAnsi" w:hAnsiTheme="minorHAnsi" w:cstheme="minorBidi"/>
              </w:rPr>
              <w:t xml:space="preserve"> briefed and aware of the measures and actions needed by them to comply with mitigations during the trip.</w:t>
            </w:r>
            <w:r w:rsidR="1BD76025" w:rsidRPr="2CE9613C">
              <w:rPr>
                <w:rFonts w:asciiTheme="minorHAnsi" w:hAnsiTheme="minorHAnsi" w:cstheme="minorBidi"/>
              </w:rPr>
              <w:t xml:space="preserve"> </w:t>
            </w:r>
          </w:p>
          <w:p w14:paraId="22ABDCC5" w14:textId="4DEF70C9" w:rsidR="00E458F7" w:rsidRPr="005F22E2" w:rsidRDefault="00493EDB" w:rsidP="5EB95468">
            <w:pPr>
              <w:pStyle w:val="ListParagraph"/>
              <w:numPr>
                <w:ilvl w:val="0"/>
                <w:numId w:val="23"/>
              </w:numPr>
              <w:rPr>
                <w:rFonts w:asciiTheme="minorHAnsi" w:hAnsiTheme="minorHAnsi" w:cstheme="minorBidi"/>
              </w:rPr>
            </w:pPr>
            <w:r w:rsidRPr="5EB95468">
              <w:rPr>
                <w:rFonts w:asciiTheme="minorHAnsi" w:hAnsiTheme="minorHAnsi" w:cstheme="minorBidi"/>
              </w:rPr>
              <w:t>Student</w:t>
            </w:r>
            <w:r w:rsidR="1BD76025" w:rsidRPr="5EB95468">
              <w:rPr>
                <w:rFonts w:asciiTheme="minorHAnsi" w:hAnsiTheme="minorHAnsi" w:cstheme="minorBidi"/>
              </w:rPr>
              <w:t xml:space="preserve"> </w:t>
            </w:r>
            <w:r w:rsidR="5B14C7BE" w:rsidRPr="5EB95468">
              <w:rPr>
                <w:rFonts w:asciiTheme="minorHAnsi" w:hAnsiTheme="minorHAnsi" w:cstheme="minorBidi"/>
              </w:rPr>
              <w:t>is</w:t>
            </w:r>
            <w:r w:rsidR="1BD76025" w:rsidRPr="5EB95468">
              <w:rPr>
                <w:rFonts w:asciiTheme="minorHAnsi" w:hAnsiTheme="minorHAnsi" w:cstheme="minorBidi"/>
              </w:rPr>
              <w:t xml:space="preserve"> made aware of relevant university codes of conduct for appropriate behaviour</w:t>
            </w:r>
            <w:r w:rsidR="00863FDD" w:rsidRPr="5EB95468">
              <w:rPr>
                <w:rFonts w:asciiTheme="minorHAnsi" w:hAnsiTheme="minorHAnsi" w:cstheme="minorBidi"/>
              </w:rPr>
              <w:t xml:space="preserve">, </w:t>
            </w:r>
            <w:hyperlink r:id="rId14">
              <w:r w:rsidR="00863FDD" w:rsidRPr="5EB95468">
                <w:rPr>
                  <w:rStyle w:val="Hyperlink"/>
                  <w:rFonts w:asciiTheme="minorHAnsi" w:eastAsiaTheme="minorEastAsia" w:hAnsiTheme="minorHAnsi" w:cstheme="minorBidi"/>
                </w:rPr>
                <w:t>UoN Code of Discipline</w:t>
              </w:r>
            </w:hyperlink>
            <w:r w:rsidR="003F767A" w:rsidRPr="5EB95468">
              <w:rPr>
                <w:rStyle w:val="Hyperlink"/>
                <w:rFonts w:asciiTheme="minorHAnsi" w:eastAsiaTheme="minorEastAsia" w:hAnsiTheme="minorHAnsi" w:cstheme="minorBidi"/>
              </w:rPr>
              <w:t>.</w:t>
            </w:r>
          </w:p>
        </w:tc>
        <w:tc>
          <w:tcPr>
            <w:tcW w:w="2693" w:type="dxa"/>
          </w:tcPr>
          <w:p w14:paraId="364125B8" w14:textId="26B78712" w:rsidR="00A037EA" w:rsidRPr="005F22E2" w:rsidRDefault="4191CCF4" w:rsidP="01ADEA3C">
            <w:pPr>
              <w:rPr>
                <w:rFonts w:asciiTheme="minorHAnsi" w:eastAsiaTheme="minorEastAsia" w:hAnsiTheme="minorHAnsi" w:cstheme="minorHAnsi"/>
                <w:i/>
                <w:iCs/>
              </w:rPr>
            </w:pPr>
            <w:r w:rsidRPr="005F22E2">
              <w:rPr>
                <w:rFonts w:asciiTheme="minorHAnsi" w:eastAsiaTheme="minorEastAsia" w:hAnsiTheme="minorHAnsi" w:cstheme="minorHAnsi"/>
                <w:i/>
                <w:iCs/>
              </w:rPr>
              <w:lastRenderedPageBreak/>
              <w:t>How have these points been managed and recorded?</w:t>
            </w:r>
          </w:p>
        </w:tc>
        <w:tc>
          <w:tcPr>
            <w:tcW w:w="1560" w:type="dxa"/>
            <w:shd w:val="clear" w:color="auto" w:fill="auto"/>
          </w:tcPr>
          <w:p w14:paraId="7C50C780" w14:textId="1757AEEE" w:rsidR="00A037EA" w:rsidRPr="005F22E2" w:rsidRDefault="00A037EA" w:rsidP="00A037EA">
            <w:pPr>
              <w:rPr>
                <w:rFonts w:asciiTheme="minorHAnsi" w:hAnsiTheme="minorHAnsi" w:cstheme="minorHAnsi"/>
              </w:rPr>
            </w:pPr>
          </w:p>
        </w:tc>
      </w:tr>
      <w:tr w:rsidR="34284BC8" w14:paraId="3169474D" w14:textId="77777777" w:rsidTr="1FEF04D5">
        <w:tblPrEx>
          <w:tblLook w:val="01E0" w:firstRow="1" w:lastRow="1" w:firstColumn="1" w:lastColumn="1" w:noHBand="0" w:noVBand="0"/>
        </w:tblPrEx>
        <w:trPr>
          <w:trHeight w:val="561"/>
        </w:trPr>
        <w:tc>
          <w:tcPr>
            <w:tcW w:w="1687" w:type="dxa"/>
            <w:shd w:val="clear" w:color="auto" w:fill="auto"/>
          </w:tcPr>
          <w:p w14:paraId="6F8809B5" w14:textId="02B5AA47" w:rsidR="030737AA" w:rsidRDefault="27038C55" w:rsidP="34284BC8">
            <w:pPr>
              <w:rPr>
                <w:rFonts w:asciiTheme="minorHAnsi" w:eastAsiaTheme="minorEastAsia" w:hAnsiTheme="minorHAnsi" w:cstheme="minorBidi"/>
                <w:b/>
                <w:bCs/>
              </w:rPr>
            </w:pPr>
            <w:r w:rsidRPr="28F3C7F4">
              <w:rPr>
                <w:rFonts w:asciiTheme="minorHAnsi" w:eastAsiaTheme="minorEastAsia" w:hAnsiTheme="minorHAnsi" w:cstheme="minorBidi"/>
                <w:b/>
                <w:bCs/>
              </w:rPr>
              <w:t xml:space="preserve">Culture, Local </w:t>
            </w:r>
            <w:proofErr w:type="gramStart"/>
            <w:r w:rsidR="030737AA" w:rsidRPr="28F3C7F4">
              <w:rPr>
                <w:rFonts w:asciiTheme="minorHAnsi" w:eastAsiaTheme="minorEastAsia" w:hAnsiTheme="minorHAnsi" w:cstheme="minorBidi"/>
                <w:b/>
                <w:bCs/>
              </w:rPr>
              <w:t>Laws</w:t>
            </w:r>
            <w:proofErr w:type="gramEnd"/>
            <w:r w:rsidR="030737AA" w:rsidRPr="28F3C7F4">
              <w:rPr>
                <w:rFonts w:asciiTheme="minorHAnsi" w:eastAsiaTheme="minorEastAsia" w:hAnsiTheme="minorHAnsi" w:cstheme="minorBidi"/>
                <w:b/>
                <w:bCs/>
              </w:rPr>
              <w:t xml:space="preserve"> and Customs</w:t>
            </w:r>
          </w:p>
        </w:tc>
        <w:tc>
          <w:tcPr>
            <w:tcW w:w="1680" w:type="dxa"/>
          </w:tcPr>
          <w:p w14:paraId="4E8E7AEA" w14:textId="62F2CE81" w:rsidR="030737AA" w:rsidRDefault="030737AA" w:rsidP="34284BC8">
            <w:pPr>
              <w:rPr>
                <w:rFonts w:asciiTheme="minorHAnsi" w:eastAsiaTheme="minorEastAsia" w:hAnsiTheme="minorHAnsi" w:cstheme="minorBidi"/>
              </w:rPr>
            </w:pPr>
            <w:r w:rsidRPr="34284BC8">
              <w:rPr>
                <w:rFonts w:asciiTheme="minorHAnsi" w:eastAsiaTheme="minorEastAsia" w:hAnsiTheme="minorHAnsi" w:cstheme="minorBidi"/>
              </w:rPr>
              <w:t>Incidents due to no or poor control</w:t>
            </w:r>
          </w:p>
        </w:tc>
        <w:tc>
          <w:tcPr>
            <w:tcW w:w="1439" w:type="dxa"/>
          </w:tcPr>
          <w:p w14:paraId="105758CC" w14:textId="207838AF" w:rsidR="34284BC8" w:rsidRDefault="34284BC8" w:rsidP="34284BC8"/>
        </w:tc>
        <w:tc>
          <w:tcPr>
            <w:tcW w:w="5528" w:type="dxa"/>
            <w:shd w:val="clear" w:color="auto" w:fill="auto"/>
          </w:tcPr>
          <w:p w14:paraId="032F8479" w14:textId="799CD07F" w:rsidR="030737AA" w:rsidRDefault="00493EDB" w:rsidP="22628477">
            <w:pPr>
              <w:pStyle w:val="ListParagraph"/>
              <w:numPr>
                <w:ilvl w:val="0"/>
                <w:numId w:val="7"/>
              </w:numPr>
              <w:rPr>
                <w:color w:val="000000" w:themeColor="text1"/>
              </w:rPr>
            </w:pPr>
            <w:r w:rsidRPr="22628477">
              <w:rPr>
                <w:rFonts w:ascii="Calibri" w:eastAsia="Calibri" w:hAnsi="Calibri" w:cs="Calibri"/>
                <w:color w:val="000000" w:themeColor="text1"/>
              </w:rPr>
              <w:t>Student</w:t>
            </w:r>
            <w:r w:rsidR="030737AA" w:rsidRPr="22628477">
              <w:rPr>
                <w:rFonts w:ascii="Calibri" w:eastAsia="Calibri" w:hAnsi="Calibri" w:cs="Calibri"/>
                <w:color w:val="000000" w:themeColor="text1"/>
              </w:rPr>
              <w:t xml:space="preserve"> ha</w:t>
            </w:r>
            <w:r w:rsidR="31D224D6" w:rsidRPr="22628477">
              <w:rPr>
                <w:rFonts w:ascii="Calibri" w:eastAsia="Calibri" w:hAnsi="Calibri" w:cs="Calibri"/>
                <w:color w:val="000000" w:themeColor="text1"/>
              </w:rPr>
              <w:t>s</w:t>
            </w:r>
            <w:r w:rsidR="030737AA" w:rsidRPr="22628477">
              <w:rPr>
                <w:rFonts w:ascii="Calibri" w:eastAsia="Calibri" w:hAnsi="Calibri" w:cs="Calibri"/>
                <w:color w:val="000000" w:themeColor="text1"/>
              </w:rPr>
              <w:t xml:space="preserve"> been provided with relevant information</w:t>
            </w:r>
            <w:r w:rsidR="652B0593" w:rsidRPr="22628477">
              <w:rPr>
                <w:rFonts w:ascii="Calibri" w:eastAsia="Calibri" w:hAnsi="Calibri" w:cs="Calibri"/>
                <w:color w:val="000000" w:themeColor="text1"/>
              </w:rPr>
              <w:t>, or has carried out own research,</w:t>
            </w:r>
            <w:r w:rsidR="030737AA" w:rsidRPr="22628477">
              <w:rPr>
                <w:rFonts w:ascii="Calibri" w:eastAsia="Calibri" w:hAnsi="Calibri" w:cs="Calibri"/>
                <w:color w:val="000000" w:themeColor="text1"/>
              </w:rPr>
              <w:t xml:space="preserve"> on local laws,</w:t>
            </w:r>
            <w:r w:rsidR="5DB5D670" w:rsidRPr="22628477">
              <w:rPr>
                <w:rFonts w:ascii="Calibri" w:eastAsia="Calibri" w:hAnsi="Calibri" w:cs="Calibri"/>
                <w:color w:val="000000" w:themeColor="text1"/>
              </w:rPr>
              <w:t xml:space="preserve"> religious beliefs, dress</w:t>
            </w:r>
            <w:r w:rsidR="030737AA" w:rsidRPr="22628477">
              <w:rPr>
                <w:rFonts w:ascii="Calibri" w:eastAsia="Calibri" w:hAnsi="Calibri" w:cs="Calibri"/>
                <w:color w:val="000000" w:themeColor="text1"/>
              </w:rPr>
              <w:t xml:space="preserve"> codes and customs and will </w:t>
            </w:r>
            <w:r w:rsidR="2FA2964C" w:rsidRPr="22628477">
              <w:rPr>
                <w:rFonts w:ascii="Calibri" w:eastAsia="Calibri" w:hAnsi="Calibri" w:cs="Calibri"/>
                <w:color w:val="000000" w:themeColor="text1"/>
              </w:rPr>
              <w:t>be respectful of these.</w:t>
            </w:r>
          </w:p>
          <w:p w14:paraId="0FD45110" w14:textId="2D602196" w:rsidR="030737AA" w:rsidRDefault="00493EDB" w:rsidP="001C7827">
            <w:pPr>
              <w:pStyle w:val="ListParagraph"/>
              <w:numPr>
                <w:ilvl w:val="0"/>
                <w:numId w:val="7"/>
              </w:numPr>
              <w:rPr>
                <w:rFonts w:eastAsia="Calibri"/>
                <w:color w:val="000000" w:themeColor="text1"/>
              </w:rPr>
            </w:pPr>
            <w:r w:rsidRPr="22628477">
              <w:rPr>
                <w:rFonts w:ascii="Calibri" w:eastAsia="Calibri" w:hAnsi="Calibri" w:cs="Calibri"/>
                <w:color w:val="000000" w:themeColor="text1"/>
              </w:rPr>
              <w:t>Student</w:t>
            </w:r>
            <w:r w:rsidR="7308732B" w:rsidRPr="22628477">
              <w:rPr>
                <w:rFonts w:ascii="Calibri" w:eastAsia="Calibri" w:hAnsi="Calibri" w:cs="Calibri"/>
                <w:color w:val="000000" w:themeColor="text1"/>
              </w:rPr>
              <w:t xml:space="preserve"> has</w:t>
            </w:r>
            <w:r w:rsidR="030737AA" w:rsidRPr="34284BC8">
              <w:rPr>
                <w:rFonts w:ascii="Calibri" w:eastAsia="Calibri" w:hAnsi="Calibri" w:cs="Calibri"/>
                <w:color w:val="000000" w:themeColor="text1"/>
              </w:rPr>
              <w:t xml:space="preserve"> been made aware of restrictions on imports and exports </w:t>
            </w:r>
          </w:p>
        </w:tc>
        <w:tc>
          <w:tcPr>
            <w:tcW w:w="2693" w:type="dxa"/>
          </w:tcPr>
          <w:p w14:paraId="5E575656" w14:textId="26B78712" w:rsidR="030737AA" w:rsidRDefault="030737AA" w:rsidP="34284BC8">
            <w:pPr>
              <w:rPr>
                <w:rFonts w:asciiTheme="minorHAnsi" w:eastAsiaTheme="minorEastAsia" w:hAnsiTheme="minorHAnsi" w:cstheme="minorBidi"/>
                <w:i/>
                <w:iCs/>
              </w:rPr>
            </w:pPr>
            <w:r w:rsidRPr="34284BC8">
              <w:rPr>
                <w:rFonts w:asciiTheme="minorHAnsi" w:eastAsiaTheme="minorEastAsia" w:hAnsiTheme="minorHAnsi" w:cstheme="minorBidi"/>
                <w:i/>
                <w:iCs/>
              </w:rPr>
              <w:t>How have these points been managed and recorded?</w:t>
            </w:r>
          </w:p>
          <w:p w14:paraId="7749FD32" w14:textId="462EB627" w:rsidR="34284BC8" w:rsidRDefault="34284BC8" w:rsidP="34284BC8">
            <w:pPr>
              <w:rPr>
                <w:i/>
                <w:iCs/>
              </w:rPr>
            </w:pPr>
          </w:p>
        </w:tc>
        <w:tc>
          <w:tcPr>
            <w:tcW w:w="1560" w:type="dxa"/>
            <w:shd w:val="clear" w:color="auto" w:fill="auto"/>
          </w:tcPr>
          <w:p w14:paraId="6D0A8DD6" w14:textId="07FDA0DC" w:rsidR="34284BC8" w:rsidRDefault="34284BC8" w:rsidP="34284BC8"/>
        </w:tc>
      </w:tr>
      <w:tr w:rsidR="0047456E" w14:paraId="59777CE7" w14:textId="77777777" w:rsidTr="1FEF04D5">
        <w:tblPrEx>
          <w:tblLook w:val="01E0" w:firstRow="1" w:lastRow="1" w:firstColumn="1" w:lastColumn="1" w:noHBand="0" w:noVBand="0"/>
        </w:tblPrEx>
        <w:trPr>
          <w:trHeight w:val="561"/>
        </w:trPr>
        <w:tc>
          <w:tcPr>
            <w:tcW w:w="1687" w:type="dxa"/>
            <w:shd w:val="clear" w:color="auto" w:fill="auto"/>
          </w:tcPr>
          <w:p w14:paraId="21EF1CB5" w14:textId="21FA17EC" w:rsidR="0047456E" w:rsidRPr="28F3C7F4" w:rsidRDefault="0047456E" w:rsidP="34284BC8">
            <w:pPr>
              <w:rPr>
                <w:rFonts w:asciiTheme="minorHAnsi" w:eastAsiaTheme="minorEastAsia" w:hAnsiTheme="minorHAnsi" w:cstheme="minorBidi"/>
                <w:b/>
                <w:bCs/>
              </w:rPr>
            </w:pPr>
            <w:r>
              <w:rPr>
                <w:rFonts w:asciiTheme="minorHAnsi" w:eastAsiaTheme="minorEastAsia" w:hAnsiTheme="minorHAnsi" w:cstheme="minorBidi"/>
                <w:b/>
                <w:bCs/>
              </w:rPr>
              <w:t>Insurance</w:t>
            </w:r>
            <w:r w:rsidR="00B24605">
              <w:rPr>
                <w:rFonts w:asciiTheme="minorHAnsi" w:eastAsiaTheme="minorEastAsia" w:hAnsiTheme="minorHAnsi" w:cstheme="minorBidi"/>
                <w:b/>
                <w:bCs/>
              </w:rPr>
              <w:t xml:space="preserve"> arrangements</w:t>
            </w:r>
          </w:p>
        </w:tc>
        <w:tc>
          <w:tcPr>
            <w:tcW w:w="1680" w:type="dxa"/>
          </w:tcPr>
          <w:p w14:paraId="6D2D231E" w14:textId="14118CD6" w:rsidR="0047456E" w:rsidRPr="34284BC8" w:rsidRDefault="00B24605" w:rsidP="1795DE9A">
            <w:pPr>
              <w:rPr>
                <w:rFonts w:asciiTheme="minorHAnsi" w:eastAsiaTheme="minorEastAsia" w:hAnsiTheme="minorHAnsi" w:cstheme="minorBidi"/>
              </w:rPr>
            </w:pPr>
            <w:r w:rsidRPr="1795DE9A">
              <w:rPr>
                <w:rFonts w:asciiTheme="minorHAnsi" w:eastAsiaTheme="minorEastAsia" w:hAnsiTheme="minorHAnsi" w:cstheme="minorBidi"/>
              </w:rPr>
              <w:t>Inju</w:t>
            </w:r>
            <w:r w:rsidR="00F37074" w:rsidRPr="1795DE9A">
              <w:rPr>
                <w:rFonts w:asciiTheme="minorHAnsi" w:eastAsiaTheme="minorEastAsia" w:hAnsiTheme="minorHAnsi" w:cstheme="minorBidi"/>
              </w:rPr>
              <w:t>ry</w:t>
            </w:r>
            <w:r w:rsidRPr="1795DE9A">
              <w:rPr>
                <w:rFonts w:asciiTheme="minorHAnsi" w:eastAsiaTheme="minorEastAsia" w:hAnsiTheme="minorHAnsi" w:cstheme="minorBidi"/>
              </w:rPr>
              <w:t xml:space="preserve"> or ill health</w:t>
            </w:r>
            <w:r w:rsidR="001B21AD" w:rsidRPr="1795DE9A">
              <w:rPr>
                <w:rFonts w:asciiTheme="minorHAnsi" w:eastAsiaTheme="minorEastAsia" w:hAnsiTheme="minorHAnsi" w:cstheme="minorBidi"/>
              </w:rPr>
              <w:t xml:space="preserve"> not covered </w:t>
            </w:r>
            <w:r w:rsidR="00F22490" w:rsidRPr="1795DE9A">
              <w:rPr>
                <w:rFonts w:asciiTheme="minorHAnsi" w:eastAsiaTheme="minorEastAsia" w:hAnsiTheme="minorHAnsi" w:cstheme="minorBidi"/>
              </w:rPr>
              <w:t>for</w:t>
            </w:r>
            <w:r w:rsidR="001B21AD" w:rsidRPr="1795DE9A">
              <w:rPr>
                <w:rFonts w:asciiTheme="minorHAnsi" w:eastAsiaTheme="minorEastAsia" w:hAnsiTheme="minorHAnsi" w:cstheme="minorBidi"/>
              </w:rPr>
              <w:t xml:space="preserve"> travel and </w:t>
            </w:r>
            <w:r w:rsidR="00F22490" w:rsidRPr="1795DE9A">
              <w:rPr>
                <w:rFonts w:asciiTheme="minorHAnsi" w:eastAsiaTheme="minorEastAsia" w:hAnsiTheme="minorHAnsi" w:cstheme="minorBidi"/>
              </w:rPr>
              <w:t>non-placement activity</w:t>
            </w:r>
          </w:p>
        </w:tc>
        <w:tc>
          <w:tcPr>
            <w:tcW w:w="1439" w:type="dxa"/>
          </w:tcPr>
          <w:p w14:paraId="77A92E28" w14:textId="77777777" w:rsidR="0047456E" w:rsidRDefault="0047456E" w:rsidP="34284BC8"/>
        </w:tc>
        <w:tc>
          <w:tcPr>
            <w:tcW w:w="5528" w:type="dxa"/>
            <w:shd w:val="clear" w:color="auto" w:fill="auto"/>
          </w:tcPr>
          <w:p w14:paraId="09FAC304" w14:textId="77777777" w:rsidR="0047456E" w:rsidRPr="005535CC" w:rsidRDefault="0047456E" w:rsidP="0047456E">
            <w:pPr>
              <w:pStyle w:val="paragraph"/>
              <w:numPr>
                <w:ilvl w:val="0"/>
                <w:numId w:val="7"/>
              </w:numPr>
              <w:spacing w:before="0" w:beforeAutospacing="0" w:after="0" w:afterAutospacing="0"/>
              <w:textAlignment w:val="baseline"/>
              <w:rPr>
                <w:rFonts w:ascii="Calibri" w:hAnsi="Calibri" w:cs="Calibri"/>
                <w:sz w:val="20"/>
                <w:szCs w:val="20"/>
              </w:rPr>
            </w:pPr>
            <w:r w:rsidRPr="005535CC">
              <w:rPr>
                <w:rStyle w:val="normaltextrun"/>
                <w:rFonts w:ascii="Calibri" w:hAnsi="Calibri" w:cs="Calibri"/>
                <w:sz w:val="20"/>
                <w:szCs w:val="20"/>
              </w:rPr>
              <w:t>The student has been advised (during pre-departure briefing) on purchasing suitable insurance cover for the trip</w:t>
            </w:r>
            <w:r w:rsidRPr="005535CC">
              <w:rPr>
                <w:rStyle w:val="eop"/>
                <w:rFonts w:ascii="Calibri" w:hAnsi="Calibri" w:cs="Calibri"/>
                <w:sz w:val="20"/>
                <w:szCs w:val="20"/>
              </w:rPr>
              <w:t> </w:t>
            </w:r>
          </w:p>
          <w:p w14:paraId="305CA2E7" w14:textId="1BD85A0C" w:rsidR="0047456E" w:rsidRPr="28F3C7F4" w:rsidRDefault="0047456E" w:rsidP="14DC25D7">
            <w:pPr>
              <w:pStyle w:val="paragraph"/>
              <w:numPr>
                <w:ilvl w:val="0"/>
                <w:numId w:val="7"/>
              </w:numPr>
              <w:spacing w:before="0" w:beforeAutospacing="0" w:after="0" w:afterAutospacing="0"/>
              <w:rPr>
                <w:rFonts w:ascii="Calibri" w:eastAsia="Calibri" w:hAnsi="Calibri" w:cs="Calibri"/>
                <w:sz w:val="20"/>
                <w:szCs w:val="20"/>
              </w:rPr>
            </w:pPr>
            <w:r w:rsidRPr="005535CC">
              <w:rPr>
                <w:rStyle w:val="normaltextrun"/>
                <w:rFonts w:ascii="Calibri" w:hAnsi="Calibri" w:cs="Calibri"/>
                <w:sz w:val="20"/>
                <w:szCs w:val="20"/>
              </w:rPr>
              <w:t>Students travelling overseas informed to take insurance details with them.</w:t>
            </w:r>
            <w:r w:rsidRPr="005535CC">
              <w:rPr>
                <w:rStyle w:val="eop"/>
                <w:rFonts w:ascii="Calibri" w:hAnsi="Calibri" w:cs="Calibri"/>
                <w:sz w:val="20"/>
                <w:szCs w:val="20"/>
              </w:rPr>
              <w:t> </w:t>
            </w:r>
          </w:p>
        </w:tc>
        <w:tc>
          <w:tcPr>
            <w:tcW w:w="2693" w:type="dxa"/>
          </w:tcPr>
          <w:p w14:paraId="6CE240D2" w14:textId="4C9449F7" w:rsidR="0047456E" w:rsidRPr="34284BC8" w:rsidRDefault="5B8449BE" w:rsidP="34284BC8">
            <w:pPr>
              <w:rPr>
                <w:rFonts w:asciiTheme="minorHAnsi" w:eastAsiaTheme="minorEastAsia" w:hAnsiTheme="minorHAnsi" w:cstheme="minorBidi"/>
                <w:i/>
                <w:iCs/>
              </w:rPr>
            </w:pPr>
            <w:r w:rsidRPr="7EBCCC5F">
              <w:rPr>
                <w:rFonts w:asciiTheme="minorHAnsi" w:eastAsiaTheme="minorEastAsia" w:hAnsiTheme="minorHAnsi" w:cstheme="minorBidi"/>
                <w:i/>
                <w:iCs/>
              </w:rPr>
              <w:t xml:space="preserve">Confirm student aware of insurance </w:t>
            </w:r>
            <w:r w:rsidRPr="16C50C83">
              <w:rPr>
                <w:rFonts w:asciiTheme="minorHAnsi" w:eastAsiaTheme="minorEastAsia" w:hAnsiTheme="minorHAnsi" w:cstheme="minorBidi"/>
                <w:i/>
                <w:iCs/>
              </w:rPr>
              <w:t>points</w:t>
            </w:r>
          </w:p>
        </w:tc>
        <w:tc>
          <w:tcPr>
            <w:tcW w:w="1560" w:type="dxa"/>
            <w:shd w:val="clear" w:color="auto" w:fill="auto"/>
          </w:tcPr>
          <w:p w14:paraId="3EDDAE60" w14:textId="77777777" w:rsidR="0047456E" w:rsidRDefault="0047456E" w:rsidP="34284BC8"/>
        </w:tc>
      </w:tr>
      <w:tr w:rsidR="00D93AD5" w14:paraId="1778212B" w14:textId="77777777" w:rsidTr="1FEF04D5">
        <w:tblPrEx>
          <w:tblLook w:val="01E0" w:firstRow="1" w:lastRow="1" w:firstColumn="1" w:lastColumn="1" w:noHBand="0" w:noVBand="0"/>
        </w:tblPrEx>
        <w:trPr>
          <w:trHeight w:val="561"/>
        </w:trPr>
        <w:tc>
          <w:tcPr>
            <w:tcW w:w="1687" w:type="dxa"/>
            <w:shd w:val="clear" w:color="auto" w:fill="auto"/>
          </w:tcPr>
          <w:p w14:paraId="5A5D94A3" w14:textId="3AEC635B" w:rsidR="00A037EA" w:rsidRPr="005F22E2" w:rsidRDefault="00A037EA" w:rsidP="00A037EA">
            <w:pPr>
              <w:rPr>
                <w:rFonts w:asciiTheme="minorHAnsi" w:hAnsiTheme="minorHAnsi" w:cstheme="minorHAnsi"/>
                <w:b/>
              </w:rPr>
            </w:pPr>
            <w:r w:rsidRPr="005F22E2">
              <w:rPr>
                <w:rFonts w:asciiTheme="minorHAnsi" w:hAnsiTheme="minorHAnsi" w:cstheme="minorHAnsi"/>
                <w:b/>
              </w:rPr>
              <w:t>Communication and Wellbeing</w:t>
            </w:r>
          </w:p>
        </w:tc>
        <w:tc>
          <w:tcPr>
            <w:tcW w:w="1680" w:type="dxa"/>
          </w:tcPr>
          <w:p w14:paraId="531C1877" w14:textId="1AD186D2" w:rsidR="00A037EA" w:rsidRPr="005F22E2" w:rsidRDefault="24D45AF2" w:rsidP="00A037EA">
            <w:pPr>
              <w:rPr>
                <w:rFonts w:asciiTheme="minorHAnsi" w:hAnsiTheme="minorHAnsi" w:cstheme="minorHAnsi"/>
              </w:rPr>
            </w:pPr>
            <w:r w:rsidRPr="005F22E2">
              <w:rPr>
                <w:rFonts w:asciiTheme="minorHAnsi" w:hAnsiTheme="minorHAnsi" w:cstheme="minorHAnsi"/>
              </w:rPr>
              <w:t xml:space="preserve">Injury or </w:t>
            </w:r>
            <w:r w:rsidR="3E45B745" w:rsidRPr="005F22E2">
              <w:rPr>
                <w:rFonts w:asciiTheme="minorHAnsi" w:hAnsiTheme="minorHAnsi" w:cstheme="minorHAnsi"/>
              </w:rPr>
              <w:t>Ill-health</w:t>
            </w:r>
            <w:r w:rsidR="1A246D26" w:rsidRPr="005F22E2">
              <w:rPr>
                <w:rFonts w:asciiTheme="minorHAnsi" w:hAnsiTheme="minorHAnsi" w:cstheme="minorHAnsi"/>
              </w:rPr>
              <w:t>,</w:t>
            </w:r>
            <w:r w:rsidR="1091A81D" w:rsidRPr="005F22E2">
              <w:rPr>
                <w:rFonts w:asciiTheme="minorHAnsi" w:hAnsiTheme="minorHAnsi" w:cstheme="minorHAnsi"/>
              </w:rPr>
              <w:t xml:space="preserve"> </w:t>
            </w:r>
            <w:r w:rsidR="6161EC36" w:rsidRPr="005F22E2">
              <w:rPr>
                <w:rFonts w:asciiTheme="minorHAnsi" w:hAnsiTheme="minorHAnsi" w:cstheme="minorHAnsi"/>
              </w:rPr>
              <w:t>not appropriately managed due to</w:t>
            </w:r>
            <w:r w:rsidR="3E45B745" w:rsidRPr="005F22E2">
              <w:rPr>
                <w:rFonts w:asciiTheme="minorHAnsi" w:hAnsiTheme="minorHAnsi" w:cstheme="minorHAnsi"/>
              </w:rPr>
              <w:t xml:space="preserve"> absent or poor communication between </w:t>
            </w:r>
            <w:r w:rsidR="00493EDB">
              <w:rPr>
                <w:rFonts w:asciiTheme="minorHAnsi" w:hAnsiTheme="minorHAnsi" w:cstheme="minorHAnsi"/>
              </w:rPr>
              <w:t>student</w:t>
            </w:r>
            <w:r w:rsidR="3E45B745" w:rsidRPr="005F22E2">
              <w:rPr>
                <w:rFonts w:asciiTheme="minorHAnsi" w:hAnsiTheme="minorHAnsi" w:cstheme="minorHAnsi"/>
              </w:rPr>
              <w:t xml:space="preserve"> and UoN</w:t>
            </w:r>
          </w:p>
        </w:tc>
        <w:tc>
          <w:tcPr>
            <w:tcW w:w="1439" w:type="dxa"/>
          </w:tcPr>
          <w:p w14:paraId="77E3729B" w14:textId="0D275371" w:rsidR="00A037EA" w:rsidRPr="005F22E2" w:rsidRDefault="00A037EA" w:rsidP="00FD6BE8">
            <w:pPr>
              <w:rPr>
                <w:rFonts w:asciiTheme="minorHAnsi" w:hAnsiTheme="minorHAnsi" w:cstheme="minorHAnsi"/>
              </w:rPr>
            </w:pPr>
          </w:p>
        </w:tc>
        <w:tc>
          <w:tcPr>
            <w:tcW w:w="5528" w:type="dxa"/>
            <w:shd w:val="clear" w:color="auto" w:fill="auto"/>
          </w:tcPr>
          <w:p w14:paraId="4B4F81F4" w14:textId="2AD18EB0" w:rsidR="00A037EA" w:rsidRPr="005F22E2" w:rsidRDefault="3F9D3C61" w:rsidP="00743E00">
            <w:pPr>
              <w:pStyle w:val="ListParagraph"/>
              <w:numPr>
                <w:ilvl w:val="0"/>
                <w:numId w:val="24"/>
              </w:numPr>
              <w:rPr>
                <w:rFonts w:asciiTheme="minorHAnsi" w:eastAsia="Verdana" w:hAnsiTheme="minorHAnsi" w:cstheme="minorBidi"/>
                <w:color w:val="000000" w:themeColor="text1"/>
              </w:rPr>
            </w:pPr>
            <w:r w:rsidRPr="446CD0D4">
              <w:rPr>
                <w:rFonts w:asciiTheme="minorHAnsi" w:eastAsia="Calibri" w:hAnsiTheme="minorHAnsi" w:cstheme="minorBidi"/>
              </w:rPr>
              <w:t>There are a</w:t>
            </w:r>
            <w:r w:rsidR="00709DC7" w:rsidRPr="446CD0D4">
              <w:rPr>
                <w:rFonts w:asciiTheme="minorHAnsi" w:eastAsia="Calibri" w:hAnsiTheme="minorHAnsi" w:cstheme="minorBidi"/>
              </w:rPr>
              <w:t xml:space="preserve">ppropriate means of communication for keeping in touch with the </w:t>
            </w:r>
            <w:r w:rsidR="00493EDB" w:rsidRPr="446CD0D4">
              <w:rPr>
                <w:rFonts w:asciiTheme="minorHAnsi" w:eastAsia="Calibri" w:hAnsiTheme="minorHAnsi" w:cstheme="minorBidi"/>
              </w:rPr>
              <w:t>student</w:t>
            </w:r>
            <w:r w:rsidR="4D9BAFB1" w:rsidRPr="446CD0D4">
              <w:rPr>
                <w:rFonts w:asciiTheme="minorHAnsi" w:eastAsia="Calibri" w:hAnsiTheme="minorHAnsi" w:cstheme="minorBidi"/>
              </w:rPr>
              <w:t xml:space="preserve"> </w:t>
            </w:r>
            <w:r w:rsidR="00709DC7" w:rsidRPr="446CD0D4">
              <w:rPr>
                <w:rFonts w:asciiTheme="minorHAnsi" w:eastAsia="Calibri" w:hAnsiTheme="minorHAnsi" w:cstheme="minorBidi"/>
              </w:rPr>
              <w:t>whilst they are away.</w:t>
            </w:r>
            <w:r w:rsidR="6B79765D" w:rsidRPr="446CD0D4">
              <w:rPr>
                <w:rFonts w:asciiTheme="minorHAnsi" w:eastAsia="Calibri" w:hAnsiTheme="minorHAnsi" w:cstheme="minorBidi"/>
              </w:rPr>
              <w:t xml:space="preserve"> </w:t>
            </w:r>
            <w:r w:rsidR="43D4D32B" w:rsidRPr="446CD0D4">
              <w:rPr>
                <w:rFonts w:asciiTheme="minorHAnsi" w:eastAsia="Calibri" w:hAnsiTheme="minorHAnsi" w:cstheme="minorBidi"/>
              </w:rPr>
              <w:t xml:space="preserve">Methods of contact and frequency have been agreed </w:t>
            </w:r>
            <w:r w:rsidR="00FA3B3F" w:rsidRPr="446CD0D4">
              <w:rPr>
                <w:rFonts w:asciiTheme="minorHAnsi" w:eastAsia="Calibri" w:hAnsiTheme="minorHAnsi" w:cstheme="minorBidi"/>
              </w:rPr>
              <w:t xml:space="preserve">with the placement organiser </w:t>
            </w:r>
            <w:r w:rsidR="36A48407" w:rsidRPr="446CD0D4">
              <w:rPr>
                <w:rFonts w:asciiTheme="minorHAnsi" w:eastAsia="Calibri" w:hAnsiTheme="minorHAnsi" w:cstheme="minorBidi"/>
              </w:rPr>
              <w:t xml:space="preserve">and checked for operation, (e.g. mobile phone signal availability) </w:t>
            </w:r>
            <w:r w:rsidR="43D4D32B" w:rsidRPr="446CD0D4">
              <w:rPr>
                <w:rFonts w:asciiTheme="minorHAnsi" w:eastAsia="Calibri" w:hAnsiTheme="minorHAnsi" w:cstheme="minorBidi"/>
              </w:rPr>
              <w:t>prior to the trip</w:t>
            </w:r>
            <w:r w:rsidR="43D4D32B" w:rsidRPr="446CD0D4">
              <w:rPr>
                <w:rFonts w:asciiTheme="minorHAnsi" w:eastAsia="Calibri" w:hAnsiTheme="minorHAnsi" w:cstheme="minorBidi"/>
                <w:i/>
              </w:rPr>
              <w:t>.</w:t>
            </w:r>
          </w:p>
          <w:p w14:paraId="443941A3" w14:textId="49788CA9" w:rsidR="00A037EA" w:rsidRPr="005F22E2" w:rsidRDefault="4CE4ECF5" w:rsidP="00743E00">
            <w:pPr>
              <w:pStyle w:val="ListParagraph"/>
              <w:numPr>
                <w:ilvl w:val="0"/>
                <w:numId w:val="24"/>
              </w:numPr>
              <w:spacing w:after="200" w:line="256" w:lineRule="auto"/>
              <w:rPr>
                <w:rFonts w:asciiTheme="minorHAnsi" w:eastAsia="Calibri" w:hAnsiTheme="minorHAnsi" w:cstheme="minorHAnsi"/>
                <w:color w:val="000000" w:themeColor="text1"/>
              </w:rPr>
            </w:pPr>
            <w:r w:rsidRPr="005F22E2">
              <w:rPr>
                <w:rFonts w:asciiTheme="minorHAnsi" w:eastAsia="Calibri" w:hAnsiTheme="minorHAnsi" w:cstheme="minorHAnsi"/>
              </w:rPr>
              <w:t xml:space="preserve">Regular monitoring of the </w:t>
            </w:r>
            <w:r w:rsidR="00493EDB">
              <w:rPr>
                <w:rFonts w:asciiTheme="minorHAnsi" w:eastAsia="Calibri" w:hAnsiTheme="minorHAnsi" w:cstheme="minorHAnsi"/>
              </w:rPr>
              <w:t>student</w:t>
            </w:r>
            <w:r w:rsidRPr="005F22E2">
              <w:rPr>
                <w:rFonts w:asciiTheme="minorHAnsi" w:eastAsia="Calibri" w:hAnsiTheme="minorHAnsi" w:cstheme="minorHAnsi"/>
              </w:rPr>
              <w:t xml:space="preserve">’s wellbeing during the trip will be undertaken. </w:t>
            </w:r>
          </w:p>
          <w:p w14:paraId="49279055" w14:textId="434E2F5E" w:rsidR="00A037EA" w:rsidRPr="005F22E2" w:rsidRDefault="7FC2B8A5" w:rsidP="00743E00">
            <w:pPr>
              <w:pStyle w:val="ListParagraph"/>
              <w:numPr>
                <w:ilvl w:val="0"/>
                <w:numId w:val="24"/>
              </w:numPr>
              <w:rPr>
                <w:rFonts w:asciiTheme="minorHAnsi" w:hAnsiTheme="minorHAnsi" w:cstheme="minorHAnsi"/>
              </w:rPr>
            </w:pPr>
            <w:r w:rsidRPr="005F22E2">
              <w:rPr>
                <w:rFonts w:asciiTheme="minorHAnsi" w:eastAsia="Calibri" w:hAnsiTheme="minorHAnsi" w:cstheme="minorHAnsi"/>
              </w:rPr>
              <w:t>T</w:t>
            </w:r>
            <w:r w:rsidR="4CA23696" w:rsidRPr="005F22E2">
              <w:rPr>
                <w:rFonts w:asciiTheme="minorHAnsi" w:eastAsia="Calibri" w:hAnsiTheme="minorHAnsi" w:cstheme="minorHAnsi"/>
              </w:rPr>
              <w:t xml:space="preserve">here are arrangements in place </w:t>
            </w:r>
            <w:r w:rsidR="6516BDDB" w:rsidRPr="005F22E2">
              <w:rPr>
                <w:rFonts w:asciiTheme="minorHAnsi" w:eastAsia="Calibri" w:hAnsiTheme="minorHAnsi" w:cstheme="minorHAnsi"/>
              </w:rPr>
              <w:t xml:space="preserve">to support the </w:t>
            </w:r>
            <w:r w:rsidR="00493EDB">
              <w:rPr>
                <w:rFonts w:asciiTheme="minorHAnsi" w:eastAsia="Calibri" w:hAnsiTheme="minorHAnsi" w:cstheme="minorHAnsi"/>
              </w:rPr>
              <w:t>student</w:t>
            </w:r>
            <w:r w:rsidR="6516BDDB" w:rsidRPr="005F22E2">
              <w:rPr>
                <w:rFonts w:asciiTheme="minorHAnsi" w:eastAsia="Calibri" w:hAnsiTheme="minorHAnsi" w:cstheme="minorHAnsi"/>
              </w:rPr>
              <w:t xml:space="preserve"> with any specific actions that become necessary (e.g. need to return to the UK at short notice</w:t>
            </w:r>
            <w:r w:rsidR="77CEAB2B" w:rsidRPr="005F22E2">
              <w:rPr>
                <w:rFonts w:asciiTheme="minorHAnsi" w:eastAsia="Calibri" w:hAnsiTheme="minorHAnsi" w:cstheme="minorHAnsi"/>
              </w:rPr>
              <w:t xml:space="preserve"> or dealing with incidents</w:t>
            </w:r>
            <w:r w:rsidR="00709DC7" w:rsidRPr="005F22E2">
              <w:rPr>
                <w:rFonts w:asciiTheme="minorHAnsi" w:eastAsia="Calibri" w:hAnsiTheme="minorHAnsi" w:cstheme="minorHAnsi"/>
              </w:rPr>
              <w:t>.</w:t>
            </w:r>
          </w:p>
          <w:p w14:paraId="6BB09B4B" w14:textId="0A41DE22" w:rsidR="009C1835" w:rsidRPr="005F22E2" w:rsidRDefault="00493EDB" w:rsidP="1FEF04D5">
            <w:pPr>
              <w:pStyle w:val="ListParagraph"/>
              <w:numPr>
                <w:ilvl w:val="0"/>
                <w:numId w:val="24"/>
              </w:numPr>
              <w:rPr>
                <w:rFonts w:asciiTheme="minorHAnsi" w:hAnsiTheme="minorHAnsi" w:cstheme="minorBidi"/>
              </w:rPr>
            </w:pPr>
            <w:r w:rsidRPr="1FEF04D5">
              <w:rPr>
                <w:rFonts w:asciiTheme="minorHAnsi" w:eastAsia="Calibri" w:hAnsiTheme="minorHAnsi" w:cstheme="minorBidi"/>
              </w:rPr>
              <w:t>Student</w:t>
            </w:r>
            <w:r w:rsidR="4BD70D26" w:rsidRPr="1FEF04D5">
              <w:rPr>
                <w:rFonts w:asciiTheme="minorHAnsi" w:eastAsia="Calibri" w:hAnsiTheme="minorHAnsi" w:cstheme="minorBidi"/>
              </w:rPr>
              <w:t xml:space="preserve">s have </w:t>
            </w:r>
            <w:r w:rsidR="56FBA0F7" w:rsidRPr="1FEF04D5">
              <w:rPr>
                <w:rFonts w:asciiTheme="minorHAnsi" w:eastAsia="Calibri" w:hAnsiTheme="minorHAnsi" w:cstheme="minorBidi"/>
              </w:rPr>
              <w:t xml:space="preserve">ensured </w:t>
            </w:r>
            <w:r w:rsidR="4BD70D26" w:rsidRPr="1FEF04D5">
              <w:rPr>
                <w:rFonts w:asciiTheme="minorHAnsi" w:eastAsia="Calibri" w:hAnsiTheme="minorHAnsi" w:cstheme="minorBidi"/>
              </w:rPr>
              <w:t>a copy of their passport and other critical documents accessible to UoN contacts.</w:t>
            </w:r>
          </w:p>
        </w:tc>
        <w:tc>
          <w:tcPr>
            <w:tcW w:w="2693" w:type="dxa"/>
          </w:tcPr>
          <w:p w14:paraId="7142772B" w14:textId="7F61D545" w:rsidR="00A037EA" w:rsidRPr="005F22E2" w:rsidRDefault="4191CCF4" w:rsidP="01ADEA3C">
            <w:pPr>
              <w:rPr>
                <w:rFonts w:asciiTheme="minorHAnsi" w:eastAsiaTheme="minorEastAsia" w:hAnsiTheme="minorHAnsi" w:cstheme="minorBidi"/>
                <w:i/>
              </w:rPr>
            </w:pPr>
            <w:r w:rsidRPr="0FFAA10B">
              <w:rPr>
                <w:rFonts w:asciiTheme="minorHAnsi" w:eastAsiaTheme="minorEastAsia" w:hAnsiTheme="minorHAnsi" w:cstheme="minorBidi"/>
                <w:i/>
              </w:rPr>
              <w:t>State what means of communication, monitoring and reporting have been put in place</w:t>
            </w:r>
            <w:r w:rsidR="1528EFCD" w:rsidRPr="0FFAA10B">
              <w:rPr>
                <w:rFonts w:asciiTheme="minorHAnsi" w:eastAsiaTheme="minorEastAsia" w:hAnsiTheme="minorHAnsi" w:cstheme="minorBidi"/>
                <w:i/>
                <w:iCs/>
              </w:rPr>
              <w:t xml:space="preserve"> or link to </w:t>
            </w:r>
            <w:r w:rsidR="1528EFCD" w:rsidRPr="64780380">
              <w:rPr>
                <w:rFonts w:asciiTheme="minorHAnsi" w:eastAsiaTheme="minorEastAsia" w:hAnsiTheme="minorHAnsi" w:cstheme="minorBidi"/>
                <w:i/>
                <w:iCs/>
              </w:rPr>
              <w:t>info</w:t>
            </w:r>
          </w:p>
        </w:tc>
        <w:tc>
          <w:tcPr>
            <w:tcW w:w="1560" w:type="dxa"/>
            <w:shd w:val="clear" w:color="auto" w:fill="auto"/>
          </w:tcPr>
          <w:p w14:paraId="1DE28E41" w14:textId="2A41BA95" w:rsidR="00A037EA" w:rsidRPr="005F22E2" w:rsidRDefault="00A037EA" w:rsidP="00A037EA">
            <w:pPr>
              <w:rPr>
                <w:rFonts w:asciiTheme="minorHAnsi" w:hAnsiTheme="minorHAnsi" w:cstheme="minorHAnsi"/>
              </w:rPr>
            </w:pPr>
          </w:p>
        </w:tc>
      </w:tr>
    </w:tbl>
    <w:p w14:paraId="0A3944DF" w14:textId="77777777" w:rsidR="00660C4A" w:rsidRDefault="00660C4A">
      <w:r>
        <w:br w:type="page"/>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hemeColor="background1" w:themeShade="80"/>
        </w:tblBorders>
        <w:tblLayout w:type="fixed"/>
        <w:tblLook w:val="01E0" w:firstRow="1" w:lastRow="1" w:firstColumn="1" w:lastColumn="1" w:noHBand="0" w:noVBand="0"/>
      </w:tblPr>
      <w:tblGrid>
        <w:gridCol w:w="1359"/>
        <w:gridCol w:w="1455"/>
        <w:gridCol w:w="172"/>
        <w:gridCol w:w="1689"/>
        <w:gridCol w:w="5534"/>
        <w:gridCol w:w="2691"/>
        <w:gridCol w:w="1559"/>
      </w:tblGrid>
      <w:tr w:rsidR="00F04AE3" w14:paraId="07F5681F" w14:textId="77777777" w:rsidTr="1186EA82">
        <w:trPr>
          <w:trHeight w:val="385"/>
        </w:trPr>
        <w:tc>
          <w:tcPr>
            <w:tcW w:w="14459" w:type="dxa"/>
            <w:gridSpan w:val="7"/>
            <w:shd w:val="clear" w:color="auto" w:fill="F2F2F2" w:themeFill="background1" w:themeFillShade="F2"/>
            <w:vAlign w:val="center"/>
          </w:tcPr>
          <w:p w14:paraId="09010A51" w14:textId="0BEBD210" w:rsidR="00F04AE3" w:rsidRPr="00E01ECC" w:rsidRDefault="57894098" w:rsidP="2CE9613C">
            <w:pPr>
              <w:rPr>
                <w:rFonts w:asciiTheme="minorHAnsi" w:eastAsiaTheme="minorEastAsia" w:hAnsiTheme="minorHAnsi" w:cstheme="minorBidi"/>
                <w:b/>
                <w:bCs/>
                <w:color w:val="007DA8"/>
              </w:rPr>
            </w:pPr>
            <w:r w:rsidRPr="00E01ECC">
              <w:rPr>
                <w:rFonts w:asciiTheme="minorHAnsi" w:eastAsiaTheme="minorEastAsia" w:hAnsiTheme="minorHAnsi" w:cstheme="minorBidi"/>
                <w:b/>
                <w:bCs/>
                <w:color w:val="007DA8"/>
              </w:rPr>
              <w:lastRenderedPageBreak/>
              <w:t>Placement Work/</w:t>
            </w:r>
            <w:r w:rsidR="672226EF" w:rsidRPr="00E01ECC">
              <w:rPr>
                <w:rFonts w:asciiTheme="minorHAnsi" w:eastAsiaTheme="minorEastAsia" w:hAnsiTheme="minorHAnsi" w:cstheme="minorBidi"/>
                <w:b/>
                <w:bCs/>
                <w:color w:val="007DA8"/>
              </w:rPr>
              <w:t>Activit</w:t>
            </w:r>
            <w:r w:rsidR="1F57DFDB" w:rsidRPr="00E01ECC">
              <w:rPr>
                <w:rFonts w:asciiTheme="minorHAnsi" w:eastAsiaTheme="minorEastAsia" w:hAnsiTheme="minorHAnsi" w:cstheme="minorBidi"/>
                <w:b/>
                <w:bCs/>
                <w:color w:val="007DA8"/>
              </w:rPr>
              <w:t>y</w:t>
            </w:r>
          </w:p>
        </w:tc>
      </w:tr>
      <w:tr w:rsidR="00D93AD5" w14:paraId="4A0CAFD1" w14:textId="77777777" w:rsidTr="1186EA82">
        <w:trPr>
          <w:trHeight w:val="626"/>
        </w:trPr>
        <w:tc>
          <w:tcPr>
            <w:tcW w:w="1359" w:type="dxa"/>
          </w:tcPr>
          <w:p w14:paraId="2697E49E" w14:textId="01414FC3" w:rsidR="00A037EA" w:rsidRPr="00660C4A" w:rsidRDefault="68ABE525" w:rsidP="00A037EA">
            <w:pPr>
              <w:rPr>
                <w:rFonts w:asciiTheme="minorHAnsi" w:hAnsiTheme="minorHAnsi" w:cstheme="minorBidi"/>
                <w:b/>
              </w:rPr>
            </w:pPr>
            <w:r w:rsidRPr="577C2A36">
              <w:rPr>
                <w:rFonts w:asciiTheme="minorHAnsi" w:hAnsiTheme="minorHAnsi" w:cstheme="minorBidi"/>
                <w:b/>
                <w:bCs/>
              </w:rPr>
              <w:t>Placement</w:t>
            </w:r>
            <w:r w:rsidR="1EFB6CEB" w:rsidRPr="577C2A36">
              <w:rPr>
                <w:rFonts w:asciiTheme="minorHAnsi" w:hAnsiTheme="minorHAnsi" w:cstheme="minorBidi"/>
                <w:b/>
                <w:bCs/>
              </w:rPr>
              <w:t xml:space="preserve"> </w:t>
            </w:r>
            <w:r w:rsidR="1EFB6CEB" w:rsidRPr="41B7633B">
              <w:rPr>
                <w:rFonts w:asciiTheme="minorHAnsi" w:hAnsiTheme="minorHAnsi" w:cstheme="minorBidi"/>
                <w:b/>
                <w:bCs/>
              </w:rPr>
              <w:t>Work or Activity</w:t>
            </w:r>
          </w:p>
        </w:tc>
        <w:tc>
          <w:tcPr>
            <w:tcW w:w="1627" w:type="dxa"/>
            <w:gridSpan w:val="2"/>
          </w:tcPr>
          <w:p w14:paraId="081D3347" w14:textId="5E55318C" w:rsidR="4302D47E" w:rsidRPr="00660C4A" w:rsidRDefault="6B08F933" w:rsidP="5A87E55C">
            <w:pPr>
              <w:rPr>
                <w:rFonts w:asciiTheme="minorHAnsi" w:hAnsiTheme="minorHAnsi" w:cstheme="minorBidi"/>
              </w:rPr>
            </w:pPr>
            <w:r w:rsidRPr="2B9C6B73">
              <w:rPr>
                <w:rFonts w:asciiTheme="minorHAnsi" w:hAnsiTheme="minorHAnsi" w:cstheme="minorBidi"/>
              </w:rPr>
              <w:t>Placement provider to identify hazards in their risk assessments</w:t>
            </w:r>
          </w:p>
        </w:tc>
        <w:tc>
          <w:tcPr>
            <w:tcW w:w="1689" w:type="dxa"/>
          </w:tcPr>
          <w:p w14:paraId="3C773619" w14:textId="1B9E8E3E" w:rsidR="4302D47E" w:rsidRPr="00660C4A" w:rsidRDefault="6B08F933" w:rsidP="004648E6">
            <w:pPr>
              <w:rPr>
                <w:rFonts w:asciiTheme="minorHAnsi" w:hAnsiTheme="minorHAnsi" w:cstheme="minorBidi"/>
              </w:rPr>
            </w:pPr>
            <w:r w:rsidRPr="2B9C6B73">
              <w:rPr>
                <w:rFonts w:asciiTheme="minorHAnsi" w:hAnsiTheme="minorHAnsi" w:cstheme="minorBidi"/>
              </w:rPr>
              <w:t xml:space="preserve">Dependent on hazard </w:t>
            </w:r>
            <w:r w:rsidRPr="5F9C0F53">
              <w:rPr>
                <w:rFonts w:asciiTheme="minorHAnsi" w:hAnsiTheme="minorHAnsi" w:cstheme="minorBidi"/>
              </w:rPr>
              <w:t>involved</w:t>
            </w:r>
          </w:p>
        </w:tc>
        <w:tc>
          <w:tcPr>
            <w:tcW w:w="5534" w:type="dxa"/>
          </w:tcPr>
          <w:p w14:paraId="4714E180" w14:textId="6ABB819B" w:rsidR="00A037EA" w:rsidRPr="00660C4A" w:rsidRDefault="693ED070" w:rsidP="1186EA82">
            <w:pPr>
              <w:spacing w:line="259" w:lineRule="auto"/>
              <w:rPr>
                <w:rFonts w:asciiTheme="minorHAnsi" w:eastAsia="Calibri" w:hAnsiTheme="minorHAnsi" w:cstheme="minorBidi"/>
              </w:rPr>
            </w:pPr>
            <w:r w:rsidRPr="1186EA82">
              <w:rPr>
                <w:rFonts w:asciiTheme="minorHAnsi" w:eastAsia="Calibri" w:hAnsiTheme="minorHAnsi" w:cstheme="minorBidi"/>
              </w:rPr>
              <w:t xml:space="preserve">The placement </w:t>
            </w:r>
            <w:r w:rsidR="4165C8D3" w:rsidRPr="1186EA82">
              <w:rPr>
                <w:rFonts w:asciiTheme="minorHAnsi" w:eastAsia="Calibri" w:hAnsiTheme="minorHAnsi" w:cstheme="minorBidi"/>
              </w:rPr>
              <w:t>employer/</w:t>
            </w:r>
            <w:r w:rsidR="34890580" w:rsidRPr="1186EA82">
              <w:rPr>
                <w:rFonts w:asciiTheme="minorHAnsi" w:eastAsia="Calibri" w:hAnsiTheme="minorHAnsi" w:cstheme="minorBidi"/>
              </w:rPr>
              <w:t>provider</w:t>
            </w:r>
            <w:r w:rsidRPr="1186EA82">
              <w:rPr>
                <w:rFonts w:asciiTheme="minorHAnsi" w:eastAsia="Calibri" w:hAnsiTheme="minorHAnsi" w:cstheme="minorBidi"/>
              </w:rPr>
              <w:t xml:space="preserve"> is responsible for risk assessing the </w:t>
            </w:r>
            <w:r w:rsidR="6F05EBBC" w:rsidRPr="1186EA82">
              <w:rPr>
                <w:rFonts w:asciiTheme="minorHAnsi" w:eastAsia="Calibri" w:hAnsiTheme="minorHAnsi" w:cstheme="minorBidi"/>
              </w:rPr>
              <w:t>work/</w:t>
            </w:r>
            <w:r w:rsidRPr="1186EA82">
              <w:rPr>
                <w:rFonts w:asciiTheme="minorHAnsi" w:eastAsia="Calibri" w:hAnsiTheme="minorHAnsi" w:cstheme="minorBidi"/>
              </w:rPr>
              <w:t>activities undertaken by the student</w:t>
            </w:r>
            <w:r w:rsidR="2C8FE6BE" w:rsidRPr="1186EA82">
              <w:rPr>
                <w:rFonts w:asciiTheme="minorHAnsi" w:eastAsia="Calibri" w:hAnsiTheme="minorHAnsi" w:cstheme="minorBidi"/>
              </w:rPr>
              <w:t xml:space="preserve">. </w:t>
            </w:r>
            <w:r w:rsidR="4AA0B151" w:rsidRPr="1186EA82">
              <w:rPr>
                <w:rFonts w:asciiTheme="minorHAnsi" w:eastAsia="Calibri" w:hAnsiTheme="minorHAnsi" w:cstheme="minorBidi"/>
              </w:rPr>
              <w:t xml:space="preserve">The placement organiser has ensured, through the </w:t>
            </w:r>
            <w:r w:rsidR="7A6B9A98" w:rsidRPr="1186EA82">
              <w:rPr>
                <w:rFonts w:asciiTheme="minorHAnsi" w:eastAsia="Calibri" w:hAnsiTheme="minorHAnsi" w:cstheme="minorBidi"/>
              </w:rPr>
              <w:t xml:space="preserve">university </w:t>
            </w:r>
            <w:r w:rsidR="4AA0B151" w:rsidRPr="1186EA82">
              <w:rPr>
                <w:rStyle w:val="normaltextrun"/>
                <w:rFonts w:ascii="Calibri" w:hAnsi="Calibri" w:cs="Calibri"/>
              </w:rPr>
              <w:t>Student Placement Health and Safety Agreement</w:t>
            </w:r>
            <w:r w:rsidR="5FA59E0A" w:rsidRPr="1186EA82">
              <w:rPr>
                <w:rStyle w:val="normaltextrun"/>
                <w:rFonts w:ascii="Calibri" w:hAnsi="Calibri" w:cs="Calibri"/>
              </w:rPr>
              <w:t>,</w:t>
            </w:r>
            <w:r w:rsidR="4AA0B151" w:rsidRPr="1186EA82">
              <w:rPr>
                <w:rFonts w:asciiTheme="minorHAnsi" w:eastAsia="Calibri" w:hAnsiTheme="minorHAnsi" w:cstheme="minorBidi"/>
              </w:rPr>
              <w:t xml:space="preserve"> that </w:t>
            </w:r>
            <w:r w:rsidR="33D92C55" w:rsidRPr="1186EA82">
              <w:rPr>
                <w:rFonts w:asciiTheme="minorHAnsi" w:eastAsia="Calibri" w:hAnsiTheme="minorHAnsi" w:cstheme="minorBidi"/>
              </w:rPr>
              <w:t xml:space="preserve">the </w:t>
            </w:r>
            <w:r w:rsidR="4AA0B151" w:rsidRPr="1186EA82">
              <w:rPr>
                <w:rFonts w:asciiTheme="minorHAnsi" w:eastAsia="Calibri" w:hAnsiTheme="minorHAnsi" w:cstheme="minorBidi"/>
              </w:rPr>
              <w:t xml:space="preserve">placement is deemed </w:t>
            </w:r>
            <w:r w:rsidR="12D37342" w:rsidRPr="1186EA82">
              <w:rPr>
                <w:rFonts w:asciiTheme="minorHAnsi" w:eastAsia="Calibri" w:hAnsiTheme="minorHAnsi" w:cstheme="minorBidi"/>
              </w:rPr>
              <w:t>suitable,</w:t>
            </w:r>
            <w:r w:rsidR="2633E519" w:rsidRPr="1186EA82">
              <w:rPr>
                <w:rFonts w:asciiTheme="minorHAnsi" w:eastAsia="Calibri" w:hAnsiTheme="minorHAnsi" w:cstheme="minorBidi"/>
              </w:rPr>
              <w:t xml:space="preserve"> </w:t>
            </w:r>
            <w:r w:rsidR="76F80C7A" w:rsidRPr="1186EA82">
              <w:rPr>
                <w:rFonts w:asciiTheme="minorHAnsi" w:eastAsia="Calibri" w:hAnsiTheme="minorHAnsi" w:cstheme="minorBidi"/>
              </w:rPr>
              <w:t xml:space="preserve">and health and safety is </w:t>
            </w:r>
            <w:r w:rsidR="5008C08B" w:rsidRPr="1186EA82">
              <w:rPr>
                <w:rFonts w:asciiTheme="minorHAnsi" w:eastAsia="Calibri" w:hAnsiTheme="minorHAnsi" w:cstheme="minorBidi"/>
              </w:rPr>
              <w:t>covered</w:t>
            </w:r>
            <w:r w:rsidR="33A65521" w:rsidRPr="1186EA82">
              <w:rPr>
                <w:rFonts w:asciiTheme="minorHAnsi" w:eastAsia="Calibri" w:hAnsiTheme="minorHAnsi" w:cstheme="minorBidi"/>
              </w:rPr>
              <w:t>.</w:t>
            </w:r>
          </w:p>
        </w:tc>
        <w:tc>
          <w:tcPr>
            <w:tcW w:w="2691" w:type="dxa"/>
            <w:shd w:val="clear" w:color="auto" w:fill="auto"/>
          </w:tcPr>
          <w:p w14:paraId="071BD6BA" w14:textId="33C49322" w:rsidR="00A037EA" w:rsidRPr="00660C4A" w:rsidRDefault="69FFBB78" w:rsidP="1795DE9A">
            <w:pPr>
              <w:spacing w:line="259" w:lineRule="auto"/>
              <w:rPr>
                <w:rFonts w:asciiTheme="minorHAnsi" w:eastAsiaTheme="minorEastAsia" w:hAnsiTheme="minorHAnsi" w:cstheme="minorBidi"/>
                <w:i/>
                <w:iCs/>
              </w:rPr>
            </w:pPr>
            <w:r w:rsidRPr="1795DE9A">
              <w:rPr>
                <w:rFonts w:asciiTheme="minorHAnsi" w:eastAsiaTheme="minorEastAsia" w:hAnsiTheme="minorHAnsi" w:cstheme="minorBidi"/>
                <w:i/>
                <w:iCs/>
              </w:rPr>
              <w:t xml:space="preserve">Confirm </w:t>
            </w:r>
            <w:r w:rsidR="298E08D9" w:rsidRPr="1795DE9A">
              <w:rPr>
                <w:rFonts w:asciiTheme="minorHAnsi" w:eastAsiaTheme="minorEastAsia" w:hAnsiTheme="minorHAnsi" w:cstheme="minorBidi"/>
                <w:i/>
                <w:iCs/>
              </w:rPr>
              <w:t>placement provider checks undertaken and placement deemed suitable to proceed</w:t>
            </w:r>
          </w:p>
        </w:tc>
        <w:tc>
          <w:tcPr>
            <w:tcW w:w="1559" w:type="dxa"/>
            <w:shd w:val="clear" w:color="auto" w:fill="auto"/>
          </w:tcPr>
          <w:p w14:paraId="56D42F57" w14:textId="0E8D949D" w:rsidR="5A87E55C" w:rsidRPr="00660C4A" w:rsidRDefault="7B287C74" w:rsidP="1795DE9A">
            <w:pPr>
              <w:rPr>
                <w:rFonts w:asciiTheme="minorHAnsi" w:hAnsiTheme="minorHAnsi" w:cstheme="minorBidi"/>
              </w:rPr>
            </w:pPr>
            <w:r w:rsidRPr="1795DE9A">
              <w:rPr>
                <w:rFonts w:asciiTheme="minorHAnsi" w:hAnsiTheme="minorHAnsi" w:cstheme="minorBidi"/>
              </w:rPr>
              <w:t>Dependent on controls in place</w:t>
            </w:r>
          </w:p>
        </w:tc>
      </w:tr>
      <w:tr w:rsidR="00E01ECC" w14:paraId="5FC19406" w14:textId="77777777" w:rsidTr="1186EA82">
        <w:trPr>
          <w:trHeight w:val="626"/>
        </w:trPr>
        <w:tc>
          <w:tcPr>
            <w:tcW w:w="14459" w:type="dxa"/>
            <w:gridSpan w:val="7"/>
          </w:tcPr>
          <w:p w14:paraId="3EC32725" w14:textId="77777777" w:rsidR="00E01ECC" w:rsidRPr="5F9C0F53" w:rsidRDefault="00E01ECC" w:rsidP="5A87E55C">
            <w:pPr>
              <w:rPr>
                <w:rFonts w:asciiTheme="minorHAnsi" w:hAnsiTheme="minorHAnsi" w:cstheme="minorBidi"/>
              </w:rPr>
            </w:pPr>
          </w:p>
        </w:tc>
      </w:tr>
      <w:tr w:rsidR="004012DE" w:rsidRPr="00F33573" w14:paraId="669A1D62" w14:textId="77777777" w:rsidTr="1186EA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Ex>
        <w:trPr>
          <w:trHeight w:val="315"/>
        </w:trPr>
        <w:tc>
          <w:tcPr>
            <w:tcW w:w="1445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82AA21E" w14:textId="7A4E5BA2" w:rsidR="004012DE" w:rsidRPr="004012DE" w:rsidRDefault="005D6DEE" w:rsidP="0D22E3F9">
            <w:pPr>
              <w:rPr>
                <w:rFonts w:ascii="Calibri" w:hAnsi="Calibri" w:cs="Calibri"/>
                <w:b/>
                <w:bCs/>
                <w:color w:val="007DA8"/>
                <w:sz w:val="28"/>
                <w:szCs w:val="28"/>
              </w:rPr>
            </w:pPr>
            <w:r>
              <w:rPr>
                <w:rFonts w:ascii="Calibri" w:hAnsi="Calibri" w:cs="Calibri"/>
                <w:b/>
                <w:bCs/>
                <w:color w:val="007DA8"/>
                <w:sz w:val="24"/>
                <w:szCs w:val="24"/>
              </w:rPr>
              <w:t xml:space="preserve">Part </w:t>
            </w:r>
            <w:r w:rsidR="42AB7FB5" w:rsidRPr="227E09B9">
              <w:rPr>
                <w:rFonts w:ascii="Calibri" w:hAnsi="Calibri" w:cs="Calibri"/>
                <w:b/>
                <w:bCs/>
                <w:color w:val="007DA8"/>
                <w:sz w:val="24"/>
                <w:szCs w:val="24"/>
              </w:rPr>
              <w:t>D</w:t>
            </w:r>
            <w:r>
              <w:rPr>
                <w:rFonts w:ascii="Calibri" w:hAnsi="Calibri" w:cs="Calibri"/>
                <w:b/>
                <w:bCs/>
                <w:color w:val="007DA8"/>
                <w:sz w:val="24"/>
                <w:szCs w:val="24"/>
              </w:rPr>
              <w:t>:</w:t>
            </w:r>
            <w:r w:rsidR="004012DE">
              <w:rPr>
                <w:rFonts w:ascii="Calibri" w:hAnsi="Calibri" w:cs="Calibri"/>
                <w:b/>
                <w:bCs/>
                <w:color w:val="007DA8"/>
                <w:sz w:val="24"/>
                <w:szCs w:val="24"/>
              </w:rPr>
              <w:t xml:space="preserve"> </w:t>
            </w:r>
            <w:r w:rsidR="004012DE" w:rsidRPr="00660C4A">
              <w:rPr>
                <w:rFonts w:ascii="Calibri" w:hAnsi="Calibri" w:cs="Calibri"/>
                <w:b/>
                <w:bCs/>
                <w:color w:val="007DA8"/>
                <w:sz w:val="24"/>
                <w:szCs w:val="24"/>
              </w:rPr>
              <w:t xml:space="preserve">Additional Requirements (if not recorded elsewhere) </w:t>
            </w:r>
          </w:p>
        </w:tc>
      </w:tr>
      <w:tr w:rsidR="009E6F19" w:rsidRPr="00F33573" w14:paraId="13670A42" w14:textId="77777777" w:rsidTr="1186EA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Ex>
        <w:trPr>
          <w:trHeight w:val="315"/>
        </w:trPr>
        <w:tc>
          <w:tcPr>
            <w:tcW w:w="2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7C5EA9" w14:textId="73361ECD" w:rsidR="009E6F19" w:rsidRPr="000661CD" w:rsidRDefault="009E6F19" w:rsidP="009E6F19">
            <w:pPr>
              <w:rPr>
                <w:rFonts w:asciiTheme="minorHAnsi" w:hAnsiTheme="minorHAnsi" w:cstheme="minorHAnsi"/>
                <w:b/>
                <w:color w:val="007DA8"/>
              </w:rPr>
            </w:pPr>
            <w:r w:rsidRPr="000661CD">
              <w:rPr>
                <w:rFonts w:asciiTheme="minorHAnsi" w:hAnsiTheme="minorHAnsi" w:cstheme="minorHAnsi"/>
                <w:b/>
                <w:color w:val="007DA8"/>
              </w:rPr>
              <w:t>Insurance</w:t>
            </w:r>
          </w:p>
        </w:tc>
        <w:tc>
          <w:tcPr>
            <w:tcW w:w="116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483005" w14:textId="37B8F8B4" w:rsidR="009E6F19" w:rsidRPr="004012DE" w:rsidRDefault="0055336D" w:rsidP="2CE9613C">
            <w:pPr>
              <w:rPr>
                <w:rStyle w:val="normaltextrun"/>
                <w:rFonts w:ascii="Calibri" w:hAnsi="Calibri" w:cs="Calibri"/>
              </w:rPr>
            </w:pPr>
            <w:r>
              <w:rPr>
                <w:rStyle w:val="normaltextrun"/>
                <w:rFonts w:ascii="Calibri" w:hAnsi="Calibri" w:cs="Calibri"/>
              </w:rPr>
              <w:t>The</w:t>
            </w:r>
            <w:r w:rsidR="20C4F12B" w:rsidRPr="053CE414">
              <w:rPr>
                <w:rStyle w:val="normaltextrun"/>
                <w:rFonts w:ascii="Calibri" w:hAnsi="Calibri" w:cs="Calibri"/>
              </w:rPr>
              <w:t xml:space="preserve"> </w:t>
            </w:r>
            <w:r w:rsidR="20C4F12B" w:rsidRPr="139D77A8">
              <w:rPr>
                <w:rStyle w:val="normaltextrun"/>
                <w:rFonts w:ascii="Calibri" w:hAnsi="Calibri" w:cs="Calibri"/>
              </w:rPr>
              <w:t>placement</w:t>
            </w:r>
            <w:r>
              <w:rPr>
                <w:rStyle w:val="normaltextrun"/>
                <w:rFonts w:ascii="Calibri" w:hAnsi="Calibri" w:cs="Calibri"/>
              </w:rPr>
              <w:t xml:space="preserve"> trip will NOT be covered by the university’s insurance therefore it is essential that the appropriate insurance is procured by the </w:t>
            </w:r>
            <w:r w:rsidR="00493EDB">
              <w:rPr>
                <w:rStyle w:val="normaltextrun"/>
                <w:rFonts w:ascii="Calibri" w:hAnsi="Calibri" w:cs="Calibri"/>
              </w:rPr>
              <w:t>student</w:t>
            </w:r>
            <w:r>
              <w:rPr>
                <w:rStyle w:val="normaltextrun"/>
                <w:rFonts w:ascii="Calibri" w:hAnsi="Calibri" w:cs="Calibri"/>
              </w:rPr>
              <w:t xml:space="preserve">. </w:t>
            </w:r>
            <w:r w:rsidR="5925B7B8" w:rsidRPr="1F71D2E2">
              <w:rPr>
                <w:rStyle w:val="normaltextrun"/>
                <w:rFonts w:ascii="Calibri" w:hAnsi="Calibri" w:cs="Calibri"/>
              </w:rPr>
              <w:t>S</w:t>
            </w:r>
            <w:r w:rsidR="4ECCAE10" w:rsidRPr="1F71D2E2">
              <w:rPr>
                <w:rStyle w:val="normaltextrun"/>
                <w:rFonts w:ascii="Calibri" w:hAnsi="Calibri" w:cs="Calibri"/>
              </w:rPr>
              <w:t xml:space="preserve">tudent aware of the requirement to procure suitable travel </w:t>
            </w:r>
            <w:r w:rsidR="4ECCAE10" w:rsidRPr="6F6F3373">
              <w:rPr>
                <w:rStyle w:val="normaltextrun"/>
                <w:rFonts w:ascii="Calibri" w:hAnsi="Calibri" w:cs="Calibri"/>
              </w:rPr>
              <w:t>insurance.</w:t>
            </w:r>
          </w:p>
        </w:tc>
      </w:tr>
      <w:tr w:rsidR="76BBD214" w14:paraId="65D98D96" w14:textId="77777777" w:rsidTr="1186EA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Ex>
        <w:trPr>
          <w:trHeight w:val="1500"/>
        </w:trPr>
        <w:tc>
          <w:tcPr>
            <w:tcW w:w="2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A0589C" w14:textId="182EFC7A" w:rsidR="629B36BD" w:rsidRDefault="629B36BD" w:rsidP="76BBD214">
            <w:pPr>
              <w:rPr>
                <w:rFonts w:ascii="Calibri" w:hAnsi="Calibri" w:cs="Calibri"/>
                <w:b/>
                <w:bCs/>
                <w:color w:val="007DA8"/>
              </w:rPr>
            </w:pPr>
            <w:r w:rsidRPr="371696E4">
              <w:rPr>
                <w:rFonts w:ascii="Calibri" w:hAnsi="Calibri" w:cs="Calibri"/>
                <w:b/>
                <w:bCs/>
                <w:color w:val="007DA8"/>
              </w:rPr>
              <w:t xml:space="preserve">Contacts </w:t>
            </w:r>
          </w:p>
        </w:tc>
        <w:tc>
          <w:tcPr>
            <w:tcW w:w="116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7E3665" w14:textId="7A6EB665" w:rsidR="7B33A311" w:rsidRDefault="4906508F" w:rsidP="1795DE9A">
            <w:pPr>
              <w:spacing w:beforeAutospacing="1"/>
              <w:rPr>
                <w:rStyle w:val="Strong"/>
                <w:rFonts w:asciiTheme="minorHAnsi" w:eastAsiaTheme="minorEastAsia" w:hAnsiTheme="minorHAnsi" w:cstheme="minorBidi"/>
                <w:b w:val="0"/>
                <w:bCs w:val="0"/>
                <w:color w:val="242424"/>
              </w:rPr>
            </w:pPr>
            <w:r w:rsidRPr="1795DE9A">
              <w:rPr>
                <w:rStyle w:val="Strong"/>
                <w:rFonts w:asciiTheme="minorHAnsi" w:eastAsiaTheme="minorEastAsia" w:hAnsiTheme="minorHAnsi" w:cstheme="minorBidi"/>
                <w:b w:val="0"/>
                <w:bCs w:val="0"/>
                <w:color w:val="242424"/>
              </w:rPr>
              <w:t>State your local contacts and university contacts that will be used for support:</w:t>
            </w:r>
          </w:p>
          <w:p w14:paraId="6B7752E6" w14:textId="5D4A7FCF" w:rsidR="7B33A311" w:rsidRDefault="4906508F" w:rsidP="1795DE9A">
            <w:pPr>
              <w:pStyle w:val="ListParagraph"/>
              <w:numPr>
                <w:ilvl w:val="0"/>
                <w:numId w:val="36"/>
              </w:numPr>
              <w:rPr>
                <w:rFonts w:ascii="Calibri" w:hAnsi="Calibri" w:cs="Calibri"/>
                <w:lang w:eastAsia="en-GB"/>
              </w:rPr>
            </w:pPr>
            <w:r w:rsidRPr="1795DE9A">
              <w:rPr>
                <w:rFonts w:ascii="Calibri" w:hAnsi="Calibri" w:cs="Calibri"/>
                <w:lang w:eastAsia="en-GB"/>
              </w:rPr>
              <w:t xml:space="preserve">UoN </w:t>
            </w:r>
            <w:r w:rsidR="4D6ADB83" w:rsidRPr="1795DE9A">
              <w:rPr>
                <w:rFonts w:ascii="Calibri" w:hAnsi="Calibri" w:cs="Calibri"/>
                <w:lang w:eastAsia="en-GB"/>
              </w:rPr>
              <w:t>c</w:t>
            </w:r>
            <w:r w:rsidRPr="1795DE9A">
              <w:rPr>
                <w:rFonts w:ascii="Calibri" w:hAnsi="Calibri" w:cs="Calibri"/>
                <w:lang w:eastAsia="en-GB"/>
              </w:rPr>
              <w:t xml:space="preserve">ontact details – </w:t>
            </w:r>
            <w:r w:rsidR="69B174FA" w:rsidRPr="1795DE9A">
              <w:rPr>
                <w:rFonts w:ascii="Calibri" w:hAnsi="Calibri" w:cs="Calibri"/>
                <w:lang w:eastAsia="en-GB"/>
              </w:rPr>
              <w:t xml:space="preserve">placement organiser or team / supervisor </w:t>
            </w:r>
          </w:p>
          <w:p w14:paraId="5602D2E6" w14:textId="693AA350" w:rsidR="7B33A311" w:rsidRDefault="3E760ACA" w:rsidP="1795DE9A">
            <w:pPr>
              <w:pStyle w:val="ListParagraph"/>
              <w:numPr>
                <w:ilvl w:val="0"/>
                <w:numId w:val="36"/>
              </w:numPr>
              <w:rPr>
                <w:rFonts w:ascii="Calibri" w:hAnsi="Calibri" w:cs="Calibri"/>
                <w:lang w:eastAsia="en-GB"/>
              </w:rPr>
            </w:pPr>
            <w:r w:rsidRPr="1795DE9A">
              <w:rPr>
                <w:rFonts w:ascii="Calibri" w:hAnsi="Calibri" w:cs="Calibri"/>
                <w:lang w:eastAsia="en-GB"/>
              </w:rPr>
              <w:t>I</w:t>
            </w:r>
            <w:r w:rsidR="4906508F" w:rsidRPr="1795DE9A">
              <w:rPr>
                <w:rFonts w:ascii="Calibri" w:hAnsi="Calibri" w:cs="Calibri"/>
                <w:lang w:eastAsia="en-GB"/>
              </w:rPr>
              <w:t>n</w:t>
            </w:r>
            <w:r w:rsidR="2084B9FA" w:rsidRPr="1795DE9A">
              <w:rPr>
                <w:rFonts w:ascii="Calibri" w:hAnsi="Calibri" w:cs="Calibri"/>
                <w:lang w:eastAsia="en-GB"/>
              </w:rPr>
              <w:t>-</w:t>
            </w:r>
            <w:r w:rsidR="4906508F" w:rsidRPr="1795DE9A">
              <w:rPr>
                <w:rFonts w:ascii="Calibri" w:hAnsi="Calibri" w:cs="Calibri"/>
                <w:lang w:eastAsia="en-GB"/>
              </w:rPr>
              <w:t>country contacts</w:t>
            </w:r>
            <w:r w:rsidR="63AC2CF2" w:rsidRPr="1795DE9A">
              <w:rPr>
                <w:rFonts w:ascii="Calibri" w:hAnsi="Calibri" w:cs="Calibri"/>
                <w:lang w:eastAsia="en-GB"/>
              </w:rPr>
              <w:t xml:space="preserve"> (at placement and for accommodation)</w:t>
            </w:r>
          </w:p>
          <w:p w14:paraId="382C071A" w14:textId="7844F584" w:rsidR="7B33A311" w:rsidRDefault="4906508F" w:rsidP="1795DE9A">
            <w:pPr>
              <w:pStyle w:val="ListParagraph"/>
              <w:numPr>
                <w:ilvl w:val="0"/>
                <w:numId w:val="36"/>
              </w:numPr>
              <w:rPr>
                <w:lang w:eastAsia="en-GB"/>
              </w:rPr>
            </w:pPr>
            <w:r w:rsidRPr="1795DE9A">
              <w:rPr>
                <w:rFonts w:ascii="Calibri" w:hAnsi="Calibri" w:cs="Calibri"/>
                <w:lang w:eastAsia="en-GB"/>
              </w:rPr>
              <w:t xml:space="preserve"> Embassy location and contact details</w:t>
            </w:r>
          </w:p>
          <w:p w14:paraId="4D67B111" w14:textId="06963ED6" w:rsidR="115372BB" w:rsidRDefault="115372BB" w:rsidP="1795DE9A">
            <w:pPr>
              <w:rPr>
                <w:rFonts w:ascii="Calibri" w:hAnsi="Calibri" w:cs="Calibri"/>
                <w:lang w:eastAsia="en-GB"/>
              </w:rPr>
            </w:pPr>
          </w:p>
          <w:p w14:paraId="342D384F" w14:textId="4196F279" w:rsidR="76BBD214" w:rsidRDefault="4906508F" w:rsidP="1795DE9A">
            <w:pPr>
              <w:rPr>
                <w:rStyle w:val="Strong"/>
                <w:rFonts w:asciiTheme="minorHAnsi" w:eastAsiaTheme="minorEastAsia" w:hAnsiTheme="minorHAnsi" w:cstheme="minorBidi"/>
                <w:color w:val="242424"/>
              </w:rPr>
            </w:pPr>
            <w:r w:rsidRPr="1795DE9A">
              <w:rPr>
                <w:rStyle w:val="Strong"/>
                <w:rFonts w:asciiTheme="minorHAnsi" w:eastAsiaTheme="minorEastAsia" w:hAnsiTheme="minorHAnsi" w:cstheme="minorBidi"/>
                <w:color w:val="242424"/>
              </w:rPr>
              <w:t>University of Nottingham Security team on +44(0)115 9518888</w:t>
            </w:r>
            <w:r w:rsidRPr="1795DE9A">
              <w:rPr>
                <w:rStyle w:val="Strong"/>
                <w:rFonts w:asciiTheme="minorHAnsi" w:eastAsiaTheme="minorEastAsia" w:hAnsiTheme="minorHAnsi" w:cstheme="minorBidi"/>
                <w:b w:val="0"/>
                <w:bCs w:val="0"/>
                <w:color w:val="242424"/>
              </w:rPr>
              <w:t xml:space="preserve"> for support with significant issues/incidents (</w:t>
            </w:r>
            <w:r w:rsidR="04E3D460" w:rsidRPr="1795DE9A">
              <w:rPr>
                <w:rStyle w:val="Strong"/>
                <w:rFonts w:asciiTheme="minorHAnsi" w:eastAsiaTheme="minorEastAsia" w:hAnsiTheme="minorHAnsi" w:cstheme="minorBidi"/>
                <w:b w:val="0"/>
                <w:bCs w:val="0"/>
                <w:color w:val="242424"/>
              </w:rPr>
              <w:t xml:space="preserve">available </w:t>
            </w:r>
            <w:r w:rsidRPr="1795DE9A">
              <w:rPr>
                <w:rStyle w:val="Strong"/>
                <w:rFonts w:asciiTheme="minorHAnsi" w:eastAsiaTheme="minorEastAsia" w:hAnsiTheme="minorHAnsi" w:cstheme="minorBidi"/>
                <w:b w:val="0"/>
                <w:bCs w:val="0"/>
                <w:color w:val="242424"/>
              </w:rPr>
              <w:t>24/7/365</w:t>
            </w:r>
            <w:r w:rsidR="5A2F1D05" w:rsidRPr="1795DE9A">
              <w:rPr>
                <w:rStyle w:val="Strong"/>
                <w:rFonts w:asciiTheme="minorHAnsi" w:eastAsiaTheme="minorEastAsia" w:hAnsiTheme="minorHAnsi" w:cstheme="minorBidi"/>
                <w:b w:val="0"/>
                <w:bCs w:val="0"/>
                <w:color w:val="242424"/>
              </w:rPr>
              <w:t>)</w:t>
            </w:r>
          </w:p>
        </w:tc>
      </w:tr>
      <w:tr w:rsidR="28F3C7F4" w14:paraId="16CFA08E" w14:textId="77777777" w:rsidTr="1186EA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Ex>
        <w:tc>
          <w:tcPr>
            <w:tcW w:w="2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462920" w14:textId="3FA0510A" w:rsidR="7BB24691" w:rsidRDefault="7BB24691" w:rsidP="28F3C7F4">
            <w:pPr>
              <w:rPr>
                <w:rFonts w:ascii="Calibri" w:hAnsi="Calibri" w:cs="Calibri"/>
                <w:b/>
                <w:bCs/>
                <w:color w:val="007DA8"/>
              </w:rPr>
            </w:pPr>
            <w:r w:rsidRPr="28F3C7F4">
              <w:rPr>
                <w:rFonts w:ascii="Calibri" w:hAnsi="Calibri" w:cs="Calibri"/>
                <w:b/>
                <w:bCs/>
                <w:color w:val="007DA8"/>
              </w:rPr>
              <w:t xml:space="preserve">Contingency </w:t>
            </w:r>
            <w:r w:rsidR="07658C64" w:rsidRPr="577D8AFC">
              <w:rPr>
                <w:rFonts w:ascii="Calibri" w:hAnsi="Calibri" w:cs="Calibri"/>
                <w:b/>
                <w:bCs/>
                <w:color w:val="007DA8"/>
              </w:rPr>
              <w:t xml:space="preserve">and emergency </w:t>
            </w:r>
            <w:r w:rsidRPr="28F3C7F4">
              <w:rPr>
                <w:rFonts w:ascii="Calibri" w:hAnsi="Calibri" w:cs="Calibri"/>
                <w:b/>
                <w:bCs/>
                <w:color w:val="007DA8"/>
              </w:rPr>
              <w:t>arrangements</w:t>
            </w:r>
          </w:p>
        </w:tc>
        <w:tc>
          <w:tcPr>
            <w:tcW w:w="116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3ADFDB" w14:textId="43D96FAC" w:rsidR="28F3C7F4" w:rsidRDefault="29492E72" w:rsidP="1795DE9A">
            <w:pPr>
              <w:rPr>
                <w:rFonts w:ascii="Calibri" w:hAnsi="Calibri" w:cs="Calibri"/>
                <w:lang w:eastAsia="en-GB"/>
              </w:rPr>
            </w:pPr>
            <w:r w:rsidRPr="1795DE9A">
              <w:rPr>
                <w:rFonts w:ascii="Calibri" w:hAnsi="Calibri" w:cs="Calibri"/>
                <w:lang w:eastAsia="en-GB"/>
              </w:rPr>
              <w:t xml:space="preserve">State arrangements in place for </w:t>
            </w:r>
            <w:r w:rsidR="148EC2A5" w:rsidRPr="1795DE9A">
              <w:rPr>
                <w:rFonts w:ascii="Calibri" w:hAnsi="Calibri" w:cs="Calibri"/>
                <w:lang w:eastAsia="en-GB"/>
              </w:rPr>
              <w:t>f</w:t>
            </w:r>
            <w:r w:rsidRPr="1795DE9A">
              <w:rPr>
                <w:rFonts w:ascii="Calibri" w:hAnsi="Calibri" w:cs="Calibri"/>
                <w:lang w:eastAsia="en-GB"/>
              </w:rPr>
              <w:t xml:space="preserve">irst aid, </w:t>
            </w:r>
            <w:r w:rsidR="70E886E1" w:rsidRPr="1795DE9A">
              <w:rPr>
                <w:rFonts w:ascii="Calibri" w:hAnsi="Calibri" w:cs="Calibri"/>
                <w:lang w:eastAsia="en-GB"/>
              </w:rPr>
              <w:t>e</w:t>
            </w:r>
            <w:r w:rsidRPr="1795DE9A">
              <w:rPr>
                <w:rFonts w:ascii="Calibri" w:hAnsi="Calibri" w:cs="Calibri"/>
                <w:lang w:eastAsia="en-GB"/>
              </w:rPr>
              <w:t>mergency procedures and c</w:t>
            </w:r>
            <w:r w:rsidR="7CC1772A" w:rsidRPr="1795DE9A">
              <w:rPr>
                <w:rFonts w:ascii="Calibri" w:hAnsi="Calibri" w:cs="Calibri"/>
                <w:lang w:eastAsia="en-GB"/>
              </w:rPr>
              <w:t>ontingency arrangements</w:t>
            </w:r>
            <w:r w:rsidR="68163FFE" w:rsidRPr="1795DE9A">
              <w:rPr>
                <w:rFonts w:ascii="Calibri" w:hAnsi="Calibri" w:cs="Calibri"/>
                <w:lang w:eastAsia="en-GB"/>
              </w:rPr>
              <w:t xml:space="preserve"> or link to separate document</w:t>
            </w:r>
            <w:r w:rsidR="6EFC6010" w:rsidRPr="1795DE9A">
              <w:rPr>
                <w:rFonts w:ascii="Calibri" w:hAnsi="Calibri" w:cs="Calibri"/>
                <w:lang w:eastAsia="en-GB"/>
              </w:rPr>
              <w:t>:</w:t>
            </w:r>
          </w:p>
          <w:p w14:paraId="50701B2A" w14:textId="3A7B0786" w:rsidR="28F3C7F4" w:rsidRDefault="046F7D50" w:rsidP="1795DE9A">
            <w:pPr>
              <w:pStyle w:val="ListParagraph"/>
              <w:numPr>
                <w:ilvl w:val="0"/>
                <w:numId w:val="36"/>
              </w:numPr>
              <w:rPr>
                <w:lang w:eastAsia="en-GB"/>
              </w:rPr>
            </w:pPr>
            <w:r w:rsidRPr="1795DE9A">
              <w:rPr>
                <w:rFonts w:ascii="Calibri" w:hAnsi="Calibri" w:cs="Calibri"/>
                <w:lang w:eastAsia="en-GB"/>
              </w:rPr>
              <w:t>Location of nearest A&amp;E/Hospital/Doctor</w:t>
            </w:r>
          </w:p>
          <w:p w14:paraId="7FEEE1EA" w14:textId="76033F7B" w:rsidR="28F3C7F4" w:rsidRDefault="046F7D50" w:rsidP="1795DE9A">
            <w:pPr>
              <w:pStyle w:val="ListParagraph"/>
              <w:numPr>
                <w:ilvl w:val="0"/>
                <w:numId w:val="36"/>
              </w:numPr>
              <w:rPr>
                <w:lang w:eastAsia="en-GB"/>
              </w:rPr>
            </w:pPr>
            <w:r w:rsidRPr="1795DE9A">
              <w:rPr>
                <w:rFonts w:ascii="Calibri" w:hAnsi="Calibri" w:cs="Calibri"/>
                <w:lang w:eastAsia="en-GB"/>
              </w:rPr>
              <w:t>In- country emergency services numbers</w:t>
            </w:r>
          </w:p>
          <w:p w14:paraId="2A43D73B" w14:textId="2841E894" w:rsidR="28F3C7F4" w:rsidRDefault="046F7D50" w:rsidP="1795DE9A">
            <w:pPr>
              <w:rPr>
                <w:rFonts w:ascii="Calibri" w:hAnsi="Calibri" w:cs="Calibri"/>
                <w:lang w:eastAsia="en-GB"/>
              </w:rPr>
            </w:pPr>
            <w:r w:rsidRPr="1795DE9A">
              <w:rPr>
                <w:rFonts w:ascii="Calibri" w:hAnsi="Calibri" w:cs="Calibri"/>
                <w:lang w:eastAsia="en-GB"/>
              </w:rPr>
              <w:t>(On arrival for your placement, take note of their emergency procedures)</w:t>
            </w:r>
          </w:p>
        </w:tc>
      </w:tr>
      <w:tr w:rsidR="00AE3154" w14:paraId="7B6E0F12" w14:textId="77777777" w:rsidTr="1186EA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Ex>
        <w:tc>
          <w:tcPr>
            <w:tcW w:w="2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D21CEA" w14:textId="1F30218A" w:rsidR="00AE3154" w:rsidRPr="28F3C7F4" w:rsidRDefault="00AE3154" w:rsidP="00AE3154">
            <w:pPr>
              <w:rPr>
                <w:rFonts w:ascii="Calibri" w:hAnsi="Calibri" w:cs="Calibri"/>
                <w:b/>
                <w:bCs/>
                <w:color w:val="007DA8"/>
              </w:rPr>
            </w:pPr>
            <w:r w:rsidRPr="000661CD">
              <w:rPr>
                <w:rFonts w:ascii="Calibri" w:hAnsi="Calibri" w:cs="Calibri"/>
                <w:b/>
                <w:bCs/>
                <w:color w:val="007DA8"/>
              </w:rPr>
              <w:t xml:space="preserve">Other </w:t>
            </w:r>
            <w:r w:rsidRPr="1CADECF9">
              <w:rPr>
                <w:rFonts w:ascii="Calibri" w:hAnsi="Calibri" w:cs="Calibri"/>
                <w:b/>
                <w:bCs/>
                <w:color w:val="007DA8"/>
              </w:rPr>
              <w:t>requirements</w:t>
            </w:r>
            <w:r w:rsidRPr="000661CD">
              <w:rPr>
                <w:rFonts w:ascii="Calibri" w:hAnsi="Calibri" w:cs="Calibri"/>
                <w:b/>
                <w:bCs/>
                <w:color w:val="007DA8"/>
              </w:rPr>
              <w:t xml:space="preserve"> not already covered? </w:t>
            </w:r>
          </w:p>
        </w:tc>
        <w:tc>
          <w:tcPr>
            <w:tcW w:w="116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8380B4" w14:textId="77777777" w:rsidR="00AE3154" w:rsidRPr="009B171E" w:rsidRDefault="00AE3154" w:rsidP="00AE3154">
            <w:pPr>
              <w:rPr>
                <w:rFonts w:ascii="Calibri" w:hAnsi="Calibri" w:cs="Calibri"/>
                <w:lang w:eastAsia="en-GB"/>
              </w:rPr>
            </w:pPr>
            <w:r>
              <w:rPr>
                <w:rFonts w:ascii="Calibri" w:hAnsi="Calibri" w:cs="Calibri"/>
                <w:lang w:eastAsia="en-GB"/>
              </w:rPr>
              <w:t>Related documents can be linked here</w:t>
            </w:r>
            <w:r w:rsidRPr="13E768B9">
              <w:rPr>
                <w:rFonts w:ascii="Calibri" w:hAnsi="Calibri" w:cs="Calibri"/>
                <w:lang w:eastAsia="en-GB"/>
              </w:rPr>
              <w:t xml:space="preserve">, e.g. placement provider information </w:t>
            </w:r>
          </w:p>
          <w:p w14:paraId="0EAC19FF" w14:textId="77777777" w:rsidR="00AE3154" w:rsidRPr="5912CF98" w:rsidRDefault="00AE3154" w:rsidP="00AE3154">
            <w:pPr>
              <w:rPr>
                <w:rFonts w:ascii="Calibri" w:hAnsi="Calibri" w:cs="Calibri"/>
                <w:highlight w:val="yellow"/>
                <w:lang w:eastAsia="en-GB"/>
              </w:rPr>
            </w:pPr>
          </w:p>
        </w:tc>
      </w:tr>
    </w:tbl>
    <w:p w14:paraId="44762587" w14:textId="77777777" w:rsidR="003E6959" w:rsidRDefault="003E6959">
      <w:r>
        <w:br w:type="page"/>
      </w:r>
    </w:p>
    <w:tbl>
      <w:tblPr>
        <w:tblW w:w="14459"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2"/>
        <w:gridCol w:w="2693"/>
        <w:gridCol w:w="4825"/>
        <w:gridCol w:w="4249"/>
      </w:tblGrid>
      <w:tr w:rsidR="00AE3154" w:rsidRPr="001747D3" w14:paraId="05F83B41" w14:textId="77777777" w:rsidTr="1FEF04D5">
        <w:trPr>
          <w:trHeight w:val="331"/>
        </w:trPr>
        <w:tc>
          <w:tcPr>
            <w:tcW w:w="14459" w:type="dxa"/>
            <w:gridSpan w:val="4"/>
            <w:tcBorders>
              <w:top w:val="single" w:sz="4" w:space="0" w:color="auto"/>
            </w:tcBorders>
            <w:shd w:val="clear" w:color="auto" w:fill="D9D9D9" w:themeFill="background1" w:themeFillShade="D9"/>
          </w:tcPr>
          <w:p w14:paraId="7A4D63BD" w14:textId="6A0C8DD6" w:rsidR="00AE3154" w:rsidRPr="009826A5" w:rsidRDefault="00AE3154" w:rsidP="00AE3154">
            <w:pPr>
              <w:rPr>
                <w:rFonts w:asciiTheme="minorHAnsi" w:hAnsiTheme="minorHAnsi" w:cstheme="minorBidi"/>
                <w:b/>
                <w:color w:val="007DA8"/>
                <w:sz w:val="24"/>
                <w:szCs w:val="24"/>
                <w:lang w:eastAsia="en-GB"/>
              </w:rPr>
            </w:pPr>
            <w:r w:rsidRPr="68739C94">
              <w:rPr>
                <w:rFonts w:asciiTheme="minorHAnsi" w:hAnsiTheme="minorHAnsi" w:cstheme="minorBidi"/>
                <w:b/>
                <w:color w:val="007DA8"/>
                <w:sz w:val="24"/>
                <w:szCs w:val="24"/>
                <w:lang w:eastAsia="en-GB"/>
              </w:rPr>
              <w:lastRenderedPageBreak/>
              <w:t xml:space="preserve">Part </w:t>
            </w:r>
            <w:r w:rsidRPr="68739C94">
              <w:rPr>
                <w:rFonts w:asciiTheme="minorHAnsi" w:hAnsiTheme="minorHAnsi" w:cstheme="minorBidi"/>
                <w:b/>
                <w:bCs/>
                <w:color w:val="007DA8"/>
                <w:sz w:val="24"/>
                <w:szCs w:val="24"/>
                <w:lang w:eastAsia="en-GB"/>
              </w:rPr>
              <w:t>E</w:t>
            </w:r>
            <w:r w:rsidRPr="68739C94">
              <w:rPr>
                <w:rFonts w:asciiTheme="minorHAnsi" w:hAnsiTheme="minorHAnsi" w:cstheme="minorBidi"/>
                <w:b/>
                <w:color w:val="007DA8"/>
                <w:sz w:val="24"/>
                <w:szCs w:val="24"/>
                <w:lang w:eastAsia="en-GB"/>
              </w:rPr>
              <w:t xml:space="preserve">: Justification </w:t>
            </w:r>
            <w:r w:rsidR="002E04F3">
              <w:rPr>
                <w:rFonts w:asciiTheme="minorHAnsi" w:hAnsiTheme="minorHAnsi" w:cstheme="minorBidi"/>
                <w:b/>
                <w:color w:val="007DA8"/>
                <w:sz w:val="24"/>
                <w:szCs w:val="24"/>
                <w:lang w:eastAsia="en-GB"/>
              </w:rPr>
              <w:t>and Approval</w:t>
            </w:r>
          </w:p>
        </w:tc>
      </w:tr>
      <w:tr w:rsidR="00AE3154" w:rsidRPr="001747D3" w14:paraId="3B5C7A2C" w14:textId="77777777" w:rsidTr="1FEF04D5">
        <w:tc>
          <w:tcPr>
            <w:tcW w:w="14459" w:type="dxa"/>
            <w:gridSpan w:val="4"/>
            <w:shd w:val="clear" w:color="auto" w:fill="auto"/>
          </w:tcPr>
          <w:p w14:paraId="1F05EE2E" w14:textId="6FDCE103" w:rsidR="00AE3154" w:rsidRPr="00C32121" w:rsidRDefault="691484AA" w:rsidP="1795DE9A">
            <w:pPr>
              <w:rPr>
                <w:rFonts w:asciiTheme="minorHAnsi" w:hAnsiTheme="minorHAnsi" w:cstheme="minorBidi"/>
              </w:rPr>
            </w:pPr>
            <w:r w:rsidRPr="1795DE9A">
              <w:rPr>
                <w:rFonts w:asciiTheme="minorHAnsi" w:hAnsiTheme="minorHAnsi" w:cstheme="minorBidi"/>
                <w:lang w:eastAsia="en-GB"/>
              </w:rPr>
              <w:t xml:space="preserve">Where the country has been rated as High or Severe (Section A), </w:t>
            </w:r>
            <w:r w:rsidRPr="1795DE9A">
              <w:rPr>
                <w:rFonts w:asciiTheme="minorHAnsi" w:hAnsiTheme="minorHAnsi" w:cstheme="minorBidi"/>
              </w:rPr>
              <w:t xml:space="preserve">explain why it is deemed essential for the placement to take place here </w:t>
            </w:r>
          </w:p>
          <w:p w14:paraId="418F0BB7" w14:textId="2A914B58" w:rsidR="00AE3154" w:rsidRPr="00C32121" w:rsidRDefault="00AE3154" w:rsidP="00AE3154">
            <w:pPr>
              <w:rPr>
                <w:rFonts w:asciiTheme="minorHAnsi" w:hAnsiTheme="minorHAnsi" w:cstheme="minorHAnsi"/>
              </w:rPr>
            </w:pPr>
          </w:p>
          <w:p w14:paraId="27C13D61" w14:textId="77777777" w:rsidR="00AE3154" w:rsidRPr="00C32121" w:rsidRDefault="00AE3154" w:rsidP="00AE3154">
            <w:pPr>
              <w:rPr>
                <w:rFonts w:asciiTheme="minorHAnsi" w:hAnsiTheme="minorHAnsi" w:cstheme="minorHAnsi"/>
                <w:b/>
                <w:bCs/>
                <w:lang w:eastAsia="en-GB"/>
              </w:rPr>
            </w:pPr>
          </w:p>
        </w:tc>
      </w:tr>
      <w:tr w:rsidR="00AE3154" w:rsidRPr="001434F0" w14:paraId="7B07DCE1" w14:textId="77777777" w:rsidTr="1FEF04D5">
        <w:tc>
          <w:tcPr>
            <w:tcW w:w="5385" w:type="dxa"/>
            <w:gridSpan w:val="2"/>
            <w:shd w:val="clear" w:color="auto" w:fill="auto"/>
          </w:tcPr>
          <w:p w14:paraId="65C7ABD8" w14:textId="77777777" w:rsidR="00AE3154" w:rsidRPr="00C32121" w:rsidRDefault="00AE3154" w:rsidP="00AE3154">
            <w:pPr>
              <w:rPr>
                <w:rFonts w:asciiTheme="minorHAnsi" w:hAnsiTheme="minorHAnsi" w:cstheme="minorHAnsi"/>
                <w:b/>
                <w:lang w:eastAsia="en-GB"/>
              </w:rPr>
            </w:pPr>
            <w:r w:rsidRPr="00C32121">
              <w:rPr>
                <w:rFonts w:asciiTheme="minorHAnsi" w:hAnsiTheme="minorHAnsi" w:cstheme="minorHAnsi"/>
                <w:b/>
                <w:lang w:eastAsia="en-GB"/>
              </w:rPr>
              <w:t>Author (Produced original master risk assessment)</w:t>
            </w:r>
          </w:p>
          <w:p w14:paraId="381870B6" w14:textId="7170D0E1" w:rsidR="00AE3154" w:rsidRPr="00C32121" w:rsidRDefault="00AE3154" w:rsidP="00AE3154">
            <w:pPr>
              <w:rPr>
                <w:rFonts w:asciiTheme="minorHAnsi" w:hAnsiTheme="minorHAnsi" w:cstheme="minorBidi"/>
                <w:lang w:eastAsia="en-GB"/>
              </w:rPr>
            </w:pPr>
            <w:r w:rsidRPr="7CF8549A">
              <w:rPr>
                <w:rFonts w:asciiTheme="minorHAnsi" w:hAnsiTheme="minorHAnsi" w:cstheme="minorBidi"/>
                <w:lang w:eastAsia="en-GB"/>
              </w:rPr>
              <w:t xml:space="preserve">Name: </w:t>
            </w:r>
            <w:r w:rsidRPr="2EAAFE36">
              <w:rPr>
                <w:rFonts w:asciiTheme="minorHAnsi" w:hAnsiTheme="minorHAnsi" w:cstheme="minorBidi"/>
                <w:lang w:eastAsia="en-GB"/>
              </w:rPr>
              <w:t xml:space="preserve">A Smith/S </w:t>
            </w:r>
            <w:r w:rsidRPr="39D71931">
              <w:rPr>
                <w:rFonts w:asciiTheme="minorHAnsi" w:hAnsiTheme="minorHAnsi" w:cstheme="minorBidi"/>
                <w:lang w:eastAsia="en-GB"/>
              </w:rPr>
              <w:t>Watson - H</w:t>
            </w:r>
            <w:r w:rsidRPr="7CF8549A">
              <w:rPr>
                <w:rFonts w:asciiTheme="minorHAnsi" w:hAnsiTheme="minorHAnsi" w:cstheme="minorBidi"/>
                <w:lang w:eastAsia="en-GB"/>
              </w:rPr>
              <w:t>&amp;S Department</w:t>
            </w:r>
          </w:p>
        </w:tc>
        <w:tc>
          <w:tcPr>
            <w:tcW w:w="4825" w:type="dxa"/>
            <w:shd w:val="clear" w:color="auto" w:fill="auto"/>
            <w:vAlign w:val="bottom"/>
          </w:tcPr>
          <w:p w14:paraId="1CA8B788" w14:textId="4A2733E7" w:rsidR="00AE3154" w:rsidRPr="00C32121" w:rsidRDefault="00AE3154" w:rsidP="00AE3154">
            <w:pPr>
              <w:rPr>
                <w:rFonts w:asciiTheme="minorHAnsi" w:hAnsiTheme="minorHAnsi" w:cstheme="minorHAnsi"/>
                <w:lang w:eastAsia="en-GB"/>
              </w:rPr>
            </w:pPr>
            <w:r w:rsidRPr="00C32121">
              <w:rPr>
                <w:rFonts w:asciiTheme="minorHAnsi" w:hAnsiTheme="minorHAnsi" w:cstheme="minorHAnsi"/>
                <w:lang w:eastAsia="en-GB"/>
              </w:rPr>
              <w:t>Signature: H&amp;S Department</w:t>
            </w:r>
          </w:p>
        </w:tc>
        <w:tc>
          <w:tcPr>
            <w:tcW w:w="4249" w:type="dxa"/>
            <w:shd w:val="clear" w:color="auto" w:fill="auto"/>
            <w:vAlign w:val="bottom"/>
          </w:tcPr>
          <w:p w14:paraId="0F95A5D7" w14:textId="3F528F50" w:rsidR="00AE3154" w:rsidRPr="00C32121" w:rsidRDefault="00AE3154" w:rsidP="1FEF04D5">
            <w:pPr>
              <w:rPr>
                <w:rFonts w:asciiTheme="minorHAnsi" w:hAnsiTheme="minorHAnsi" w:cstheme="minorBidi"/>
                <w:lang w:eastAsia="en-GB"/>
              </w:rPr>
            </w:pPr>
            <w:r w:rsidRPr="1FEF04D5">
              <w:rPr>
                <w:rFonts w:asciiTheme="minorHAnsi" w:hAnsiTheme="minorHAnsi" w:cstheme="minorBidi"/>
                <w:lang w:eastAsia="en-GB"/>
              </w:rPr>
              <w:t xml:space="preserve">Date: </w:t>
            </w:r>
            <w:r w:rsidR="5FBDE8C4" w:rsidRPr="1FEF04D5">
              <w:rPr>
                <w:rFonts w:asciiTheme="minorHAnsi" w:hAnsiTheme="minorHAnsi" w:cstheme="minorBidi"/>
                <w:lang w:eastAsia="en-GB"/>
              </w:rPr>
              <w:t>Jan 2024</w:t>
            </w:r>
          </w:p>
        </w:tc>
      </w:tr>
      <w:tr w:rsidR="006768A5" w:rsidRPr="001434F0" w14:paraId="53610C3F" w14:textId="77777777" w:rsidTr="1FEF04D5">
        <w:tc>
          <w:tcPr>
            <w:tcW w:w="14459" w:type="dxa"/>
            <w:gridSpan w:val="4"/>
            <w:shd w:val="clear" w:color="auto" w:fill="auto"/>
          </w:tcPr>
          <w:p w14:paraId="742C6ABE" w14:textId="5A78830D" w:rsidR="006768A5" w:rsidRDefault="006768A5" w:rsidP="00AE3154">
            <w:pPr>
              <w:rPr>
                <w:rFonts w:asciiTheme="minorHAnsi" w:hAnsiTheme="minorHAnsi" w:cstheme="minorBidi"/>
                <w:lang w:eastAsia="en-GB"/>
              </w:rPr>
            </w:pPr>
            <w:r w:rsidRPr="2CE9613C">
              <w:rPr>
                <w:rFonts w:asciiTheme="minorHAnsi" w:hAnsiTheme="minorHAnsi" w:cstheme="minorBidi"/>
                <w:b/>
                <w:bCs/>
                <w:lang w:eastAsia="en-GB"/>
              </w:rPr>
              <w:t>Risk Assessor</w:t>
            </w:r>
            <w:r w:rsidRPr="2CE9613C">
              <w:rPr>
                <w:rFonts w:asciiTheme="minorHAnsi" w:hAnsiTheme="minorHAnsi" w:cstheme="minorBidi"/>
                <w:lang w:eastAsia="en-GB"/>
              </w:rPr>
              <w:t xml:space="preserve"> </w:t>
            </w:r>
            <w:r w:rsidRPr="00417FE4">
              <w:rPr>
                <w:rFonts w:asciiTheme="minorHAnsi" w:hAnsiTheme="minorHAnsi" w:cstheme="minorBidi"/>
                <w:b/>
                <w:bCs/>
                <w:lang w:eastAsia="en-GB"/>
              </w:rPr>
              <w:t>(</w:t>
            </w:r>
            <w:r>
              <w:rPr>
                <w:rFonts w:asciiTheme="minorHAnsi" w:hAnsiTheme="minorHAnsi" w:cstheme="minorBidi"/>
                <w:b/>
                <w:bCs/>
                <w:lang w:eastAsia="en-GB"/>
              </w:rPr>
              <w:t>placement</w:t>
            </w:r>
            <w:r w:rsidR="00844664">
              <w:rPr>
                <w:rFonts w:asciiTheme="minorHAnsi" w:hAnsiTheme="minorHAnsi" w:cstheme="minorBidi"/>
                <w:b/>
                <w:bCs/>
                <w:lang w:eastAsia="en-GB"/>
              </w:rPr>
              <w:t xml:space="preserve"> organiser</w:t>
            </w:r>
            <w:r>
              <w:rPr>
                <w:rFonts w:asciiTheme="minorHAnsi" w:hAnsiTheme="minorHAnsi" w:cstheme="minorBidi"/>
                <w:b/>
                <w:bCs/>
                <w:lang w:eastAsia="en-GB"/>
              </w:rPr>
              <w:t xml:space="preserve">, </w:t>
            </w:r>
            <w:proofErr w:type="gramStart"/>
            <w:r>
              <w:rPr>
                <w:rFonts w:asciiTheme="minorHAnsi" w:hAnsiTheme="minorHAnsi" w:cstheme="minorBidi"/>
                <w:b/>
                <w:bCs/>
                <w:lang w:eastAsia="en-GB"/>
              </w:rPr>
              <w:t>supervisor</w:t>
            </w:r>
            <w:proofErr w:type="gramEnd"/>
            <w:r w:rsidRPr="00417FE4">
              <w:rPr>
                <w:rFonts w:asciiTheme="minorHAnsi" w:hAnsiTheme="minorHAnsi" w:cstheme="minorBidi"/>
                <w:b/>
                <w:bCs/>
                <w:lang w:eastAsia="en-GB"/>
              </w:rPr>
              <w:t xml:space="preserve"> or student):</w:t>
            </w:r>
            <w:r>
              <w:rPr>
                <w:rFonts w:asciiTheme="minorHAnsi" w:hAnsiTheme="minorHAnsi" w:cstheme="minorBidi"/>
                <w:lang w:eastAsia="en-GB"/>
              </w:rPr>
              <w:t xml:space="preserve"> </w:t>
            </w:r>
          </w:p>
          <w:p w14:paraId="62618CBD" w14:textId="73A42574" w:rsidR="006768A5" w:rsidRPr="00C32121" w:rsidRDefault="006768A5" w:rsidP="00AE3154">
            <w:pPr>
              <w:rPr>
                <w:rFonts w:asciiTheme="minorHAnsi" w:hAnsiTheme="minorHAnsi" w:cstheme="minorHAnsi"/>
                <w:lang w:eastAsia="en-GB"/>
              </w:rPr>
            </w:pPr>
            <w:r w:rsidRPr="2CE9613C">
              <w:rPr>
                <w:rFonts w:asciiTheme="minorHAnsi" w:hAnsiTheme="minorHAnsi" w:cstheme="minorBidi"/>
                <w:lang w:eastAsia="en-GB"/>
              </w:rPr>
              <w:t>I confirm I have reviewed th</w:t>
            </w:r>
            <w:r>
              <w:rPr>
                <w:rFonts w:asciiTheme="minorHAnsi" w:hAnsiTheme="minorHAnsi" w:cstheme="minorBidi"/>
                <w:lang w:eastAsia="en-GB"/>
              </w:rPr>
              <w:t>is risk assessment</w:t>
            </w:r>
            <w:r w:rsidRPr="2CE9613C">
              <w:rPr>
                <w:rFonts w:asciiTheme="minorHAnsi" w:hAnsiTheme="minorHAnsi" w:cstheme="minorBidi"/>
                <w:lang w:eastAsia="en-GB"/>
              </w:rPr>
              <w:t xml:space="preserve"> and adapted to this </w:t>
            </w:r>
            <w:r w:rsidR="00D266CC">
              <w:rPr>
                <w:rFonts w:asciiTheme="minorHAnsi" w:hAnsiTheme="minorHAnsi" w:cstheme="minorBidi"/>
                <w:lang w:eastAsia="en-GB"/>
              </w:rPr>
              <w:t xml:space="preserve">placement </w:t>
            </w:r>
            <w:proofErr w:type="gramStart"/>
            <w:r w:rsidR="00D266CC">
              <w:rPr>
                <w:rFonts w:asciiTheme="minorHAnsi" w:hAnsiTheme="minorHAnsi" w:cstheme="minorBidi"/>
                <w:lang w:eastAsia="en-GB"/>
              </w:rPr>
              <w:t>trip</w:t>
            </w:r>
            <w:proofErr w:type="gramEnd"/>
            <w:r w:rsidRPr="2CE9613C">
              <w:rPr>
                <w:rFonts w:asciiTheme="minorHAnsi" w:hAnsiTheme="minorHAnsi" w:cstheme="minorBidi"/>
                <w:lang w:eastAsia="en-GB"/>
              </w:rPr>
              <w:t xml:space="preserve"> and </w:t>
            </w:r>
            <w:r w:rsidR="00D266CC">
              <w:rPr>
                <w:rFonts w:asciiTheme="minorHAnsi" w:hAnsiTheme="minorHAnsi" w:cstheme="minorBidi"/>
                <w:lang w:eastAsia="en-GB"/>
              </w:rPr>
              <w:t xml:space="preserve">it has been confirmed </w:t>
            </w:r>
            <w:r w:rsidRPr="2CE9613C">
              <w:rPr>
                <w:rFonts w:asciiTheme="minorHAnsi" w:hAnsiTheme="minorHAnsi" w:cstheme="minorBidi"/>
                <w:lang w:eastAsia="en-GB"/>
              </w:rPr>
              <w:t>that suitable insurance is in place</w:t>
            </w:r>
            <w:r>
              <w:rPr>
                <w:rFonts w:asciiTheme="minorHAnsi" w:hAnsiTheme="minorHAnsi" w:cstheme="minorBidi"/>
                <w:b/>
                <w:bCs/>
                <w:lang w:eastAsia="en-GB"/>
              </w:rPr>
              <w:t>.</w:t>
            </w:r>
          </w:p>
        </w:tc>
      </w:tr>
      <w:tr w:rsidR="00E25586" w:rsidRPr="001434F0" w14:paraId="2194A5F5" w14:textId="77777777" w:rsidTr="1FEF04D5">
        <w:tc>
          <w:tcPr>
            <w:tcW w:w="2693" w:type="dxa"/>
            <w:shd w:val="clear" w:color="auto" w:fill="auto"/>
          </w:tcPr>
          <w:p w14:paraId="7AFC42B2" w14:textId="483F9565" w:rsidR="00E25586" w:rsidRPr="00DB2517" w:rsidRDefault="00E25586" w:rsidP="00026CD6">
            <w:pPr>
              <w:rPr>
                <w:rFonts w:asciiTheme="minorHAnsi" w:hAnsiTheme="minorHAnsi" w:cstheme="minorBidi"/>
                <w:lang w:eastAsia="en-GB"/>
              </w:rPr>
            </w:pPr>
            <w:r w:rsidRPr="00DB2517">
              <w:rPr>
                <w:rFonts w:asciiTheme="minorHAnsi" w:hAnsiTheme="minorHAnsi" w:cstheme="minorBidi"/>
                <w:lang w:eastAsia="en-GB"/>
              </w:rPr>
              <w:t>Name</w:t>
            </w:r>
          </w:p>
        </w:tc>
        <w:tc>
          <w:tcPr>
            <w:tcW w:w="2692" w:type="dxa"/>
            <w:shd w:val="clear" w:color="auto" w:fill="auto"/>
          </w:tcPr>
          <w:p w14:paraId="266DE2C3" w14:textId="77777777" w:rsidR="00E25586" w:rsidRPr="00DB2517" w:rsidRDefault="00E25586" w:rsidP="00026CD6">
            <w:pPr>
              <w:rPr>
                <w:rFonts w:asciiTheme="minorHAnsi" w:hAnsiTheme="minorHAnsi" w:cstheme="minorBidi"/>
                <w:lang w:eastAsia="en-GB"/>
              </w:rPr>
            </w:pPr>
            <w:r w:rsidRPr="00DB2517">
              <w:rPr>
                <w:rFonts w:asciiTheme="minorHAnsi" w:hAnsiTheme="minorHAnsi" w:cstheme="minorBidi"/>
                <w:lang w:eastAsia="en-GB"/>
              </w:rPr>
              <w:t>Role:</w:t>
            </w:r>
          </w:p>
          <w:p w14:paraId="1EE6274B" w14:textId="77777777" w:rsidR="00E25586" w:rsidRPr="00DB2517" w:rsidRDefault="00E25586" w:rsidP="00026CD6">
            <w:pPr>
              <w:rPr>
                <w:rFonts w:asciiTheme="minorHAnsi" w:hAnsiTheme="minorHAnsi" w:cstheme="minorBidi"/>
                <w:lang w:eastAsia="en-GB"/>
              </w:rPr>
            </w:pPr>
          </w:p>
          <w:p w14:paraId="35DBBD10" w14:textId="775273C5" w:rsidR="00E25586" w:rsidRPr="00DB2517" w:rsidRDefault="00E25586" w:rsidP="00026CD6">
            <w:pPr>
              <w:rPr>
                <w:rFonts w:asciiTheme="minorHAnsi" w:hAnsiTheme="minorHAnsi" w:cstheme="minorBidi"/>
                <w:lang w:eastAsia="en-GB"/>
              </w:rPr>
            </w:pPr>
          </w:p>
        </w:tc>
        <w:tc>
          <w:tcPr>
            <w:tcW w:w="4825" w:type="dxa"/>
            <w:shd w:val="clear" w:color="auto" w:fill="auto"/>
          </w:tcPr>
          <w:p w14:paraId="49F0D8EB" w14:textId="124BCA6F" w:rsidR="00E25586" w:rsidRPr="00C32121" w:rsidRDefault="00E25586" w:rsidP="00026CD6">
            <w:pPr>
              <w:rPr>
                <w:rFonts w:asciiTheme="minorHAnsi" w:hAnsiTheme="minorHAnsi" w:cstheme="minorHAnsi"/>
                <w:lang w:eastAsia="en-GB"/>
              </w:rPr>
            </w:pPr>
            <w:r w:rsidRPr="00C32121">
              <w:rPr>
                <w:rFonts w:asciiTheme="minorHAnsi" w:hAnsiTheme="minorHAnsi" w:cstheme="minorHAnsi"/>
                <w:lang w:eastAsia="en-GB"/>
              </w:rPr>
              <w:t>Signature:</w:t>
            </w:r>
          </w:p>
        </w:tc>
        <w:tc>
          <w:tcPr>
            <w:tcW w:w="4249" w:type="dxa"/>
            <w:shd w:val="clear" w:color="auto" w:fill="auto"/>
          </w:tcPr>
          <w:p w14:paraId="37BE7B80" w14:textId="5A342131" w:rsidR="00E25586" w:rsidRPr="00C32121" w:rsidRDefault="00E25586" w:rsidP="00026CD6">
            <w:pPr>
              <w:rPr>
                <w:rFonts w:asciiTheme="minorHAnsi" w:hAnsiTheme="minorHAnsi" w:cstheme="minorHAnsi"/>
                <w:lang w:eastAsia="en-GB"/>
              </w:rPr>
            </w:pPr>
            <w:r w:rsidRPr="00C32121">
              <w:rPr>
                <w:rFonts w:asciiTheme="minorHAnsi" w:hAnsiTheme="minorHAnsi" w:cstheme="minorHAnsi"/>
                <w:lang w:eastAsia="en-GB"/>
              </w:rPr>
              <w:t>Date:</w:t>
            </w:r>
          </w:p>
        </w:tc>
      </w:tr>
      <w:tr w:rsidR="00FD6BE8" w:rsidRPr="001434F0" w14:paraId="79DB8FF3" w14:textId="77777777" w:rsidTr="1FEF04D5">
        <w:tc>
          <w:tcPr>
            <w:tcW w:w="14459" w:type="dxa"/>
            <w:gridSpan w:val="4"/>
          </w:tcPr>
          <w:p w14:paraId="06A628DD" w14:textId="5FD1ED40" w:rsidR="00FD6BE8" w:rsidRDefault="58693EA9" w:rsidP="1795DE9A">
            <w:pPr>
              <w:rPr>
                <w:rFonts w:asciiTheme="minorHAnsi" w:hAnsiTheme="minorHAnsi" w:cstheme="minorBidi"/>
                <w:b/>
                <w:bCs/>
              </w:rPr>
            </w:pPr>
            <w:r w:rsidRPr="1795DE9A">
              <w:rPr>
                <w:rFonts w:asciiTheme="minorHAnsi" w:hAnsiTheme="minorHAnsi" w:cstheme="minorBidi"/>
                <w:b/>
                <w:bCs/>
              </w:rPr>
              <w:t xml:space="preserve">Approver </w:t>
            </w:r>
          </w:p>
          <w:p w14:paraId="6162C788" w14:textId="77777777" w:rsidR="00E93DF9" w:rsidRPr="00AD6B66" w:rsidRDefault="19BF6668" w:rsidP="1795DE9A">
            <w:pPr>
              <w:rPr>
                <w:rFonts w:asciiTheme="minorHAnsi" w:hAnsiTheme="minorHAnsi" w:cstheme="minorBidi"/>
              </w:rPr>
            </w:pPr>
            <w:r w:rsidRPr="1795DE9A">
              <w:rPr>
                <w:rFonts w:asciiTheme="minorHAnsi" w:hAnsiTheme="minorHAnsi" w:cstheme="minorBidi"/>
              </w:rPr>
              <w:t>For school or faculty-led placement programmes – the Approver should be HoS or their appointed person</w:t>
            </w:r>
          </w:p>
          <w:p w14:paraId="1BC54457" w14:textId="1A5FFD08" w:rsidR="00026CD6" w:rsidRPr="00C32121" w:rsidRDefault="19BF6668" w:rsidP="1795DE9A">
            <w:pPr>
              <w:rPr>
                <w:rFonts w:asciiTheme="minorHAnsi" w:hAnsiTheme="minorHAnsi" w:cstheme="minorBidi"/>
                <w:lang w:eastAsia="en-GB"/>
              </w:rPr>
            </w:pPr>
            <w:r w:rsidRPr="1795DE9A">
              <w:rPr>
                <w:rFonts w:asciiTheme="minorHAnsi" w:hAnsiTheme="minorHAnsi" w:cstheme="minorBidi"/>
              </w:rPr>
              <w:t>For university-led placement programmes – the Approver should be the relevant Placement Team manager</w:t>
            </w:r>
          </w:p>
        </w:tc>
      </w:tr>
      <w:tr w:rsidR="00870D24" w:rsidRPr="001434F0" w14:paraId="1CCB06E9" w14:textId="77777777" w:rsidTr="1FEF04D5">
        <w:tc>
          <w:tcPr>
            <w:tcW w:w="2693" w:type="dxa"/>
          </w:tcPr>
          <w:p w14:paraId="26874BAE" w14:textId="77777777" w:rsidR="00870D24" w:rsidRPr="00026CD6" w:rsidRDefault="00870D24" w:rsidP="00026CD6">
            <w:pPr>
              <w:rPr>
                <w:rFonts w:asciiTheme="minorHAnsi" w:hAnsiTheme="minorHAnsi" w:cstheme="minorHAnsi"/>
              </w:rPr>
            </w:pPr>
            <w:r w:rsidRPr="00026CD6">
              <w:rPr>
                <w:rFonts w:asciiTheme="minorHAnsi" w:hAnsiTheme="minorHAnsi" w:cstheme="minorHAnsi"/>
              </w:rPr>
              <w:t xml:space="preserve">Name: </w:t>
            </w:r>
          </w:p>
          <w:p w14:paraId="54E60F52" w14:textId="77777777" w:rsidR="00FD6BE8" w:rsidRPr="00026CD6" w:rsidRDefault="00FD6BE8" w:rsidP="00026CD6">
            <w:pPr>
              <w:rPr>
                <w:rFonts w:asciiTheme="minorHAnsi" w:hAnsiTheme="minorHAnsi" w:cstheme="minorHAnsi"/>
                <w:highlight w:val="yellow"/>
              </w:rPr>
            </w:pPr>
          </w:p>
          <w:p w14:paraId="50FF5F42" w14:textId="10D1D3AF" w:rsidR="00FD6BE8" w:rsidRPr="00026CD6" w:rsidRDefault="00FD6BE8" w:rsidP="00026CD6">
            <w:pPr>
              <w:rPr>
                <w:rFonts w:asciiTheme="minorHAnsi" w:hAnsiTheme="minorHAnsi" w:cstheme="minorHAnsi"/>
                <w:highlight w:val="yellow"/>
              </w:rPr>
            </w:pPr>
          </w:p>
        </w:tc>
        <w:tc>
          <w:tcPr>
            <w:tcW w:w="2692" w:type="dxa"/>
            <w:shd w:val="clear" w:color="auto" w:fill="auto"/>
          </w:tcPr>
          <w:p w14:paraId="6FF64C5A" w14:textId="5330406B" w:rsidR="00870D24" w:rsidRPr="00026CD6" w:rsidRDefault="00870D24" w:rsidP="00026CD6">
            <w:pPr>
              <w:rPr>
                <w:rFonts w:asciiTheme="minorHAnsi" w:eastAsiaTheme="minorEastAsia" w:hAnsiTheme="minorHAnsi" w:cstheme="minorBidi"/>
                <w:lang w:eastAsia="en-GB"/>
              </w:rPr>
            </w:pPr>
            <w:r w:rsidRPr="00026CD6">
              <w:rPr>
                <w:rFonts w:asciiTheme="minorHAnsi" w:eastAsiaTheme="minorEastAsia" w:hAnsiTheme="minorHAnsi" w:cstheme="minorBidi"/>
                <w:lang w:eastAsia="en-GB"/>
              </w:rPr>
              <w:t>Role:</w:t>
            </w:r>
          </w:p>
        </w:tc>
        <w:tc>
          <w:tcPr>
            <w:tcW w:w="4825" w:type="dxa"/>
            <w:shd w:val="clear" w:color="auto" w:fill="auto"/>
          </w:tcPr>
          <w:p w14:paraId="56DC0FAE" w14:textId="2ED3F312" w:rsidR="00870D24" w:rsidRPr="00C32121" w:rsidRDefault="00FD6BE8" w:rsidP="00026CD6">
            <w:pPr>
              <w:rPr>
                <w:rFonts w:asciiTheme="minorHAnsi" w:hAnsiTheme="minorHAnsi" w:cstheme="minorHAnsi"/>
                <w:lang w:eastAsia="en-GB"/>
              </w:rPr>
            </w:pPr>
            <w:r w:rsidRPr="00C32121">
              <w:rPr>
                <w:rFonts w:asciiTheme="minorHAnsi" w:hAnsiTheme="minorHAnsi" w:cstheme="minorHAnsi"/>
                <w:lang w:eastAsia="en-GB"/>
              </w:rPr>
              <w:t>Signature:</w:t>
            </w:r>
          </w:p>
        </w:tc>
        <w:tc>
          <w:tcPr>
            <w:tcW w:w="4249" w:type="dxa"/>
            <w:shd w:val="clear" w:color="auto" w:fill="auto"/>
          </w:tcPr>
          <w:p w14:paraId="53527122" w14:textId="70799293" w:rsidR="00870D24" w:rsidRPr="00C32121" w:rsidRDefault="00FD6BE8" w:rsidP="00026CD6">
            <w:pPr>
              <w:rPr>
                <w:rFonts w:asciiTheme="minorHAnsi" w:hAnsiTheme="minorHAnsi" w:cstheme="minorHAnsi"/>
                <w:lang w:eastAsia="en-GB"/>
              </w:rPr>
            </w:pPr>
            <w:r w:rsidRPr="00C32121">
              <w:rPr>
                <w:rFonts w:asciiTheme="minorHAnsi" w:hAnsiTheme="minorHAnsi" w:cstheme="minorHAnsi"/>
                <w:lang w:eastAsia="en-GB"/>
              </w:rPr>
              <w:t>Date:</w:t>
            </w:r>
          </w:p>
        </w:tc>
      </w:tr>
      <w:tr w:rsidR="00F05DB9" w14:paraId="7FFE61DF" w14:textId="77777777" w:rsidTr="1FEF04D5">
        <w:tc>
          <w:tcPr>
            <w:tcW w:w="14459" w:type="dxa"/>
            <w:gridSpan w:val="4"/>
          </w:tcPr>
          <w:p w14:paraId="4CA793A8" w14:textId="77777777" w:rsidR="00F05DB9" w:rsidRPr="00C32121" w:rsidRDefault="34B1DA25" w:rsidP="1795DE9A">
            <w:pPr>
              <w:rPr>
                <w:rFonts w:asciiTheme="minorHAnsi" w:hAnsiTheme="minorHAnsi" w:cstheme="minorBidi"/>
              </w:rPr>
            </w:pPr>
            <w:r w:rsidRPr="1795DE9A">
              <w:rPr>
                <w:rFonts w:asciiTheme="minorHAnsi" w:hAnsiTheme="minorHAnsi" w:cstheme="minorBidi"/>
                <w:b/>
                <w:bCs/>
              </w:rPr>
              <w:t xml:space="preserve">Registrar Approval (if rating </w:t>
            </w:r>
            <w:r w:rsidRPr="1795DE9A">
              <w:rPr>
                <w:rFonts w:asciiTheme="minorHAnsi" w:hAnsiTheme="minorHAnsi" w:cstheme="minorBidi"/>
                <w:b/>
                <w:bCs/>
                <w:lang w:eastAsia="en-GB"/>
              </w:rPr>
              <w:t>High/Severe has been selected for section A - Country</w:t>
            </w:r>
            <w:r w:rsidRPr="1795DE9A">
              <w:rPr>
                <w:rFonts w:asciiTheme="minorHAnsi" w:hAnsiTheme="minorHAnsi" w:cstheme="minorBidi"/>
                <w:b/>
                <w:bCs/>
              </w:rPr>
              <w:t>)</w:t>
            </w:r>
            <w:r w:rsidRPr="1795DE9A">
              <w:rPr>
                <w:rFonts w:asciiTheme="minorHAnsi" w:hAnsiTheme="minorHAnsi" w:cstheme="minorBidi"/>
              </w:rPr>
              <w:t xml:space="preserve"> </w:t>
            </w:r>
          </w:p>
          <w:p w14:paraId="7F47C931" w14:textId="4BF01EFC" w:rsidR="00F05DB9" w:rsidRPr="00C32121" w:rsidRDefault="00F05DB9" w:rsidP="00E25586">
            <w:pPr>
              <w:rPr>
                <w:rFonts w:asciiTheme="minorHAnsi" w:hAnsiTheme="minorHAnsi" w:cstheme="minorHAnsi"/>
                <w:lang w:eastAsia="en-GB"/>
              </w:rPr>
            </w:pPr>
            <w:r w:rsidRPr="00C32121">
              <w:rPr>
                <w:rFonts w:asciiTheme="minorHAnsi" w:hAnsiTheme="minorHAnsi" w:cstheme="minorHAnsi"/>
              </w:rPr>
              <w:t xml:space="preserve">(email completed Risk Assessment to </w:t>
            </w:r>
            <w:hyperlink r:id="rId15">
              <w:r w:rsidRPr="00C32121">
                <w:rPr>
                  <w:rStyle w:val="Hyperlink"/>
                  <w:rFonts w:asciiTheme="minorHAnsi" w:eastAsiaTheme="minorEastAsia" w:hAnsiTheme="minorHAnsi" w:cstheme="minorHAnsi"/>
                </w:rPr>
                <w:t>BR-TravelRiskAssess@exmail.nottingham.ac.uk</w:t>
              </w:r>
            </w:hyperlink>
            <w:r w:rsidRPr="00C32121">
              <w:rPr>
                <w:rFonts w:asciiTheme="minorHAnsi" w:eastAsiaTheme="minorEastAsia" w:hAnsiTheme="minorHAnsi" w:cstheme="minorHAnsi"/>
              </w:rPr>
              <w:t xml:space="preserve"> for this approval)</w:t>
            </w:r>
          </w:p>
        </w:tc>
      </w:tr>
      <w:tr w:rsidR="00E65D44" w14:paraId="4EA043B1" w14:textId="77777777" w:rsidTr="1FEF04D5">
        <w:tc>
          <w:tcPr>
            <w:tcW w:w="2692" w:type="dxa"/>
          </w:tcPr>
          <w:p w14:paraId="5BC5A3A3" w14:textId="77777777" w:rsidR="004069F5" w:rsidRDefault="00E65D44" w:rsidP="00026CD6">
            <w:pPr>
              <w:rPr>
                <w:rFonts w:asciiTheme="minorHAnsi" w:hAnsiTheme="minorHAnsi" w:cstheme="minorHAnsi"/>
              </w:rPr>
            </w:pPr>
            <w:r w:rsidRPr="00C32121">
              <w:rPr>
                <w:rFonts w:asciiTheme="minorHAnsi" w:hAnsiTheme="minorHAnsi" w:cstheme="minorHAnsi"/>
              </w:rPr>
              <w:t>Name</w:t>
            </w:r>
            <w:r>
              <w:rPr>
                <w:rFonts w:asciiTheme="minorHAnsi" w:hAnsiTheme="minorHAnsi" w:cstheme="minorHAnsi"/>
              </w:rPr>
              <w:t>:</w:t>
            </w:r>
          </w:p>
          <w:p w14:paraId="42E9BCE0" w14:textId="77777777" w:rsidR="00E65D44" w:rsidRDefault="004069F5" w:rsidP="004069F5">
            <w:pPr>
              <w:rPr>
                <w:rFonts w:asciiTheme="minorHAnsi" w:hAnsiTheme="minorHAnsi" w:cstheme="minorHAnsi"/>
              </w:rPr>
            </w:pPr>
            <w:r>
              <w:rPr>
                <w:rFonts w:asciiTheme="minorHAnsi" w:hAnsiTheme="minorHAnsi" w:cstheme="minorHAnsi"/>
              </w:rPr>
              <w:t xml:space="preserve">Dr </w:t>
            </w:r>
            <w:r w:rsidR="00E65D44" w:rsidRPr="00C32121">
              <w:rPr>
                <w:rFonts w:asciiTheme="minorHAnsi" w:hAnsiTheme="minorHAnsi" w:cstheme="minorHAnsi"/>
              </w:rPr>
              <w:t>Paul Greatrix</w:t>
            </w:r>
          </w:p>
          <w:p w14:paraId="3408DA8C" w14:textId="35483282" w:rsidR="002D2351" w:rsidRDefault="002D2351" w:rsidP="004069F5">
            <w:pPr>
              <w:rPr>
                <w:rFonts w:asciiTheme="minorHAnsi" w:hAnsiTheme="minorHAnsi" w:cstheme="minorHAnsi"/>
              </w:rPr>
            </w:pPr>
          </w:p>
        </w:tc>
        <w:tc>
          <w:tcPr>
            <w:tcW w:w="2693" w:type="dxa"/>
          </w:tcPr>
          <w:p w14:paraId="22EB09D0" w14:textId="77777777" w:rsidR="00E65D44" w:rsidRPr="004069F5" w:rsidRDefault="004069F5" w:rsidP="00026CD6">
            <w:pPr>
              <w:rPr>
                <w:rFonts w:asciiTheme="minorHAnsi" w:hAnsiTheme="minorHAnsi" w:cstheme="minorBidi"/>
              </w:rPr>
            </w:pPr>
            <w:r w:rsidRPr="004069F5">
              <w:rPr>
                <w:rFonts w:asciiTheme="minorHAnsi" w:hAnsiTheme="minorHAnsi" w:cstheme="minorBidi"/>
              </w:rPr>
              <w:t>Role:</w:t>
            </w:r>
          </w:p>
          <w:p w14:paraId="0DA2B642" w14:textId="018056C8" w:rsidR="004069F5" w:rsidRPr="00A62BD6" w:rsidRDefault="00B96A5D" w:rsidP="00026CD6">
            <w:pPr>
              <w:rPr>
                <w:rFonts w:asciiTheme="minorHAnsi" w:hAnsiTheme="minorHAnsi" w:cstheme="minorBidi"/>
                <w:b/>
                <w:bCs/>
                <w:highlight w:val="yellow"/>
              </w:rPr>
            </w:pPr>
            <w:r>
              <w:rPr>
                <w:rFonts w:asciiTheme="minorHAnsi" w:hAnsiTheme="minorHAnsi" w:cstheme="minorBidi"/>
              </w:rPr>
              <w:t xml:space="preserve">UoN </w:t>
            </w:r>
            <w:r w:rsidR="004069F5" w:rsidRPr="004069F5">
              <w:rPr>
                <w:rFonts w:asciiTheme="minorHAnsi" w:hAnsiTheme="minorHAnsi" w:cstheme="minorBidi"/>
              </w:rPr>
              <w:t>Registrar</w:t>
            </w:r>
          </w:p>
        </w:tc>
        <w:tc>
          <w:tcPr>
            <w:tcW w:w="4825" w:type="dxa"/>
            <w:shd w:val="clear" w:color="auto" w:fill="auto"/>
          </w:tcPr>
          <w:p w14:paraId="3636BD2C" w14:textId="219FC7BB" w:rsidR="00E65D44" w:rsidRPr="00C32121" w:rsidRDefault="00E65D44" w:rsidP="00026CD6">
            <w:pPr>
              <w:rPr>
                <w:rFonts w:asciiTheme="minorHAnsi" w:hAnsiTheme="minorHAnsi" w:cstheme="minorHAnsi"/>
                <w:lang w:eastAsia="en-GB"/>
              </w:rPr>
            </w:pPr>
            <w:r w:rsidRPr="00C32121">
              <w:rPr>
                <w:rFonts w:asciiTheme="minorHAnsi" w:hAnsiTheme="minorHAnsi" w:cstheme="minorHAnsi"/>
                <w:lang w:eastAsia="en-GB"/>
              </w:rPr>
              <w:t>Signature:</w:t>
            </w:r>
          </w:p>
        </w:tc>
        <w:tc>
          <w:tcPr>
            <w:tcW w:w="4249" w:type="dxa"/>
            <w:shd w:val="clear" w:color="auto" w:fill="auto"/>
          </w:tcPr>
          <w:p w14:paraId="6D04077D" w14:textId="09BE107A" w:rsidR="00E65D44" w:rsidRPr="00C32121" w:rsidRDefault="00E65D44" w:rsidP="00026CD6">
            <w:pPr>
              <w:rPr>
                <w:rFonts w:asciiTheme="minorHAnsi" w:hAnsiTheme="minorHAnsi" w:cstheme="minorHAnsi"/>
                <w:lang w:eastAsia="en-GB"/>
              </w:rPr>
            </w:pPr>
            <w:r w:rsidRPr="00C32121">
              <w:rPr>
                <w:rFonts w:asciiTheme="minorHAnsi" w:hAnsiTheme="minorHAnsi" w:cstheme="minorHAnsi"/>
                <w:lang w:eastAsia="en-GB"/>
              </w:rPr>
              <w:t>Date:</w:t>
            </w:r>
          </w:p>
        </w:tc>
      </w:tr>
    </w:tbl>
    <w:p w14:paraId="36152B40" w14:textId="13879E19" w:rsidR="000E6353" w:rsidRPr="00AD6B66" w:rsidRDefault="004A229B" w:rsidP="00E93DF9">
      <w:pPr>
        <w:rPr>
          <w:rFonts w:asciiTheme="minorHAnsi" w:hAnsiTheme="minorHAnsi" w:cstheme="minorBidi"/>
          <w:highlight w:val="yellow"/>
        </w:rPr>
      </w:pPr>
      <w:r>
        <w:tab/>
      </w:r>
    </w:p>
    <w:p w14:paraId="1650335F" w14:textId="5E9570BD" w:rsidR="68739C94" w:rsidRDefault="68739C94">
      <w:r>
        <w:br w:type="page"/>
      </w:r>
    </w:p>
    <w:p w14:paraId="326E9D17" w14:textId="77777777" w:rsidR="00B62FB8" w:rsidRPr="003D2BE6" w:rsidRDefault="00965B6B" w:rsidP="50AE965A">
      <w:pPr>
        <w:rPr>
          <w:rFonts w:ascii="Calibri" w:hAnsi="Calibri" w:cs="Calibri"/>
          <w:b/>
          <w:bCs/>
          <w:color w:val="007DA8"/>
          <w:sz w:val="32"/>
          <w:szCs w:val="32"/>
        </w:rPr>
      </w:pPr>
      <w:r w:rsidRPr="50AE965A">
        <w:rPr>
          <w:rFonts w:ascii="Calibri" w:hAnsi="Calibri" w:cs="Calibri"/>
          <w:b/>
          <w:bCs/>
          <w:color w:val="007DA8"/>
          <w:sz w:val="32"/>
          <w:szCs w:val="32"/>
        </w:rPr>
        <w:lastRenderedPageBreak/>
        <w:t>Guidance on completing the form</w:t>
      </w:r>
    </w:p>
    <w:p w14:paraId="0DDF9B26" w14:textId="52532B91" w:rsidR="007471D3" w:rsidRPr="003D2BE6" w:rsidRDefault="007471D3" w:rsidP="798F0438">
      <w:pPr>
        <w:rPr>
          <w:rFonts w:ascii="Calibri" w:hAnsi="Calibri" w:cs="Calibri"/>
          <w:sz w:val="18"/>
          <w:szCs w:val="18"/>
        </w:rPr>
      </w:pPr>
      <w:r w:rsidRPr="798F0438">
        <w:rPr>
          <w:rFonts w:ascii="Calibri" w:hAnsi="Calibri" w:cs="Calibri"/>
          <w:sz w:val="18"/>
          <w:szCs w:val="18"/>
        </w:rPr>
        <w:t xml:space="preserve">This form may be used to record the risk assessment for any University </w:t>
      </w:r>
      <w:r w:rsidR="6DBC0C3A" w:rsidRPr="798F0438">
        <w:rPr>
          <w:rFonts w:ascii="Calibri" w:hAnsi="Calibri" w:cs="Calibri"/>
          <w:sz w:val="18"/>
          <w:szCs w:val="18"/>
        </w:rPr>
        <w:t xml:space="preserve">business-related trip, whether UK-based or overseas. </w:t>
      </w:r>
      <w:r w:rsidRPr="798F0438">
        <w:rPr>
          <w:rFonts w:ascii="Calibri" w:hAnsi="Calibri" w:cs="Calibri"/>
          <w:sz w:val="18"/>
          <w:szCs w:val="18"/>
        </w:rPr>
        <w:t xml:space="preserve">Only complete a risk assessment if you have a good understanding of the </w:t>
      </w:r>
      <w:r w:rsidR="19B16062" w:rsidRPr="798F0438">
        <w:rPr>
          <w:rFonts w:ascii="Calibri" w:hAnsi="Calibri" w:cs="Calibri"/>
          <w:sz w:val="18"/>
          <w:szCs w:val="18"/>
        </w:rPr>
        <w:t>trip</w:t>
      </w:r>
      <w:r w:rsidRPr="798F0438">
        <w:rPr>
          <w:rFonts w:ascii="Calibri" w:hAnsi="Calibri" w:cs="Calibri"/>
          <w:sz w:val="18"/>
          <w:szCs w:val="18"/>
        </w:rPr>
        <w:t xml:space="preserve"> being assessed and you </w:t>
      </w:r>
      <w:r w:rsidR="766B0C2C" w:rsidRPr="798F0438">
        <w:rPr>
          <w:rFonts w:ascii="Calibri" w:hAnsi="Calibri" w:cs="Calibri"/>
          <w:sz w:val="18"/>
          <w:szCs w:val="18"/>
        </w:rPr>
        <w:t xml:space="preserve">understand </w:t>
      </w:r>
      <w:r w:rsidRPr="798F0438">
        <w:rPr>
          <w:rFonts w:ascii="Calibri" w:hAnsi="Calibri" w:cs="Calibri"/>
          <w:sz w:val="18"/>
          <w:szCs w:val="18"/>
        </w:rPr>
        <w:t>the principles of</w:t>
      </w:r>
      <w:r w:rsidR="00263F49" w:rsidRPr="798F0438">
        <w:rPr>
          <w:rFonts w:ascii="Calibri" w:hAnsi="Calibri" w:cs="Calibri"/>
          <w:sz w:val="18"/>
          <w:szCs w:val="18"/>
        </w:rPr>
        <w:t xml:space="preserve"> carrying out a risk assessment (refer to </w:t>
      </w:r>
      <w:r w:rsidR="1845A186" w:rsidRPr="798F0438">
        <w:rPr>
          <w:rFonts w:ascii="Calibri" w:hAnsi="Calibri" w:cs="Calibri"/>
          <w:sz w:val="18"/>
          <w:szCs w:val="18"/>
        </w:rPr>
        <w:t xml:space="preserve">UoN guidance and your </w:t>
      </w:r>
      <w:r w:rsidR="00263F49" w:rsidRPr="798F0438">
        <w:rPr>
          <w:rFonts w:ascii="Calibri" w:hAnsi="Calibri" w:cs="Calibri"/>
          <w:sz w:val="18"/>
          <w:szCs w:val="18"/>
        </w:rPr>
        <w:t>Business Unit arrangements on risk assessments).</w:t>
      </w:r>
    </w:p>
    <w:p w14:paraId="564FBA6C" w14:textId="77777777" w:rsidR="00C2449F" w:rsidRPr="003D2BE6" w:rsidRDefault="00C2449F" w:rsidP="00B62FB8">
      <w:pPr>
        <w:rPr>
          <w:rFonts w:ascii="Calibri" w:hAnsi="Calibri" w:cs="Calibri"/>
          <w:sz w:val="22"/>
          <w:szCs w:val="18"/>
        </w:rPr>
      </w:pPr>
    </w:p>
    <w:p w14:paraId="29E6848C" w14:textId="07A557AC" w:rsidR="7031A6CF" w:rsidRPr="000C7850" w:rsidRDefault="6D461332" w:rsidP="001C7827">
      <w:pPr>
        <w:numPr>
          <w:ilvl w:val="0"/>
          <w:numId w:val="9"/>
        </w:numPr>
        <w:rPr>
          <w:b/>
          <w:bCs/>
          <w:color w:val="005697"/>
          <w:sz w:val="22"/>
          <w:szCs w:val="22"/>
        </w:rPr>
      </w:pPr>
      <w:r w:rsidRPr="000C7850">
        <w:rPr>
          <w:rFonts w:ascii="Calibri" w:hAnsi="Calibri" w:cs="Calibri"/>
          <w:b/>
          <w:bCs/>
          <w:color w:val="005697"/>
          <w:sz w:val="18"/>
          <w:szCs w:val="18"/>
        </w:rPr>
        <w:t>Location of trip</w:t>
      </w:r>
      <w:r w:rsidRPr="000C7850">
        <w:rPr>
          <w:rFonts w:ascii="Calibri" w:hAnsi="Calibri" w:cs="Calibri"/>
          <w:b/>
          <w:bCs/>
          <w:color w:val="005697"/>
          <w:sz w:val="22"/>
          <w:szCs w:val="22"/>
        </w:rPr>
        <w:t xml:space="preserve"> </w:t>
      </w:r>
    </w:p>
    <w:p w14:paraId="77A05CE2" w14:textId="6C53D9B9" w:rsidR="4ABA7818" w:rsidRPr="000C7850" w:rsidRDefault="701A0DF9" w:rsidP="29D38CEA">
      <w:pPr>
        <w:ind w:left="720"/>
        <w:rPr>
          <w:rFonts w:ascii="Calibri" w:eastAsia="Calibri" w:hAnsi="Calibri" w:cs="Calibri"/>
          <w:sz w:val="18"/>
          <w:szCs w:val="18"/>
        </w:rPr>
      </w:pPr>
      <w:r w:rsidRPr="1D869A2C">
        <w:rPr>
          <w:rFonts w:ascii="Calibri" w:hAnsi="Calibri" w:cs="Calibri"/>
          <w:sz w:val="18"/>
          <w:szCs w:val="18"/>
        </w:rPr>
        <w:t xml:space="preserve">There </w:t>
      </w:r>
      <w:r w:rsidR="54B0E039" w:rsidRPr="1D869A2C">
        <w:rPr>
          <w:rFonts w:ascii="Calibri" w:hAnsi="Calibri" w:cs="Calibri"/>
          <w:sz w:val="18"/>
          <w:szCs w:val="18"/>
        </w:rPr>
        <w:t xml:space="preserve">is a </w:t>
      </w:r>
      <w:r w:rsidR="5760CE83" w:rsidRPr="1D869A2C">
        <w:rPr>
          <w:rFonts w:ascii="Calibri" w:hAnsi="Calibri" w:cs="Calibri"/>
          <w:sz w:val="18"/>
          <w:szCs w:val="18"/>
        </w:rPr>
        <w:t xml:space="preserve">rating </w:t>
      </w:r>
      <w:r w:rsidR="1D598053" w:rsidRPr="1D869A2C">
        <w:rPr>
          <w:rFonts w:ascii="Calibri" w:hAnsi="Calibri" w:cs="Calibri"/>
          <w:sz w:val="18"/>
          <w:szCs w:val="18"/>
        </w:rPr>
        <w:t>applied to countries</w:t>
      </w:r>
      <w:r w:rsidRPr="1D869A2C">
        <w:rPr>
          <w:rFonts w:ascii="Calibri" w:hAnsi="Calibri" w:cs="Calibri"/>
          <w:sz w:val="18"/>
          <w:szCs w:val="18"/>
        </w:rPr>
        <w:t xml:space="preserve"> for </w:t>
      </w:r>
      <w:r w:rsidR="74662091" w:rsidRPr="1D869A2C">
        <w:rPr>
          <w:rFonts w:ascii="Calibri" w:hAnsi="Calibri" w:cs="Calibri"/>
          <w:sz w:val="18"/>
          <w:szCs w:val="18"/>
        </w:rPr>
        <w:t>general health and</w:t>
      </w:r>
      <w:r w:rsidRPr="1D869A2C">
        <w:rPr>
          <w:rFonts w:ascii="Calibri" w:hAnsi="Calibri" w:cs="Calibri"/>
          <w:sz w:val="18"/>
          <w:szCs w:val="18"/>
        </w:rPr>
        <w:t xml:space="preserve"> safety issues such as </w:t>
      </w:r>
      <w:r w:rsidR="013C15AC" w:rsidRPr="1D869A2C">
        <w:rPr>
          <w:rStyle w:val="normaltextrun"/>
          <w:rFonts w:ascii="Calibri" w:hAnsi="Calibri" w:cs="Calibri"/>
          <w:color w:val="000000" w:themeColor="text1"/>
        </w:rPr>
        <w:t>Security, Personal Safety, Health</w:t>
      </w:r>
      <w:r w:rsidRPr="1D869A2C">
        <w:rPr>
          <w:rStyle w:val="normaltextrun"/>
          <w:rFonts w:ascii="Calibri" w:hAnsi="Calibri" w:cs="Calibri"/>
          <w:color w:val="000000" w:themeColor="text1"/>
        </w:rPr>
        <w:t xml:space="preserve"> and </w:t>
      </w:r>
      <w:r w:rsidR="013C15AC" w:rsidRPr="1D869A2C">
        <w:rPr>
          <w:rStyle w:val="normaltextrun"/>
          <w:rFonts w:ascii="Calibri" w:hAnsi="Calibri" w:cs="Calibri"/>
          <w:color w:val="000000" w:themeColor="text1"/>
        </w:rPr>
        <w:t>Medical, Environmental, Political</w:t>
      </w:r>
      <w:r w:rsidRPr="1D869A2C">
        <w:rPr>
          <w:rFonts w:ascii="Calibri" w:hAnsi="Calibri" w:cs="Calibri"/>
          <w:sz w:val="18"/>
          <w:szCs w:val="18"/>
        </w:rPr>
        <w:t xml:space="preserve">. </w:t>
      </w:r>
      <w:r w:rsidR="65D53462" w:rsidRPr="1D869A2C">
        <w:rPr>
          <w:rFonts w:ascii="Calibri" w:hAnsi="Calibri" w:cs="Calibri"/>
          <w:sz w:val="18"/>
          <w:szCs w:val="18"/>
        </w:rPr>
        <w:t xml:space="preserve">Each must be </w:t>
      </w:r>
      <w:proofErr w:type="gramStart"/>
      <w:r w:rsidR="65D53462" w:rsidRPr="1D869A2C">
        <w:rPr>
          <w:rFonts w:ascii="Calibri" w:hAnsi="Calibri" w:cs="Calibri"/>
          <w:sz w:val="18"/>
          <w:szCs w:val="18"/>
        </w:rPr>
        <w:t>considered</w:t>
      </w:r>
      <w:proofErr w:type="gramEnd"/>
      <w:r w:rsidR="65D53462" w:rsidRPr="1D869A2C">
        <w:rPr>
          <w:rFonts w:ascii="Calibri" w:hAnsi="Calibri" w:cs="Calibri"/>
          <w:sz w:val="18"/>
          <w:szCs w:val="18"/>
        </w:rPr>
        <w:t xml:space="preserve"> and relevant control measures put in place. If </w:t>
      </w:r>
      <w:r w:rsidR="2EDEC0EB" w:rsidRPr="1D869A2C">
        <w:rPr>
          <w:rFonts w:ascii="Calibri" w:hAnsi="Calibri" w:cs="Calibri"/>
          <w:sz w:val="18"/>
          <w:szCs w:val="18"/>
        </w:rPr>
        <w:t>C</w:t>
      </w:r>
      <w:r w:rsidR="4AB52E33" w:rsidRPr="1D869A2C">
        <w:rPr>
          <w:rFonts w:ascii="Calibri" w:hAnsi="Calibri" w:cs="Calibri"/>
          <w:sz w:val="18"/>
          <w:szCs w:val="18"/>
        </w:rPr>
        <w:t>HU</w:t>
      </w:r>
      <w:r w:rsidR="2EDEC0EB" w:rsidRPr="1D869A2C">
        <w:rPr>
          <w:rFonts w:ascii="Calibri" w:hAnsi="Calibri" w:cs="Calibri"/>
          <w:sz w:val="18"/>
          <w:szCs w:val="18"/>
        </w:rPr>
        <w:t>BB Co</w:t>
      </w:r>
      <w:r w:rsidR="002D52FB" w:rsidRPr="1D869A2C">
        <w:rPr>
          <w:rFonts w:ascii="Calibri" w:hAnsi="Calibri" w:cs="Calibri"/>
          <w:sz w:val="18"/>
          <w:szCs w:val="18"/>
        </w:rPr>
        <w:t>untry</w:t>
      </w:r>
      <w:r w:rsidR="2EDEC0EB" w:rsidRPr="1D869A2C">
        <w:rPr>
          <w:rFonts w:ascii="Calibri" w:hAnsi="Calibri" w:cs="Calibri"/>
          <w:sz w:val="18"/>
          <w:szCs w:val="18"/>
        </w:rPr>
        <w:t xml:space="preserve"> Rating</w:t>
      </w:r>
      <w:r w:rsidR="00A67CEA" w:rsidRPr="1D869A2C">
        <w:rPr>
          <w:rFonts w:ascii="Calibri" w:hAnsi="Calibri" w:cs="Calibri"/>
          <w:sz w:val="18"/>
          <w:szCs w:val="18"/>
        </w:rPr>
        <w:t xml:space="preserve"> is</w:t>
      </w:r>
      <w:r w:rsidR="2EDEC0EB" w:rsidRPr="1D869A2C">
        <w:rPr>
          <w:rFonts w:ascii="Calibri" w:hAnsi="Calibri" w:cs="Calibri"/>
          <w:sz w:val="18"/>
          <w:szCs w:val="18"/>
        </w:rPr>
        <w:t xml:space="preserve"> Severe or </w:t>
      </w:r>
      <w:proofErr w:type="gramStart"/>
      <w:r w:rsidR="2EDEC0EB" w:rsidRPr="1D869A2C">
        <w:rPr>
          <w:rFonts w:ascii="Calibri" w:hAnsi="Calibri" w:cs="Calibri"/>
          <w:sz w:val="18"/>
          <w:szCs w:val="18"/>
        </w:rPr>
        <w:t>High</w:t>
      </w:r>
      <w:proofErr w:type="gramEnd"/>
      <w:r w:rsidR="65D53462" w:rsidRPr="1D869A2C">
        <w:rPr>
          <w:rFonts w:ascii="Calibri" w:hAnsi="Calibri" w:cs="Calibri"/>
          <w:sz w:val="18"/>
          <w:szCs w:val="18"/>
        </w:rPr>
        <w:t xml:space="preserve"> the trip should not proceed unless justified by the Business Unit and approved by the relevant Director and Registrar. </w:t>
      </w:r>
      <w:r w:rsidR="2E4A6A26" w:rsidRPr="1D869A2C">
        <w:rPr>
          <w:rFonts w:ascii="Calibri" w:eastAsia="Calibri" w:hAnsi="Calibri" w:cs="Calibri"/>
          <w:color w:val="000000" w:themeColor="text1"/>
          <w:sz w:val="18"/>
          <w:szCs w:val="18"/>
        </w:rPr>
        <w:t xml:space="preserve">For Covid-19, ensure that the relevant requirements have been noted and can be implemented (plus supported/budgeted for by the Business Unit). </w:t>
      </w:r>
      <w:hyperlink r:id="rId16">
        <w:r w:rsidR="2E4A6A26" w:rsidRPr="1D869A2C">
          <w:rPr>
            <w:rStyle w:val="Hyperlink"/>
            <w:rFonts w:ascii="Calibri" w:eastAsia="Calibri" w:hAnsi="Calibri" w:cs="Calibri"/>
            <w:sz w:val="18"/>
            <w:szCs w:val="18"/>
          </w:rPr>
          <w:t>Uk Government Guidance for international travel</w:t>
        </w:r>
        <w:r w:rsidR="1507B56C" w:rsidRPr="1D869A2C">
          <w:rPr>
            <w:rStyle w:val="Hyperlink"/>
            <w:rFonts w:ascii="Calibri" w:eastAsia="Calibri" w:hAnsi="Calibri" w:cs="Calibri"/>
            <w:sz w:val="18"/>
            <w:szCs w:val="18"/>
          </w:rPr>
          <w:t>:</w:t>
        </w:r>
      </w:hyperlink>
    </w:p>
    <w:p w14:paraId="23BEEE89" w14:textId="39968E48" w:rsidR="1D869A2C" w:rsidRDefault="1D869A2C" w:rsidP="1D869A2C">
      <w:pPr>
        <w:ind w:left="720"/>
        <w:rPr>
          <w:rFonts w:ascii="Calibri" w:eastAsia="Calibri" w:hAnsi="Calibri" w:cs="Calibri"/>
          <w:sz w:val="18"/>
          <w:szCs w:val="18"/>
        </w:rPr>
      </w:pPr>
    </w:p>
    <w:p w14:paraId="46433270" w14:textId="08DFF399" w:rsidR="3E971D35" w:rsidRDefault="3E971D35" w:rsidP="1186EA82">
      <w:pPr>
        <w:ind w:firstLine="720"/>
        <w:rPr>
          <w:rFonts w:ascii="Calibri" w:eastAsia="Calibri" w:hAnsi="Calibri" w:cs="Calibri"/>
          <w:b/>
          <w:bCs/>
          <w:sz w:val="18"/>
          <w:szCs w:val="18"/>
        </w:rPr>
      </w:pPr>
      <w:r w:rsidRPr="1186EA82">
        <w:rPr>
          <w:rFonts w:ascii="Calibri" w:eastAsia="Calibri" w:hAnsi="Calibri" w:cs="Calibri"/>
          <w:b/>
          <w:bCs/>
          <w:sz w:val="18"/>
          <w:szCs w:val="18"/>
        </w:rPr>
        <w:t>CHUBB Registration and Login Information</w:t>
      </w:r>
    </w:p>
    <w:p w14:paraId="4BBF3AA0" w14:textId="1512C7AA" w:rsidR="3E971D35" w:rsidRDefault="3E971D35" w:rsidP="1D869A2C">
      <w:pPr>
        <w:ind w:firstLine="720"/>
        <w:rPr>
          <w:rFonts w:ascii="Calibri" w:eastAsia="Calibri" w:hAnsi="Calibri" w:cs="Calibri"/>
          <w:sz w:val="18"/>
          <w:szCs w:val="18"/>
        </w:rPr>
      </w:pPr>
      <w:r w:rsidRPr="1D869A2C">
        <w:rPr>
          <w:rFonts w:ascii="Calibri" w:eastAsia="Calibri" w:hAnsi="Calibri" w:cs="Calibri"/>
          <w:b/>
          <w:bCs/>
          <w:sz w:val="18"/>
          <w:szCs w:val="18"/>
        </w:rPr>
        <w:t>What is it for</w:t>
      </w:r>
      <w:r w:rsidRPr="1D869A2C">
        <w:rPr>
          <w:rFonts w:ascii="Calibri" w:eastAsia="Calibri" w:hAnsi="Calibri" w:cs="Calibri"/>
          <w:sz w:val="18"/>
          <w:szCs w:val="18"/>
        </w:rPr>
        <w:t xml:space="preserve">? </w:t>
      </w:r>
    </w:p>
    <w:p w14:paraId="373F1EFF" w14:textId="204E36DA" w:rsidR="3E971D35" w:rsidRDefault="3E971D35" w:rsidP="1D869A2C">
      <w:pPr>
        <w:ind w:firstLine="720"/>
        <w:rPr>
          <w:rFonts w:ascii="Calibri" w:eastAsia="Calibri" w:hAnsi="Calibri" w:cs="Calibri"/>
          <w:sz w:val="18"/>
          <w:szCs w:val="18"/>
        </w:rPr>
      </w:pPr>
      <w:r w:rsidRPr="1D869A2C">
        <w:rPr>
          <w:rFonts w:ascii="Calibri" w:eastAsia="Calibri" w:hAnsi="Calibri" w:cs="Calibri"/>
          <w:sz w:val="18"/>
          <w:szCs w:val="18"/>
        </w:rPr>
        <w:t xml:space="preserve">CHUBB/Crisis24 Horizon provides information about the country status of the country you are intending to visit, guidance on which vaccinations you require for travel, comprehensive </w:t>
      </w:r>
      <w:r w:rsidR="659D07E6" w:rsidRPr="1D869A2C">
        <w:rPr>
          <w:rFonts w:ascii="Calibri" w:eastAsia="Calibri" w:hAnsi="Calibri" w:cs="Calibri"/>
          <w:sz w:val="18"/>
          <w:szCs w:val="18"/>
        </w:rPr>
        <w:t>risk</w:t>
      </w:r>
      <w:r>
        <w:tab/>
      </w:r>
      <w:r>
        <w:tab/>
      </w:r>
      <w:r w:rsidR="4B89E0DF" w:rsidRPr="1D869A2C">
        <w:rPr>
          <w:rFonts w:ascii="Calibri" w:eastAsia="Calibri" w:hAnsi="Calibri" w:cs="Calibri"/>
          <w:sz w:val="18"/>
          <w:szCs w:val="18"/>
        </w:rPr>
        <w:t>in</w:t>
      </w:r>
      <w:r w:rsidRPr="1D869A2C">
        <w:rPr>
          <w:rFonts w:ascii="Calibri" w:eastAsia="Calibri" w:hAnsi="Calibri" w:cs="Calibri"/>
          <w:sz w:val="18"/>
          <w:szCs w:val="18"/>
        </w:rPr>
        <w:t>formation</w:t>
      </w:r>
      <w:r w:rsidR="5C105A0F" w:rsidRPr="1D869A2C">
        <w:rPr>
          <w:rFonts w:ascii="Calibri" w:eastAsia="Calibri" w:hAnsi="Calibri" w:cs="Calibri"/>
          <w:sz w:val="18"/>
          <w:szCs w:val="18"/>
        </w:rPr>
        <w:t xml:space="preserve"> and </w:t>
      </w:r>
      <w:r w:rsidRPr="1D869A2C">
        <w:rPr>
          <w:rFonts w:ascii="Calibri" w:eastAsia="Calibri" w:hAnsi="Calibri" w:cs="Calibri"/>
          <w:sz w:val="18"/>
          <w:szCs w:val="18"/>
        </w:rPr>
        <w:t>elearning modules</w:t>
      </w:r>
    </w:p>
    <w:p w14:paraId="0DF9F8C0" w14:textId="7E2E9525" w:rsidR="3E971D35" w:rsidRDefault="3E971D35" w:rsidP="1D869A2C">
      <w:pPr>
        <w:ind w:firstLine="720"/>
        <w:rPr>
          <w:rFonts w:ascii="Calibri" w:eastAsia="Calibri" w:hAnsi="Calibri" w:cs="Calibri"/>
          <w:b/>
          <w:bCs/>
          <w:sz w:val="18"/>
          <w:szCs w:val="18"/>
        </w:rPr>
      </w:pPr>
      <w:r w:rsidRPr="1D869A2C">
        <w:rPr>
          <w:rFonts w:ascii="Calibri" w:eastAsia="Calibri" w:hAnsi="Calibri" w:cs="Calibri"/>
          <w:b/>
          <w:bCs/>
          <w:sz w:val="18"/>
          <w:szCs w:val="18"/>
        </w:rPr>
        <w:t>How do I register?</w:t>
      </w:r>
    </w:p>
    <w:p w14:paraId="20DE85A3" w14:textId="108C638E" w:rsidR="3E971D35" w:rsidRDefault="3E971D35" w:rsidP="1D869A2C">
      <w:pPr>
        <w:ind w:firstLine="720"/>
      </w:pPr>
      <w:r w:rsidRPr="1D869A2C">
        <w:rPr>
          <w:rFonts w:ascii="Calibri" w:eastAsia="Calibri" w:hAnsi="Calibri" w:cs="Calibri"/>
          <w:sz w:val="18"/>
          <w:szCs w:val="18"/>
        </w:rPr>
        <w:t xml:space="preserve">To register for an account please visit the </w:t>
      </w:r>
      <w:hyperlink r:id="rId17">
        <w:r w:rsidRPr="1D869A2C">
          <w:rPr>
            <w:rStyle w:val="Hyperlink"/>
            <w:rFonts w:ascii="Calibri" w:eastAsia="Calibri" w:hAnsi="Calibri" w:cs="Calibri"/>
            <w:sz w:val="18"/>
            <w:szCs w:val="18"/>
          </w:rPr>
          <w:t>CHUBB/Crisis24 Horizon site</w:t>
        </w:r>
      </w:hyperlink>
      <w:r w:rsidRPr="1D869A2C">
        <w:rPr>
          <w:rFonts w:ascii="Calibri" w:eastAsia="Calibri" w:hAnsi="Calibri" w:cs="Calibri"/>
          <w:sz w:val="18"/>
          <w:szCs w:val="18"/>
        </w:rPr>
        <w:t xml:space="preserve">, enter your email and then click on 'Create Account'. Then complete the required details, entering the last four digits of </w:t>
      </w:r>
      <w:r>
        <w:tab/>
      </w:r>
      <w:r w:rsidRPr="1D869A2C">
        <w:rPr>
          <w:rFonts w:ascii="Calibri" w:eastAsia="Calibri" w:hAnsi="Calibri" w:cs="Calibri"/>
          <w:sz w:val="18"/>
          <w:szCs w:val="18"/>
        </w:rPr>
        <w:t xml:space="preserve">the Business Class Assistance telephone number (7796) in the 'Member ID' box. Complete the personal details on the next screen and save the form. Please </w:t>
      </w:r>
      <w:proofErr w:type="gramStart"/>
      <w:r w:rsidRPr="1D869A2C">
        <w:rPr>
          <w:rFonts w:ascii="Calibri" w:eastAsia="Calibri" w:hAnsi="Calibri" w:cs="Calibri"/>
          <w:sz w:val="18"/>
          <w:szCs w:val="18"/>
        </w:rPr>
        <w:t>note:</w:t>
      </w:r>
      <w:proofErr w:type="gramEnd"/>
      <w:r w:rsidRPr="1D869A2C">
        <w:rPr>
          <w:rFonts w:ascii="Calibri" w:eastAsia="Calibri" w:hAnsi="Calibri" w:cs="Calibri"/>
          <w:sz w:val="18"/>
          <w:szCs w:val="18"/>
        </w:rPr>
        <w:t xml:space="preserve"> when completing the phone </w:t>
      </w:r>
      <w:r>
        <w:tab/>
      </w:r>
      <w:r w:rsidRPr="1D869A2C">
        <w:rPr>
          <w:rFonts w:ascii="Calibri" w:eastAsia="Calibri" w:hAnsi="Calibri" w:cs="Calibri"/>
          <w:sz w:val="18"/>
          <w:szCs w:val="18"/>
        </w:rPr>
        <w:t>numbers during the registration process, please ensure you drop the 0 (zero) from the front of the number.</w:t>
      </w:r>
    </w:p>
    <w:p w14:paraId="2D8E2DCD" w14:textId="63F76C66" w:rsidR="3E971D35" w:rsidRDefault="3E971D35" w:rsidP="1D869A2C">
      <w:pPr>
        <w:ind w:firstLine="720"/>
        <w:rPr>
          <w:rFonts w:ascii="Calibri" w:eastAsia="Calibri" w:hAnsi="Calibri" w:cs="Calibri"/>
          <w:b/>
          <w:bCs/>
          <w:sz w:val="18"/>
          <w:szCs w:val="18"/>
        </w:rPr>
      </w:pPr>
      <w:r w:rsidRPr="1D869A2C">
        <w:rPr>
          <w:rFonts w:ascii="Calibri" w:eastAsia="Calibri" w:hAnsi="Calibri" w:cs="Calibri"/>
          <w:b/>
          <w:bCs/>
          <w:sz w:val="18"/>
          <w:szCs w:val="18"/>
        </w:rPr>
        <w:t>How do I login?</w:t>
      </w:r>
    </w:p>
    <w:p w14:paraId="7C8A9F0A" w14:textId="2E8D88E9" w:rsidR="3E971D35" w:rsidRDefault="3E971D35" w:rsidP="1D869A2C">
      <w:pPr>
        <w:ind w:firstLine="720"/>
      </w:pPr>
      <w:r w:rsidRPr="1186EA82">
        <w:rPr>
          <w:rFonts w:ascii="Calibri" w:eastAsia="Calibri" w:hAnsi="Calibri" w:cs="Calibri"/>
          <w:sz w:val="18"/>
          <w:szCs w:val="18"/>
        </w:rPr>
        <w:t>Once you have a registered account, you can log into the CHUBB/Crisis24 Horizon site using the email and password you created when registering the account.</w:t>
      </w:r>
    </w:p>
    <w:p w14:paraId="6AA3E686" w14:textId="1E68E5DA" w:rsidR="798F0438" w:rsidRDefault="798F0438" w:rsidP="1186EA82">
      <w:pPr>
        <w:ind w:left="720"/>
        <w:rPr>
          <w:rFonts w:asciiTheme="minorHAnsi" w:eastAsiaTheme="minorEastAsia" w:hAnsiTheme="minorHAnsi" w:cstheme="minorBidi"/>
          <w:color w:val="0B0C0C"/>
          <w:sz w:val="18"/>
          <w:szCs w:val="18"/>
        </w:rPr>
      </w:pPr>
    </w:p>
    <w:p w14:paraId="4BAFB539" w14:textId="743E0105" w:rsidR="00C2449F" w:rsidRPr="003073FE" w:rsidRDefault="00C2449F" w:rsidP="001C7827">
      <w:pPr>
        <w:numPr>
          <w:ilvl w:val="0"/>
          <w:numId w:val="9"/>
        </w:numPr>
        <w:rPr>
          <w:rFonts w:ascii="Calibri" w:hAnsi="Calibri" w:cs="Calibri"/>
          <w:b/>
          <w:bCs/>
          <w:color w:val="005697"/>
          <w:sz w:val="18"/>
          <w:szCs w:val="18"/>
        </w:rPr>
      </w:pPr>
      <w:r w:rsidRPr="003073FE">
        <w:rPr>
          <w:rFonts w:ascii="Calibri" w:hAnsi="Calibri" w:cs="Calibri"/>
          <w:b/>
          <w:bCs/>
          <w:color w:val="005697"/>
          <w:sz w:val="18"/>
          <w:szCs w:val="18"/>
        </w:rPr>
        <w:t>Responsible Person</w:t>
      </w:r>
      <w:r w:rsidR="665B4AAC" w:rsidRPr="003073FE">
        <w:rPr>
          <w:rFonts w:ascii="Calibri" w:hAnsi="Calibri" w:cs="Calibri"/>
          <w:b/>
          <w:bCs/>
          <w:color w:val="005697"/>
          <w:sz w:val="18"/>
          <w:szCs w:val="18"/>
        </w:rPr>
        <w:t xml:space="preserve"> - Approver of the trip</w:t>
      </w:r>
    </w:p>
    <w:p w14:paraId="505DB1A2" w14:textId="6CCF1160" w:rsidR="007471D3" w:rsidRPr="003D2BE6" w:rsidRDefault="00557AA0" w:rsidP="798F0438">
      <w:pPr>
        <w:ind w:left="360"/>
        <w:rPr>
          <w:rFonts w:ascii="Calibri" w:hAnsi="Calibri" w:cs="Calibri"/>
          <w:sz w:val="18"/>
          <w:szCs w:val="18"/>
        </w:rPr>
      </w:pPr>
      <w:r w:rsidRPr="798F0438">
        <w:rPr>
          <w:rFonts w:ascii="Calibri" w:hAnsi="Calibri" w:cs="Calibri"/>
          <w:sz w:val="18"/>
          <w:szCs w:val="18"/>
        </w:rPr>
        <w:t xml:space="preserve">The </w:t>
      </w:r>
      <w:r w:rsidR="439E7D3A" w:rsidRPr="39E38098">
        <w:rPr>
          <w:rFonts w:ascii="Calibri" w:hAnsi="Calibri" w:cs="Calibri"/>
          <w:sz w:val="18"/>
          <w:szCs w:val="18"/>
        </w:rPr>
        <w:t xml:space="preserve">relevant </w:t>
      </w:r>
      <w:r w:rsidRPr="798F0438">
        <w:rPr>
          <w:rFonts w:ascii="Calibri" w:hAnsi="Calibri" w:cs="Calibri"/>
          <w:sz w:val="18"/>
          <w:szCs w:val="18"/>
        </w:rPr>
        <w:t>manager</w:t>
      </w:r>
      <w:r w:rsidR="59307C07" w:rsidRPr="6B205A42">
        <w:rPr>
          <w:rFonts w:ascii="Calibri" w:hAnsi="Calibri" w:cs="Calibri"/>
          <w:sz w:val="18"/>
          <w:szCs w:val="18"/>
        </w:rPr>
        <w:t xml:space="preserve"> linked to </w:t>
      </w:r>
      <w:r w:rsidR="59307C07" w:rsidRPr="39E38098">
        <w:rPr>
          <w:rFonts w:ascii="Calibri" w:hAnsi="Calibri" w:cs="Calibri"/>
          <w:sz w:val="18"/>
          <w:szCs w:val="18"/>
        </w:rPr>
        <w:t xml:space="preserve">the </w:t>
      </w:r>
      <w:r w:rsidR="59307C07" w:rsidRPr="6B205A42">
        <w:rPr>
          <w:rFonts w:ascii="Calibri" w:hAnsi="Calibri" w:cs="Calibri"/>
          <w:sz w:val="18"/>
          <w:szCs w:val="18"/>
        </w:rPr>
        <w:t>organisation</w:t>
      </w:r>
      <w:r w:rsidRPr="798F0438">
        <w:rPr>
          <w:rFonts w:ascii="Calibri" w:hAnsi="Calibri" w:cs="Calibri"/>
          <w:sz w:val="18"/>
          <w:szCs w:val="18"/>
        </w:rPr>
        <w:t xml:space="preserve"> </w:t>
      </w:r>
      <w:r w:rsidR="5B91D2FE" w:rsidRPr="3A42C175">
        <w:rPr>
          <w:rFonts w:ascii="Calibri" w:hAnsi="Calibri" w:cs="Calibri"/>
          <w:sz w:val="18"/>
          <w:szCs w:val="18"/>
        </w:rPr>
        <w:t xml:space="preserve">of the </w:t>
      </w:r>
      <w:r w:rsidR="59307C07" w:rsidRPr="3A42C175">
        <w:rPr>
          <w:rFonts w:ascii="Calibri" w:hAnsi="Calibri" w:cs="Calibri"/>
          <w:sz w:val="18"/>
          <w:szCs w:val="18"/>
        </w:rPr>
        <w:t>placement</w:t>
      </w:r>
      <w:r w:rsidR="105CE932" w:rsidRPr="3A42C175">
        <w:rPr>
          <w:rFonts w:ascii="Calibri" w:hAnsi="Calibri" w:cs="Calibri"/>
          <w:sz w:val="18"/>
          <w:szCs w:val="18"/>
        </w:rPr>
        <w:t>,</w:t>
      </w:r>
      <w:r w:rsidR="59307C07" w:rsidRPr="3A42C175">
        <w:rPr>
          <w:rFonts w:ascii="Calibri" w:hAnsi="Calibri" w:cs="Calibri"/>
          <w:sz w:val="18"/>
          <w:szCs w:val="18"/>
        </w:rPr>
        <w:t xml:space="preserve"> </w:t>
      </w:r>
      <w:r w:rsidRPr="798F0438">
        <w:rPr>
          <w:rFonts w:ascii="Calibri" w:hAnsi="Calibri" w:cs="Calibri"/>
          <w:sz w:val="18"/>
          <w:szCs w:val="18"/>
        </w:rPr>
        <w:t>should approve the risk assessment</w:t>
      </w:r>
      <w:r w:rsidR="19CEAE50" w:rsidRPr="3A42C175">
        <w:rPr>
          <w:rFonts w:ascii="Calibri" w:hAnsi="Calibri" w:cs="Calibri"/>
          <w:sz w:val="18"/>
          <w:szCs w:val="18"/>
        </w:rPr>
        <w:t>. This confirms</w:t>
      </w:r>
      <w:r w:rsidRPr="798F0438">
        <w:rPr>
          <w:rFonts w:ascii="Calibri" w:hAnsi="Calibri" w:cs="Calibri"/>
          <w:sz w:val="18"/>
          <w:szCs w:val="18"/>
        </w:rPr>
        <w:t xml:space="preserve"> they agree the risk assessment is sufficiently detailed, they agree the control measures are appropriate and will be implemented and they authorise the </w:t>
      </w:r>
      <w:r w:rsidR="5ADA82F7" w:rsidRPr="2671D44B">
        <w:rPr>
          <w:rFonts w:ascii="Calibri" w:hAnsi="Calibri" w:cs="Calibri"/>
          <w:sz w:val="18"/>
          <w:szCs w:val="18"/>
        </w:rPr>
        <w:t>placement</w:t>
      </w:r>
      <w:r w:rsidRPr="798F0438">
        <w:rPr>
          <w:rFonts w:ascii="Calibri" w:hAnsi="Calibri" w:cs="Calibri"/>
          <w:sz w:val="18"/>
          <w:szCs w:val="18"/>
        </w:rPr>
        <w:t xml:space="preserve"> to </w:t>
      </w:r>
      <w:r w:rsidR="5ADA82F7" w:rsidRPr="2671D44B">
        <w:rPr>
          <w:rFonts w:ascii="Calibri" w:hAnsi="Calibri" w:cs="Calibri"/>
          <w:sz w:val="18"/>
          <w:szCs w:val="18"/>
        </w:rPr>
        <w:t>proceed</w:t>
      </w:r>
      <w:r w:rsidR="0E48B116" w:rsidRPr="2671D44B">
        <w:rPr>
          <w:rFonts w:ascii="Calibri" w:hAnsi="Calibri" w:cs="Calibri"/>
          <w:sz w:val="18"/>
          <w:szCs w:val="18"/>
        </w:rPr>
        <w:t>.</w:t>
      </w:r>
    </w:p>
    <w:p w14:paraId="020A67A2" w14:textId="62587530" w:rsidR="1CD78EA4" w:rsidRDefault="1CD78EA4" w:rsidP="798F0438">
      <w:pPr>
        <w:ind w:left="360"/>
        <w:rPr>
          <w:sz w:val="18"/>
          <w:szCs w:val="18"/>
        </w:rPr>
      </w:pPr>
    </w:p>
    <w:p w14:paraId="357471BD" w14:textId="77777777" w:rsidR="00B62FB8" w:rsidRPr="003D2BE6" w:rsidRDefault="00B62FB8" w:rsidP="001C7827">
      <w:pPr>
        <w:numPr>
          <w:ilvl w:val="0"/>
          <w:numId w:val="8"/>
        </w:numPr>
        <w:ind w:left="360"/>
        <w:rPr>
          <w:rFonts w:ascii="Calibri" w:hAnsi="Calibri" w:cs="Calibri"/>
          <w:b/>
          <w:bCs/>
          <w:color w:val="005697"/>
          <w:sz w:val="18"/>
          <w:szCs w:val="18"/>
        </w:rPr>
      </w:pPr>
      <w:r w:rsidRPr="4547D27B">
        <w:rPr>
          <w:rFonts w:ascii="Calibri" w:hAnsi="Calibri" w:cs="Calibri"/>
          <w:b/>
          <w:bCs/>
          <w:color w:val="005697"/>
          <w:sz w:val="18"/>
          <w:szCs w:val="18"/>
        </w:rPr>
        <w:t>Those at risk / affected parties</w:t>
      </w:r>
    </w:p>
    <w:p w14:paraId="4F3C29FD" w14:textId="602BE8BD" w:rsidR="00B62FB8" w:rsidRPr="003D2BE6" w:rsidRDefault="00AB287A" w:rsidP="798F0438">
      <w:pPr>
        <w:ind w:left="360"/>
        <w:rPr>
          <w:rFonts w:ascii="Calibri" w:hAnsi="Calibri" w:cs="Calibri"/>
          <w:sz w:val="18"/>
          <w:szCs w:val="18"/>
        </w:rPr>
      </w:pPr>
      <w:r>
        <w:rPr>
          <w:rFonts w:ascii="Calibri" w:hAnsi="Calibri" w:cs="Calibri"/>
          <w:sz w:val="18"/>
          <w:szCs w:val="18"/>
        </w:rPr>
        <w:t xml:space="preserve">For </w:t>
      </w:r>
      <w:r w:rsidR="4EE643FA" w:rsidRPr="2671D44B">
        <w:rPr>
          <w:rFonts w:ascii="Calibri" w:hAnsi="Calibri" w:cs="Calibri"/>
          <w:sz w:val="18"/>
          <w:szCs w:val="18"/>
        </w:rPr>
        <w:t>placements, t</w:t>
      </w:r>
      <w:r w:rsidR="0EF394CF" w:rsidRPr="2671D44B">
        <w:rPr>
          <w:rFonts w:ascii="Calibri" w:hAnsi="Calibri" w:cs="Calibri"/>
          <w:sz w:val="18"/>
          <w:szCs w:val="18"/>
        </w:rPr>
        <w:t>his</w:t>
      </w:r>
      <w:r w:rsidR="0EF394CF" w:rsidRPr="798F0438">
        <w:rPr>
          <w:rFonts w:ascii="Calibri" w:hAnsi="Calibri" w:cs="Calibri"/>
          <w:sz w:val="18"/>
          <w:szCs w:val="18"/>
        </w:rPr>
        <w:t xml:space="preserve"> will generally be the </w:t>
      </w:r>
      <w:r w:rsidR="00493EDB">
        <w:rPr>
          <w:rFonts w:ascii="Calibri" w:hAnsi="Calibri" w:cs="Calibri"/>
          <w:sz w:val="18"/>
          <w:szCs w:val="18"/>
        </w:rPr>
        <w:t>student</w:t>
      </w:r>
      <w:r w:rsidR="0EF394CF" w:rsidRPr="798F0438">
        <w:rPr>
          <w:rFonts w:ascii="Calibri" w:hAnsi="Calibri" w:cs="Calibri"/>
          <w:sz w:val="18"/>
          <w:szCs w:val="18"/>
        </w:rPr>
        <w:t>(s) but could be others involved in the trip, depending on the nature of the activities involved</w:t>
      </w:r>
      <w:r w:rsidR="00B62FB8" w:rsidRPr="798F0438">
        <w:rPr>
          <w:rFonts w:ascii="Calibri" w:hAnsi="Calibri" w:cs="Calibri"/>
          <w:sz w:val="18"/>
          <w:szCs w:val="18"/>
        </w:rPr>
        <w:t>.</w:t>
      </w:r>
    </w:p>
    <w:p w14:paraId="5223AFF1" w14:textId="77777777" w:rsidR="00B62FB8" w:rsidRPr="003D2BE6" w:rsidRDefault="00B62FB8" w:rsidP="798F0438">
      <w:pPr>
        <w:rPr>
          <w:rFonts w:ascii="Calibri" w:hAnsi="Calibri" w:cs="Calibri"/>
          <w:sz w:val="18"/>
          <w:szCs w:val="18"/>
        </w:rPr>
      </w:pPr>
    </w:p>
    <w:p w14:paraId="48865532" w14:textId="31612821" w:rsidR="4A429583" w:rsidRPr="00594316" w:rsidRDefault="00594316" w:rsidP="001C7827">
      <w:pPr>
        <w:numPr>
          <w:ilvl w:val="0"/>
          <w:numId w:val="8"/>
        </w:numPr>
        <w:ind w:left="360"/>
        <w:rPr>
          <w:b/>
          <w:bCs/>
          <w:color w:val="005697"/>
          <w:sz w:val="18"/>
          <w:szCs w:val="18"/>
        </w:rPr>
      </w:pPr>
      <w:r w:rsidRPr="00594316">
        <w:rPr>
          <w:rFonts w:ascii="Calibri" w:hAnsi="Calibri" w:cs="Calibri"/>
          <w:b/>
          <w:bCs/>
          <w:color w:val="005697"/>
          <w:sz w:val="18"/>
          <w:szCs w:val="18"/>
        </w:rPr>
        <w:t>Individual</w:t>
      </w:r>
      <w:r w:rsidR="4A429583" w:rsidRPr="00594316">
        <w:rPr>
          <w:rFonts w:ascii="Calibri" w:hAnsi="Calibri" w:cs="Calibri"/>
          <w:b/>
          <w:bCs/>
          <w:color w:val="005697"/>
          <w:sz w:val="18"/>
          <w:szCs w:val="18"/>
        </w:rPr>
        <w:t xml:space="preserve"> Risk</w:t>
      </w:r>
      <w:r w:rsidR="00AB287A">
        <w:rPr>
          <w:rFonts w:ascii="Calibri" w:hAnsi="Calibri" w:cs="Calibri"/>
          <w:b/>
          <w:bCs/>
          <w:color w:val="005697"/>
          <w:sz w:val="18"/>
          <w:szCs w:val="18"/>
        </w:rPr>
        <w:t xml:space="preserve"> – for students to note</w:t>
      </w:r>
    </w:p>
    <w:p w14:paraId="341F8D6E" w14:textId="788A76B0" w:rsidR="4A429583" w:rsidRPr="002422AB" w:rsidRDefault="4A429583" w:rsidP="002422AB">
      <w:pPr>
        <w:ind w:left="360"/>
        <w:rPr>
          <w:rFonts w:asciiTheme="minorHAnsi" w:eastAsiaTheme="minorEastAsia" w:hAnsiTheme="minorHAnsi" w:cstheme="minorHAnsi"/>
          <w:color w:val="323130"/>
          <w:sz w:val="18"/>
          <w:szCs w:val="18"/>
        </w:rPr>
      </w:pPr>
      <w:r w:rsidRPr="002422AB">
        <w:rPr>
          <w:rFonts w:asciiTheme="minorHAnsi" w:eastAsiaTheme="minorEastAsia" w:hAnsiTheme="minorHAnsi" w:cstheme="minorHAnsi"/>
          <w:color w:val="323130"/>
          <w:sz w:val="18"/>
          <w:szCs w:val="18"/>
        </w:rPr>
        <w:t xml:space="preserve">As a </w:t>
      </w:r>
      <w:r w:rsidR="00493EDB">
        <w:rPr>
          <w:rFonts w:asciiTheme="minorHAnsi" w:eastAsiaTheme="minorEastAsia" w:hAnsiTheme="minorHAnsi" w:cstheme="minorHAnsi"/>
          <w:color w:val="323130"/>
          <w:sz w:val="18"/>
          <w:szCs w:val="18"/>
        </w:rPr>
        <w:t>student</w:t>
      </w:r>
      <w:r w:rsidRPr="002422AB">
        <w:rPr>
          <w:rFonts w:asciiTheme="minorHAnsi" w:eastAsiaTheme="minorEastAsia" w:hAnsiTheme="minorHAnsi" w:cstheme="minorHAnsi"/>
          <w:color w:val="323130"/>
          <w:sz w:val="18"/>
          <w:szCs w:val="18"/>
        </w:rPr>
        <w:t xml:space="preserve"> it is essential that you actively manage your own safety. You must take the time to research the country or countries you are travelling to and understand how to keep yourself safe.</w:t>
      </w:r>
    </w:p>
    <w:p w14:paraId="4E157E74" w14:textId="538BA9BD" w:rsidR="4A429583" w:rsidRPr="002422AB" w:rsidRDefault="4A429583" w:rsidP="002422AB">
      <w:pPr>
        <w:ind w:left="360"/>
        <w:rPr>
          <w:rFonts w:asciiTheme="minorHAnsi" w:eastAsiaTheme="minorEastAsia" w:hAnsiTheme="minorHAnsi" w:cstheme="minorHAnsi"/>
          <w:color w:val="323130"/>
          <w:sz w:val="18"/>
          <w:szCs w:val="18"/>
        </w:rPr>
      </w:pPr>
      <w:r w:rsidRPr="002422AB">
        <w:rPr>
          <w:rFonts w:asciiTheme="minorHAnsi" w:eastAsiaTheme="minorEastAsia" w:hAnsiTheme="minorHAnsi" w:cstheme="minorHAnsi"/>
          <w:color w:val="323130"/>
          <w:sz w:val="18"/>
          <w:szCs w:val="18"/>
        </w:rPr>
        <w:t xml:space="preserve">You are not expected to travel if you have any doubts or if your safety is at risk. </w:t>
      </w:r>
    </w:p>
    <w:p w14:paraId="59AD1A4E" w14:textId="7805A84B" w:rsidR="2CE115CF" w:rsidRDefault="2CE115CF" w:rsidP="2CE115CF">
      <w:pPr>
        <w:pStyle w:val="Heading2"/>
        <w:ind w:left="360"/>
        <w:rPr>
          <w:rFonts w:asciiTheme="minorHAnsi" w:eastAsiaTheme="minorEastAsia" w:hAnsiTheme="minorHAnsi" w:cstheme="minorBidi"/>
          <w:b/>
          <w:bCs/>
          <w:color w:val="323130"/>
          <w:sz w:val="18"/>
          <w:szCs w:val="18"/>
        </w:rPr>
      </w:pPr>
    </w:p>
    <w:p w14:paraId="66953D97" w14:textId="786ACC0A" w:rsidR="4A429583" w:rsidRPr="00755AB2" w:rsidRDefault="4A429583" w:rsidP="002422AB">
      <w:pPr>
        <w:pStyle w:val="Heading2"/>
        <w:ind w:left="360"/>
        <w:rPr>
          <w:rFonts w:asciiTheme="minorHAnsi" w:eastAsiaTheme="minorEastAsia" w:hAnsiTheme="minorHAnsi" w:cstheme="minorHAnsi"/>
          <w:b/>
          <w:bCs/>
          <w:color w:val="323130"/>
          <w:sz w:val="22"/>
          <w:szCs w:val="22"/>
        </w:rPr>
      </w:pPr>
      <w:r w:rsidRPr="00755AB2">
        <w:rPr>
          <w:rFonts w:asciiTheme="minorHAnsi" w:eastAsiaTheme="minorEastAsia" w:hAnsiTheme="minorHAnsi" w:cstheme="minorHAnsi"/>
          <w:b/>
          <w:bCs/>
          <w:color w:val="323130"/>
          <w:sz w:val="22"/>
          <w:szCs w:val="22"/>
        </w:rPr>
        <w:t>How do I check for risk?</w:t>
      </w:r>
    </w:p>
    <w:p w14:paraId="241C9336" w14:textId="75E0A248" w:rsidR="4A429583" w:rsidRPr="002422AB" w:rsidRDefault="4A429583" w:rsidP="002422AB">
      <w:pPr>
        <w:pStyle w:val="Heading3"/>
        <w:ind w:left="360"/>
        <w:rPr>
          <w:rFonts w:asciiTheme="minorHAnsi" w:eastAsiaTheme="minorEastAsia" w:hAnsiTheme="minorHAnsi" w:cstheme="minorHAnsi"/>
          <w:b/>
          <w:bCs/>
          <w:color w:val="323130"/>
          <w:sz w:val="18"/>
          <w:szCs w:val="18"/>
        </w:rPr>
      </w:pPr>
      <w:r w:rsidRPr="002422AB">
        <w:rPr>
          <w:rFonts w:asciiTheme="minorHAnsi" w:eastAsiaTheme="minorEastAsia" w:hAnsiTheme="minorHAnsi" w:cstheme="minorHAnsi"/>
          <w:b/>
          <w:bCs/>
          <w:color w:val="323130"/>
          <w:sz w:val="18"/>
          <w:szCs w:val="18"/>
        </w:rPr>
        <w:t>Health and Medication</w:t>
      </w:r>
    </w:p>
    <w:p w14:paraId="764CC0C9" w14:textId="726E6DFE" w:rsidR="4A429583" w:rsidRPr="002422AB" w:rsidRDefault="4A429583" w:rsidP="002422AB">
      <w:pPr>
        <w:ind w:left="360"/>
        <w:rPr>
          <w:rFonts w:asciiTheme="minorHAnsi" w:eastAsiaTheme="minorEastAsia" w:hAnsiTheme="minorHAnsi" w:cstheme="minorHAnsi"/>
          <w:color w:val="323130"/>
          <w:sz w:val="18"/>
          <w:szCs w:val="18"/>
        </w:rPr>
      </w:pPr>
      <w:r w:rsidRPr="002422AB">
        <w:rPr>
          <w:rFonts w:asciiTheme="minorHAnsi" w:eastAsiaTheme="minorEastAsia" w:hAnsiTheme="minorHAnsi" w:cstheme="minorHAnsi"/>
          <w:color w:val="323130"/>
          <w:sz w:val="18"/>
          <w:szCs w:val="18"/>
        </w:rPr>
        <w:t>Consider your health and medication. Risks may not be obvious, for example, some over the counter medications freely available in the UK are not available overseas or could even result in your arrest overseas.</w:t>
      </w:r>
      <w:r w:rsidR="00755AB2">
        <w:rPr>
          <w:rFonts w:asciiTheme="minorHAnsi" w:eastAsiaTheme="minorEastAsia" w:hAnsiTheme="minorHAnsi" w:cstheme="minorHAnsi"/>
          <w:color w:val="323130"/>
          <w:sz w:val="18"/>
          <w:szCs w:val="18"/>
        </w:rPr>
        <w:t xml:space="preserve"> </w:t>
      </w:r>
      <w:r w:rsidRPr="002422AB">
        <w:rPr>
          <w:rFonts w:asciiTheme="minorHAnsi" w:eastAsiaTheme="minorEastAsia" w:hAnsiTheme="minorHAnsi" w:cstheme="minorHAnsi"/>
          <w:color w:val="323130"/>
          <w:sz w:val="18"/>
          <w:szCs w:val="18"/>
        </w:rPr>
        <w:t xml:space="preserve">Also consider your overall health in relation to the travel and the activities you'll be undertaking as part of the trip. Think about your mental health as well as your physical health </w:t>
      </w:r>
      <w:r w:rsidRPr="002422AB">
        <w:rPr>
          <w:rFonts w:asciiTheme="minorHAnsi" w:eastAsiaTheme="minorEastAsia" w:hAnsiTheme="minorHAnsi" w:cstheme="minorHAnsi"/>
          <w:color w:val="323130"/>
          <w:sz w:val="18"/>
          <w:szCs w:val="18"/>
        </w:rPr>
        <w:lastRenderedPageBreak/>
        <w:t>and discuss any concerns with an appropriate person. You can be referred to Occupational Health if necessary but there is also good general advice available, for example:</w:t>
      </w:r>
      <w:r w:rsidRPr="002422AB">
        <w:rPr>
          <w:rFonts w:asciiTheme="minorHAnsi" w:hAnsiTheme="minorHAnsi" w:cstheme="minorHAnsi"/>
          <w:sz w:val="18"/>
          <w:szCs w:val="18"/>
        </w:rPr>
        <w:br/>
      </w:r>
    </w:p>
    <w:p w14:paraId="3F6620C1" w14:textId="7C61A62C" w:rsidR="4A429583" w:rsidRPr="002422AB" w:rsidRDefault="00453D3F" w:rsidP="001C7827">
      <w:pPr>
        <w:pStyle w:val="ListParagraph"/>
        <w:numPr>
          <w:ilvl w:val="0"/>
          <w:numId w:val="25"/>
        </w:numPr>
        <w:ind w:left="1080"/>
        <w:rPr>
          <w:rFonts w:asciiTheme="minorHAnsi" w:eastAsiaTheme="minorEastAsia" w:hAnsiTheme="minorHAnsi" w:cstheme="minorHAnsi"/>
          <w:color w:val="323130"/>
          <w:sz w:val="18"/>
          <w:szCs w:val="18"/>
        </w:rPr>
      </w:pPr>
      <w:hyperlink r:id="rId18">
        <w:r w:rsidR="4A429583" w:rsidRPr="002422AB">
          <w:rPr>
            <w:rStyle w:val="Hyperlink"/>
            <w:rFonts w:asciiTheme="minorHAnsi" w:eastAsiaTheme="minorEastAsia" w:hAnsiTheme="minorHAnsi" w:cstheme="minorHAnsi"/>
            <w:sz w:val="18"/>
            <w:szCs w:val="18"/>
          </w:rPr>
          <w:t>Travelhealth.co.uk</w:t>
        </w:r>
      </w:hyperlink>
      <w:r w:rsidR="4A429583" w:rsidRPr="002422AB">
        <w:rPr>
          <w:rFonts w:asciiTheme="minorHAnsi" w:eastAsiaTheme="minorEastAsia" w:hAnsiTheme="minorHAnsi" w:cstheme="minorHAnsi"/>
          <w:color w:val="323130"/>
          <w:sz w:val="18"/>
          <w:szCs w:val="18"/>
        </w:rPr>
        <w:t xml:space="preserve"> </w:t>
      </w:r>
    </w:p>
    <w:p w14:paraId="02386434" w14:textId="44FC4BAD" w:rsidR="4A429583" w:rsidRPr="002422AB" w:rsidRDefault="00453D3F" w:rsidP="001C7827">
      <w:pPr>
        <w:pStyle w:val="ListParagraph"/>
        <w:numPr>
          <w:ilvl w:val="0"/>
          <w:numId w:val="25"/>
        </w:numPr>
        <w:ind w:left="1080"/>
        <w:rPr>
          <w:rFonts w:asciiTheme="minorHAnsi" w:eastAsiaTheme="minorEastAsia" w:hAnsiTheme="minorHAnsi" w:cstheme="minorHAnsi"/>
          <w:color w:val="323130"/>
          <w:sz w:val="18"/>
          <w:szCs w:val="18"/>
        </w:rPr>
      </w:pPr>
      <w:hyperlink r:id="rId19">
        <w:r w:rsidR="4A429583" w:rsidRPr="002422AB">
          <w:rPr>
            <w:rStyle w:val="Hyperlink"/>
            <w:rFonts w:asciiTheme="minorHAnsi" w:eastAsiaTheme="minorEastAsia" w:hAnsiTheme="minorHAnsi" w:cstheme="minorHAnsi"/>
            <w:sz w:val="18"/>
            <w:szCs w:val="18"/>
          </w:rPr>
          <w:t>Taking medicine abroad</w:t>
        </w:r>
      </w:hyperlink>
      <w:r w:rsidR="4A429583" w:rsidRPr="002422AB">
        <w:rPr>
          <w:rFonts w:asciiTheme="minorHAnsi" w:eastAsiaTheme="minorEastAsia" w:hAnsiTheme="minorHAnsi" w:cstheme="minorHAnsi"/>
          <w:color w:val="323130"/>
          <w:sz w:val="18"/>
          <w:szCs w:val="18"/>
        </w:rPr>
        <w:t xml:space="preserve">  </w:t>
      </w:r>
    </w:p>
    <w:p w14:paraId="65F7E265" w14:textId="2C2E37E5" w:rsidR="4A429583" w:rsidRPr="002422AB" w:rsidRDefault="00453D3F" w:rsidP="001C7827">
      <w:pPr>
        <w:pStyle w:val="ListParagraph"/>
        <w:numPr>
          <w:ilvl w:val="0"/>
          <w:numId w:val="25"/>
        </w:numPr>
        <w:ind w:left="1080"/>
        <w:rPr>
          <w:rFonts w:asciiTheme="minorHAnsi" w:eastAsiaTheme="minorEastAsia" w:hAnsiTheme="minorHAnsi" w:cstheme="minorHAnsi"/>
          <w:color w:val="323130"/>
          <w:sz w:val="18"/>
          <w:szCs w:val="18"/>
        </w:rPr>
      </w:pPr>
      <w:hyperlink r:id="rId20">
        <w:r w:rsidR="4A429583" w:rsidRPr="002422AB">
          <w:rPr>
            <w:rStyle w:val="Hyperlink"/>
            <w:rFonts w:asciiTheme="minorHAnsi" w:eastAsiaTheme="minorEastAsia" w:hAnsiTheme="minorHAnsi" w:cstheme="minorHAnsi"/>
            <w:sz w:val="18"/>
            <w:szCs w:val="18"/>
          </w:rPr>
          <w:t>National Travel Health Network and Centre (NaTHNaC)</w:t>
        </w:r>
      </w:hyperlink>
      <w:r w:rsidR="4A429583" w:rsidRPr="002422AB">
        <w:rPr>
          <w:rFonts w:asciiTheme="minorHAnsi" w:eastAsiaTheme="minorEastAsia" w:hAnsiTheme="minorHAnsi" w:cstheme="minorHAnsi"/>
          <w:color w:val="323130"/>
          <w:sz w:val="18"/>
          <w:szCs w:val="18"/>
        </w:rPr>
        <w:t xml:space="preserve"> </w:t>
      </w:r>
    </w:p>
    <w:p w14:paraId="7CAA122C" w14:textId="6CEAEE3A" w:rsidR="4A429583" w:rsidRPr="002422AB" w:rsidRDefault="4A429583" w:rsidP="001C7827">
      <w:pPr>
        <w:pStyle w:val="ListParagraph"/>
        <w:numPr>
          <w:ilvl w:val="0"/>
          <w:numId w:val="25"/>
        </w:numPr>
        <w:ind w:left="1080"/>
        <w:rPr>
          <w:rFonts w:asciiTheme="minorHAnsi" w:eastAsiaTheme="minorEastAsia" w:hAnsiTheme="minorHAnsi" w:cstheme="minorHAnsi"/>
          <w:color w:val="323130"/>
          <w:sz w:val="18"/>
          <w:szCs w:val="18"/>
        </w:rPr>
      </w:pPr>
      <w:r w:rsidRPr="002422AB">
        <w:rPr>
          <w:rFonts w:asciiTheme="minorHAnsi" w:eastAsiaTheme="minorEastAsia" w:hAnsiTheme="minorHAnsi" w:cstheme="minorHAnsi"/>
          <w:color w:val="323130"/>
          <w:sz w:val="18"/>
          <w:szCs w:val="18"/>
        </w:rPr>
        <w:t xml:space="preserve">Your own GP/Travel Clinic </w:t>
      </w:r>
    </w:p>
    <w:p w14:paraId="6A3A18D8" w14:textId="77777777" w:rsidR="00AB287A" w:rsidRDefault="00AB287A" w:rsidP="002422AB">
      <w:pPr>
        <w:pStyle w:val="Heading3"/>
        <w:ind w:left="360"/>
        <w:rPr>
          <w:rFonts w:asciiTheme="minorHAnsi" w:eastAsiaTheme="minorEastAsia" w:hAnsiTheme="minorHAnsi" w:cstheme="minorHAnsi"/>
          <w:b/>
          <w:bCs/>
          <w:color w:val="323130"/>
          <w:sz w:val="18"/>
          <w:szCs w:val="18"/>
        </w:rPr>
      </w:pPr>
    </w:p>
    <w:p w14:paraId="3671D0A0" w14:textId="774D4417" w:rsidR="4A429583" w:rsidRPr="002422AB" w:rsidRDefault="4A429583" w:rsidP="002422AB">
      <w:pPr>
        <w:pStyle w:val="Heading3"/>
        <w:ind w:left="360"/>
        <w:rPr>
          <w:rFonts w:asciiTheme="minorHAnsi" w:eastAsiaTheme="minorEastAsia" w:hAnsiTheme="minorHAnsi" w:cstheme="minorHAnsi"/>
          <w:b/>
          <w:bCs/>
          <w:color w:val="323130"/>
          <w:sz w:val="18"/>
          <w:szCs w:val="18"/>
        </w:rPr>
      </w:pPr>
      <w:r w:rsidRPr="002422AB">
        <w:rPr>
          <w:rFonts w:asciiTheme="minorHAnsi" w:eastAsiaTheme="minorEastAsia" w:hAnsiTheme="minorHAnsi" w:cstheme="minorHAnsi"/>
          <w:b/>
          <w:bCs/>
          <w:color w:val="323130"/>
          <w:sz w:val="18"/>
          <w:szCs w:val="18"/>
        </w:rPr>
        <w:t>Protected characteristics</w:t>
      </w:r>
    </w:p>
    <w:p w14:paraId="443BBEE1" w14:textId="54048C49" w:rsidR="4A429583" w:rsidRPr="002422AB" w:rsidRDefault="4A429583" w:rsidP="47DA0248">
      <w:pPr>
        <w:ind w:left="360"/>
        <w:rPr>
          <w:rFonts w:asciiTheme="minorHAnsi" w:eastAsiaTheme="minorEastAsia" w:hAnsiTheme="minorHAnsi" w:cstheme="minorBidi"/>
          <w:color w:val="323130"/>
          <w:sz w:val="18"/>
          <w:szCs w:val="18"/>
        </w:rPr>
      </w:pPr>
      <w:r w:rsidRPr="47DA0248">
        <w:rPr>
          <w:rFonts w:asciiTheme="minorHAnsi" w:eastAsiaTheme="minorEastAsia" w:hAnsiTheme="minorHAnsi" w:cstheme="minorBidi"/>
          <w:color w:val="323130"/>
          <w:sz w:val="18"/>
          <w:szCs w:val="18"/>
        </w:rPr>
        <w:t xml:space="preserve">The University does not require you to disclose </w:t>
      </w:r>
      <w:r w:rsidR="132A6374" w:rsidRPr="47DA0248">
        <w:rPr>
          <w:rFonts w:asciiTheme="minorHAnsi" w:eastAsiaTheme="minorEastAsia" w:hAnsiTheme="minorHAnsi" w:cstheme="minorBidi"/>
          <w:color w:val="323130"/>
          <w:sz w:val="18"/>
          <w:szCs w:val="18"/>
        </w:rPr>
        <w:t xml:space="preserve">any personal details relating to your </w:t>
      </w:r>
      <w:hyperlink r:id="rId21">
        <w:r w:rsidR="132A6374" w:rsidRPr="47DA0248">
          <w:rPr>
            <w:rStyle w:val="Hyperlink"/>
            <w:rFonts w:asciiTheme="minorHAnsi" w:eastAsiaTheme="minorEastAsia" w:hAnsiTheme="minorHAnsi" w:cstheme="minorBidi"/>
            <w:sz w:val="18"/>
            <w:szCs w:val="18"/>
          </w:rPr>
          <w:t>protected characteristics</w:t>
        </w:r>
      </w:hyperlink>
      <w:r w:rsidR="132A6374" w:rsidRPr="47DA0248">
        <w:rPr>
          <w:rFonts w:asciiTheme="minorHAnsi" w:eastAsiaTheme="minorEastAsia" w:hAnsiTheme="minorHAnsi" w:cstheme="minorBidi"/>
          <w:color w:val="323130"/>
          <w:sz w:val="18"/>
          <w:szCs w:val="18"/>
        </w:rPr>
        <w:t xml:space="preserve"> however, this assessment assumes that you have considered any </w:t>
      </w:r>
      <w:r w:rsidR="58E3E905" w:rsidRPr="47DA0248">
        <w:rPr>
          <w:rFonts w:asciiTheme="minorHAnsi" w:eastAsiaTheme="minorEastAsia" w:hAnsiTheme="minorHAnsi" w:cstheme="minorBidi"/>
          <w:color w:val="323130"/>
          <w:sz w:val="18"/>
          <w:szCs w:val="18"/>
        </w:rPr>
        <w:t>additional</w:t>
      </w:r>
      <w:r w:rsidR="132A6374" w:rsidRPr="47DA0248">
        <w:rPr>
          <w:rFonts w:asciiTheme="minorHAnsi" w:eastAsiaTheme="minorEastAsia" w:hAnsiTheme="minorHAnsi" w:cstheme="minorBidi"/>
          <w:color w:val="323130"/>
          <w:sz w:val="18"/>
          <w:szCs w:val="18"/>
        </w:rPr>
        <w:t xml:space="preserve"> risks </w:t>
      </w:r>
      <w:r w:rsidR="2FC7F171" w:rsidRPr="47DA0248">
        <w:rPr>
          <w:rFonts w:asciiTheme="minorHAnsi" w:eastAsiaTheme="minorEastAsia" w:hAnsiTheme="minorHAnsi" w:cstheme="minorBidi"/>
          <w:color w:val="323130"/>
          <w:sz w:val="18"/>
          <w:szCs w:val="18"/>
        </w:rPr>
        <w:t>associated</w:t>
      </w:r>
      <w:r w:rsidR="132A6374" w:rsidRPr="47DA0248">
        <w:rPr>
          <w:rFonts w:asciiTheme="minorHAnsi" w:eastAsiaTheme="minorEastAsia" w:hAnsiTheme="minorHAnsi" w:cstheme="minorBidi"/>
          <w:color w:val="323130"/>
          <w:sz w:val="18"/>
          <w:szCs w:val="18"/>
        </w:rPr>
        <w:t xml:space="preserve"> with your personal </w:t>
      </w:r>
      <w:r w:rsidR="47BA3C93" w:rsidRPr="47DA0248">
        <w:rPr>
          <w:rFonts w:asciiTheme="minorHAnsi" w:eastAsiaTheme="minorEastAsia" w:hAnsiTheme="minorHAnsi" w:cstheme="minorBidi"/>
          <w:color w:val="323130"/>
          <w:sz w:val="18"/>
          <w:szCs w:val="18"/>
        </w:rPr>
        <w:t>identify</w:t>
      </w:r>
      <w:r w:rsidR="132A6374" w:rsidRPr="47DA0248">
        <w:rPr>
          <w:rFonts w:asciiTheme="minorHAnsi" w:eastAsiaTheme="minorEastAsia" w:hAnsiTheme="minorHAnsi" w:cstheme="minorBidi"/>
          <w:color w:val="323130"/>
          <w:sz w:val="18"/>
          <w:szCs w:val="18"/>
        </w:rPr>
        <w:t xml:space="preserve"> and </w:t>
      </w:r>
      <w:r w:rsidR="32FB44CC" w:rsidRPr="47DA0248">
        <w:rPr>
          <w:rFonts w:asciiTheme="minorHAnsi" w:eastAsiaTheme="minorEastAsia" w:hAnsiTheme="minorHAnsi" w:cstheme="minorBidi"/>
          <w:color w:val="323130"/>
          <w:sz w:val="18"/>
          <w:szCs w:val="18"/>
        </w:rPr>
        <w:t>protected</w:t>
      </w:r>
      <w:r w:rsidR="132A6374" w:rsidRPr="47DA0248">
        <w:rPr>
          <w:rFonts w:asciiTheme="minorHAnsi" w:eastAsiaTheme="minorEastAsia" w:hAnsiTheme="minorHAnsi" w:cstheme="minorBidi"/>
          <w:color w:val="323130"/>
          <w:sz w:val="18"/>
          <w:szCs w:val="18"/>
        </w:rPr>
        <w:t xml:space="preserve"> </w:t>
      </w:r>
      <w:r w:rsidR="24E44525" w:rsidRPr="47DA0248">
        <w:rPr>
          <w:rFonts w:asciiTheme="minorHAnsi" w:eastAsiaTheme="minorEastAsia" w:hAnsiTheme="minorHAnsi" w:cstheme="minorBidi"/>
          <w:color w:val="323130"/>
          <w:sz w:val="18"/>
          <w:szCs w:val="18"/>
        </w:rPr>
        <w:t xml:space="preserve">characteristics and that </w:t>
      </w:r>
      <w:r w:rsidRPr="47DA0248">
        <w:rPr>
          <w:rFonts w:asciiTheme="minorHAnsi" w:eastAsiaTheme="minorEastAsia" w:hAnsiTheme="minorHAnsi" w:cstheme="minorBidi"/>
          <w:color w:val="323130"/>
          <w:sz w:val="18"/>
          <w:szCs w:val="18"/>
        </w:rPr>
        <w:t>you have</w:t>
      </w:r>
      <w:r w:rsidR="7DDACF8F" w:rsidRPr="47DA0248">
        <w:rPr>
          <w:rFonts w:asciiTheme="minorHAnsi" w:eastAsiaTheme="minorEastAsia" w:hAnsiTheme="minorHAnsi" w:cstheme="minorBidi"/>
          <w:color w:val="323130"/>
          <w:sz w:val="18"/>
          <w:szCs w:val="18"/>
        </w:rPr>
        <w:t xml:space="preserve"> put in place</w:t>
      </w:r>
      <w:r w:rsidRPr="47DA0248">
        <w:rPr>
          <w:rFonts w:asciiTheme="minorHAnsi" w:eastAsiaTheme="minorEastAsia" w:hAnsiTheme="minorHAnsi" w:cstheme="minorBidi"/>
          <w:color w:val="323130"/>
          <w:sz w:val="18"/>
          <w:szCs w:val="18"/>
        </w:rPr>
        <w:t xml:space="preserve"> appropriate mitigations and controls. </w:t>
      </w:r>
    </w:p>
    <w:p w14:paraId="0D1A1FA7" w14:textId="087CCF93" w:rsidR="4A429583" w:rsidRPr="002422AB" w:rsidRDefault="4A429583" w:rsidP="00AB287A">
      <w:pPr>
        <w:ind w:firstLine="360"/>
        <w:rPr>
          <w:rFonts w:asciiTheme="minorHAnsi" w:eastAsiaTheme="minorEastAsia" w:hAnsiTheme="minorHAnsi" w:cstheme="minorHAnsi"/>
          <w:color w:val="323130"/>
          <w:sz w:val="18"/>
          <w:szCs w:val="18"/>
        </w:rPr>
      </w:pPr>
      <w:r w:rsidRPr="002422AB">
        <w:rPr>
          <w:rFonts w:asciiTheme="minorHAnsi" w:eastAsiaTheme="minorEastAsia" w:hAnsiTheme="minorHAnsi" w:cstheme="minorHAnsi"/>
          <w:color w:val="323130"/>
          <w:sz w:val="18"/>
          <w:szCs w:val="18"/>
        </w:rPr>
        <w:t>You must research the country/countries you are travelling to using these general links</w:t>
      </w:r>
    </w:p>
    <w:p w14:paraId="0F8F4B6C" w14:textId="39E2A9E5" w:rsidR="4A429583" w:rsidRPr="002422AB" w:rsidRDefault="00453D3F" w:rsidP="001C7827">
      <w:pPr>
        <w:pStyle w:val="ListParagraph"/>
        <w:numPr>
          <w:ilvl w:val="0"/>
          <w:numId w:val="25"/>
        </w:numPr>
        <w:ind w:left="1440"/>
        <w:rPr>
          <w:rFonts w:asciiTheme="minorHAnsi" w:eastAsiaTheme="minorEastAsia" w:hAnsiTheme="minorHAnsi" w:cstheme="minorBidi"/>
          <w:color w:val="03787C"/>
          <w:sz w:val="18"/>
          <w:szCs w:val="18"/>
          <w:u w:val="single"/>
        </w:rPr>
      </w:pPr>
      <w:hyperlink r:id="rId22">
        <w:r w:rsidR="4A429583" w:rsidRPr="7662FD81">
          <w:rPr>
            <w:rStyle w:val="Hyperlink"/>
            <w:rFonts w:asciiTheme="minorHAnsi" w:eastAsiaTheme="minorEastAsia" w:hAnsiTheme="minorHAnsi" w:cstheme="minorBidi"/>
            <w:sz w:val="18"/>
            <w:szCs w:val="18"/>
          </w:rPr>
          <w:t>CHUBB/</w:t>
        </w:r>
        <w:r w:rsidR="06281898" w:rsidRPr="7662FD81">
          <w:rPr>
            <w:rStyle w:val="Hyperlink"/>
            <w:rFonts w:asciiTheme="minorHAnsi" w:eastAsiaTheme="minorEastAsia" w:hAnsiTheme="minorHAnsi" w:cstheme="minorBidi"/>
            <w:sz w:val="18"/>
            <w:szCs w:val="18"/>
          </w:rPr>
          <w:t>Crisis24 Horizon</w:t>
        </w:r>
      </w:hyperlink>
    </w:p>
    <w:p w14:paraId="689B824B" w14:textId="43EA4D50" w:rsidR="4A429583" w:rsidRPr="002422AB" w:rsidRDefault="00453D3F" w:rsidP="001C7827">
      <w:pPr>
        <w:pStyle w:val="ListParagraph"/>
        <w:numPr>
          <w:ilvl w:val="0"/>
          <w:numId w:val="25"/>
        </w:numPr>
        <w:ind w:left="1440"/>
        <w:rPr>
          <w:rFonts w:asciiTheme="minorHAnsi" w:eastAsiaTheme="minorEastAsia" w:hAnsiTheme="minorHAnsi" w:cstheme="minorHAnsi"/>
          <w:color w:val="03787C"/>
          <w:sz w:val="18"/>
          <w:szCs w:val="18"/>
          <w:u w:val="single"/>
        </w:rPr>
      </w:pPr>
      <w:hyperlink r:id="rId23">
        <w:r w:rsidR="4A429583" w:rsidRPr="002422AB">
          <w:rPr>
            <w:rStyle w:val="Hyperlink"/>
            <w:rFonts w:asciiTheme="minorHAnsi" w:eastAsiaTheme="minorEastAsia" w:hAnsiTheme="minorHAnsi" w:cstheme="minorHAnsi"/>
            <w:sz w:val="18"/>
            <w:szCs w:val="18"/>
          </w:rPr>
          <w:t>GOV.UK advice</w:t>
        </w:r>
      </w:hyperlink>
    </w:p>
    <w:p w14:paraId="0B94F99E" w14:textId="0FD6EA1C" w:rsidR="4A429583" w:rsidRPr="002422AB" w:rsidRDefault="00747E87" w:rsidP="00747E87">
      <w:pPr>
        <w:jc w:val="both"/>
        <w:rPr>
          <w:rFonts w:asciiTheme="minorHAnsi" w:eastAsiaTheme="minorEastAsia" w:hAnsiTheme="minorHAnsi" w:cstheme="minorHAnsi"/>
          <w:color w:val="323130"/>
          <w:sz w:val="18"/>
          <w:szCs w:val="18"/>
        </w:rPr>
      </w:pPr>
      <w:r>
        <w:rPr>
          <w:rFonts w:asciiTheme="minorHAnsi" w:eastAsiaTheme="minorEastAsia" w:hAnsiTheme="minorHAnsi" w:cstheme="minorHAnsi"/>
          <w:color w:val="323130"/>
          <w:sz w:val="18"/>
          <w:szCs w:val="18"/>
        </w:rPr>
        <w:t xml:space="preserve">         </w:t>
      </w:r>
      <w:r w:rsidR="4A429583" w:rsidRPr="002422AB">
        <w:rPr>
          <w:rFonts w:asciiTheme="minorHAnsi" w:eastAsiaTheme="minorEastAsia" w:hAnsiTheme="minorHAnsi" w:cstheme="minorHAnsi"/>
          <w:color w:val="323130"/>
          <w:sz w:val="18"/>
          <w:szCs w:val="18"/>
        </w:rPr>
        <w:t>Or you can access more specific advice below</w:t>
      </w:r>
    </w:p>
    <w:p w14:paraId="0B2D909E" w14:textId="3853CF3E" w:rsidR="4A429583" w:rsidRPr="0086396C" w:rsidRDefault="4A429583" w:rsidP="0086396C">
      <w:pPr>
        <w:pStyle w:val="ListParagraph"/>
        <w:numPr>
          <w:ilvl w:val="0"/>
          <w:numId w:val="37"/>
        </w:numPr>
        <w:rPr>
          <w:rFonts w:asciiTheme="minorHAnsi" w:eastAsiaTheme="minorEastAsia" w:hAnsiTheme="minorHAnsi" w:cstheme="minorHAnsi"/>
          <w:color w:val="323130"/>
          <w:sz w:val="18"/>
          <w:szCs w:val="18"/>
        </w:rPr>
      </w:pPr>
      <w:r w:rsidRPr="0086396C">
        <w:rPr>
          <w:rFonts w:asciiTheme="minorHAnsi" w:eastAsiaTheme="minorEastAsia" w:hAnsiTheme="minorHAnsi" w:cstheme="minorBidi"/>
          <w:color w:val="323130"/>
          <w:sz w:val="18"/>
          <w:szCs w:val="18"/>
        </w:rPr>
        <w:t xml:space="preserve">Women </w:t>
      </w:r>
      <w:r w:rsidR="00493EDB" w:rsidRPr="0086396C">
        <w:rPr>
          <w:rFonts w:asciiTheme="minorHAnsi" w:eastAsiaTheme="minorEastAsia" w:hAnsiTheme="minorHAnsi" w:cstheme="minorBidi"/>
          <w:color w:val="323130"/>
          <w:sz w:val="18"/>
          <w:szCs w:val="18"/>
        </w:rPr>
        <w:t>student</w:t>
      </w:r>
      <w:r w:rsidRPr="0086396C">
        <w:rPr>
          <w:rFonts w:asciiTheme="minorHAnsi" w:eastAsiaTheme="minorEastAsia" w:hAnsiTheme="minorHAnsi" w:cstheme="minorBidi"/>
          <w:color w:val="323130"/>
          <w:sz w:val="18"/>
          <w:szCs w:val="18"/>
        </w:rPr>
        <w:t>s</w:t>
      </w:r>
      <w:r w:rsidR="000E7A67" w:rsidRPr="0086396C">
        <w:rPr>
          <w:rFonts w:asciiTheme="minorHAnsi" w:eastAsiaTheme="minorEastAsia" w:hAnsiTheme="minorHAnsi" w:cstheme="minorHAnsi"/>
          <w:color w:val="323130"/>
          <w:sz w:val="18"/>
          <w:szCs w:val="18"/>
        </w:rPr>
        <w:tab/>
      </w:r>
      <w:r w:rsidR="000E7A67" w:rsidRPr="0086396C">
        <w:rPr>
          <w:rFonts w:asciiTheme="minorHAnsi" w:eastAsiaTheme="minorEastAsia" w:hAnsiTheme="minorHAnsi" w:cstheme="minorHAnsi"/>
          <w:color w:val="323130"/>
          <w:sz w:val="18"/>
          <w:szCs w:val="18"/>
        </w:rPr>
        <w:tab/>
      </w:r>
      <w:hyperlink r:id="rId24">
        <w:r w:rsidRPr="0086396C">
          <w:rPr>
            <w:rStyle w:val="Hyperlink"/>
            <w:rFonts w:asciiTheme="minorHAnsi" w:eastAsiaTheme="minorEastAsia" w:hAnsiTheme="minorHAnsi" w:cstheme="minorHAnsi"/>
            <w:sz w:val="18"/>
            <w:szCs w:val="18"/>
          </w:rPr>
          <w:t>GOV.UK Women travelling abroad</w:t>
        </w:r>
      </w:hyperlink>
      <w:r w:rsidRPr="0086396C">
        <w:rPr>
          <w:rFonts w:asciiTheme="minorHAnsi" w:eastAsiaTheme="minorEastAsia" w:hAnsiTheme="minorHAnsi" w:cstheme="minorHAnsi"/>
          <w:color w:val="323130"/>
          <w:sz w:val="18"/>
          <w:szCs w:val="18"/>
        </w:rPr>
        <w:t xml:space="preserve"> </w:t>
      </w:r>
    </w:p>
    <w:p w14:paraId="12B08EA3" w14:textId="45C74364" w:rsidR="000E7A67" w:rsidRPr="0086396C" w:rsidRDefault="4A429583" w:rsidP="0086396C">
      <w:pPr>
        <w:pStyle w:val="ListParagraph"/>
        <w:numPr>
          <w:ilvl w:val="0"/>
          <w:numId w:val="37"/>
        </w:numPr>
        <w:rPr>
          <w:rFonts w:asciiTheme="minorHAnsi" w:eastAsiaTheme="minorEastAsia" w:hAnsiTheme="minorHAnsi" w:cstheme="minorHAnsi"/>
          <w:color w:val="323130"/>
          <w:sz w:val="18"/>
          <w:szCs w:val="18"/>
        </w:rPr>
      </w:pPr>
      <w:r w:rsidRPr="0086396C">
        <w:rPr>
          <w:rFonts w:asciiTheme="minorHAnsi" w:eastAsiaTheme="minorEastAsia" w:hAnsiTheme="minorHAnsi" w:cstheme="minorBidi"/>
          <w:color w:val="323130"/>
          <w:sz w:val="18"/>
          <w:szCs w:val="18"/>
        </w:rPr>
        <w:t>Disability</w:t>
      </w:r>
      <w:r w:rsidR="000E7A67" w:rsidRPr="0086396C">
        <w:rPr>
          <w:rFonts w:asciiTheme="minorHAnsi" w:eastAsiaTheme="minorEastAsia" w:hAnsiTheme="minorHAnsi" w:cstheme="minorHAnsi"/>
          <w:color w:val="323130"/>
          <w:sz w:val="18"/>
          <w:szCs w:val="18"/>
        </w:rPr>
        <w:tab/>
      </w:r>
      <w:r w:rsidR="000E7A67" w:rsidRPr="0086396C">
        <w:rPr>
          <w:rFonts w:asciiTheme="minorHAnsi" w:eastAsiaTheme="minorEastAsia" w:hAnsiTheme="minorHAnsi" w:cstheme="minorHAnsi"/>
          <w:color w:val="323130"/>
          <w:sz w:val="18"/>
          <w:szCs w:val="18"/>
        </w:rPr>
        <w:tab/>
      </w:r>
      <w:r w:rsidR="000E7A67" w:rsidRPr="0086396C">
        <w:rPr>
          <w:rFonts w:asciiTheme="minorHAnsi" w:eastAsiaTheme="minorEastAsia" w:hAnsiTheme="minorHAnsi" w:cstheme="minorHAnsi"/>
          <w:color w:val="323130"/>
          <w:sz w:val="18"/>
          <w:szCs w:val="18"/>
        </w:rPr>
        <w:tab/>
      </w:r>
      <w:hyperlink r:id="rId25">
        <w:r w:rsidRPr="0086396C">
          <w:rPr>
            <w:rStyle w:val="Hyperlink"/>
            <w:rFonts w:asciiTheme="minorHAnsi" w:eastAsiaTheme="minorEastAsia" w:hAnsiTheme="minorHAnsi" w:cstheme="minorHAnsi"/>
            <w:sz w:val="18"/>
            <w:szCs w:val="18"/>
          </w:rPr>
          <w:t>Scope UK</w:t>
        </w:r>
      </w:hyperlink>
      <w:r w:rsidRPr="0086396C">
        <w:rPr>
          <w:rFonts w:asciiTheme="minorHAnsi" w:eastAsiaTheme="minorEastAsia" w:hAnsiTheme="minorHAnsi" w:cstheme="minorHAnsi"/>
          <w:color w:val="323130"/>
          <w:sz w:val="18"/>
          <w:szCs w:val="18"/>
        </w:rPr>
        <w:t xml:space="preserve"> </w:t>
      </w:r>
    </w:p>
    <w:p w14:paraId="3EEFF118" w14:textId="2F24E0A8" w:rsidR="4A429583" w:rsidRPr="002422AB" w:rsidRDefault="00453D3F" w:rsidP="0086396C">
      <w:pPr>
        <w:ind w:left="2880" w:firstLine="720"/>
        <w:rPr>
          <w:rFonts w:asciiTheme="minorHAnsi" w:eastAsiaTheme="minorEastAsia" w:hAnsiTheme="minorHAnsi" w:cstheme="minorHAnsi"/>
          <w:color w:val="323130"/>
          <w:sz w:val="18"/>
          <w:szCs w:val="18"/>
        </w:rPr>
      </w:pPr>
      <w:hyperlink r:id="rId26">
        <w:r w:rsidR="4A429583" w:rsidRPr="002422AB">
          <w:rPr>
            <w:rStyle w:val="Hyperlink"/>
            <w:rFonts w:asciiTheme="minorHAnsi" w:eastAsiaTheme="minorEastAsia" w:hAnsiTheme="minorHAnsi" w:cstheme="minorHAnsi"/>
            <w:sz w:val="18"/>
            <w:szCs w:val="18"/>
          </w:rPr>
          <w:t>Tourism for All</w:t>
        </w:r>
      </w:hyperlink>
      <w:r w:rsidR="4A429583" w:rsidRPr="002422AB">
        <w:rPr>
          <w:rFonts w:asciiTheme="minorHAnsi" w:eastAsiaTheme="minorEastAsia" w:hAnsiTheme="minorHAnsi" w:cstheme="minorHAnsi"/>
          <w:color w:val="323130"/>
          <w:sz w:val="18"/>
          <w:szCs w:val="18"/>
        </w:rPr>
        <w:t xml:space="preserve"> </w:t>
      </w:r>
    </w:p>
    <w:p w14:paraId="2F438A8D" w14:textId="00485FBE" w:rsidR="00EB464B" w:rsidRPr="0086396C" w:rsidRDefault="4A429583" w:rsidP="0086396C">
      <w:pPr>
        <w:pStyle w:val="ListParagraph"/>
        <w:numPr>
          <w:ilvl w:val="0"/>
          <w:numId w:val="38"/>
        </w:numPr>
        <w:rPr>
          <w:rFonts w:asciiTheme="minorHAnsi" w:eastAsiaTheme="minorEastAsia" w:hAnsiTheme="minorHAnsi" w:cstheme="minorHAnsi"/>
          <w:color w:val="323130"/>
          <w:sz w:val="18"/>
          <w:szCs w:val="18"/>
        </w:rPr>
      </w:pPr>
      <w:r w:rsidRPr="0086396C">
        <w:rPr>
          <w:rFonts w:asciiTheme="minorHAnsi" w:eastAsiaTheme="minorEastAsia" w:hAnsiTheme="minorHAnsi" w:cstheme="minorBidi"/>
          <w:color w:val="323130"/>
          <w:sz w:val="18"/>
          <w:szCs w:val="18"/>
        </w:rPr>
        <w:t>LGBTQ</w:t>
      </w:r>
      <w:r w:rsidR="26B95E8A" w:rsidRPr="0086396C">
        <w:rPr>
          <w:rFonts w:asciiTheme="minorHAnsi" w:eastAsiaTheme="minorEastAsia" w:hAnsiTheme="minorHAnsi" w:cstheme="minorBidi"/>
          <w:color w:val="323130"/>
          <w:sz w:val="18"/>
          <w:szCs w:val="18"/>
        </w:rPr>
        <w:t>IA</w:t>
      </w:r>
      <w:r w:rsidRPr="0086396C">
        <w:rPr>
          <w:rFonts w:asciiTheme="minorHAnsi" w:eastAsiaTheme="minorEastAsia" w:hAnsiTheme="minorHAnsi" w:cstheme="minorBidi"/>
          <w:color w:val="323130"/>
          <w:sz w:val="18"/>
          <w:szCs w:val="18"/>
        </w:rPr>
        <w:t>+ status</w:t>
      </w:r>
      <w:r w:rsidR="00EB464B" w:rsidRPr="0086396C">
        <w:rPr>
          <w:rFonts w:asciiTheme="minorHAnsi" w:eastAsiaTheme="minorEastAsia" w:hAnsiTheme="minorHAnsi" w:cstheme="minorBidi"/>
          <w:color w:val="323130"/>
          <w:sz w:val="18"/>
          <w:szCs w:val="18"/>
        </w:rPr>
        <w:tab/>
      </w:r>
      <w:r w:rsidR="00EB464B" w:rsidRPr="0086396C">
        <w:rPr>
          <w:rFonts w:asciiTheme="minorHAnsi" w:eastAsiaTheme="minorEastAsia" w:hAnsiTheme="minorHAnsi" w:cstheme="minorBidi"/>
          <w:color w:val="323130"/>
          <w:sz w:val="18"/>
          <w:szCs w:val="18"/>
        </w:rPr>
        <w:tab/>
      </w:r>
      <w:hyperlink r:id="rId27">
        <w:r w:rsidRPr="0086396C">
          <w:rPr>
            <w:rStyle w:val="Hyperlink"/>
            <w:rFonts w:asciiTheme="minorHAnsi" w:eastAsiaTheme="minorEastAsia" w:hAnsiTheme="minorHAnsi" w:cstheme="minorHAnsi"/>
            <w:sz w:val="18"/>
            <w:szCs w:val="18"/>
          </w:rPr>
          <w:t>International LGBTQ+ Travel Association</w:t>
        </w:r>
      </w:hyperlink>
      <w:r w:rsidRPr="0086396C">
        <w:rPr>
          <w:rFonts w:asciiTheme="minorHAnsi" w:eastAsiaTheme="minorEastAsia" w:hAnsiTheme="minorHAnsi" w:cstheme="minorHAnsi"/>
          <w:color w:val="323130"/>
          <w:sz w:val="18"/>
          <w:szCs w:val="18"/>
        </w:rPr>
        <w:t xml:space="preserve"> </w:t>
      </w:r>
    </w:p>
    <w:p w14:paraId="038D4D40" w14:textId="77777777" w:rsidR="00EB464B" w:rsidRDefault="00453D3F" w:rsidP="0086396C">
      <w:pPr>
        <w:ind w:left="2880" w:firstLine="720"/>
        <w:rPr>
          <w:rStyle w:val="Hyperlink"/>
          <w:rFonts w:asciiTheme="minorHAnsi" w:eastAsiaTheme="minorEastAsia" w:hAnsiTheme="minorHAnsi" w:cstheme="minorHAnsi"/>
          <w:sz w:val="18"/>
          <w:szCs w:val="18"/>
        </w:rPr>
      </w:pPr>
      <w:hyperlink r:id="rId28">
        <w:r w:rsidR="4A429583" w:rsidRPr="002422AB">
          <w:rPr>
            <w:rStyle w:val="Hyperlink"/>
            <w:rFonts w:asciiTheme="minorHAnsi" w:eastAsiaTheme="minorEastAsia" w:hAnsiTheme="minorHAnsi" w:cstheme="minorHAnsi"/>
            <w:sz w:val="18"/>
            <w:szCs w:val="18"/>
          </w:rPr>
          <w:t>GOV.UK LGBTQ+ Advice</w:t>
        </w:r>
      </w:hyperlink>
    </w:p>
    <w:p w14:paraId="5FBD8AE9" w14:textId="310E660E" w:rsidR="4A429583" w:rsidRPr="002422AB" w:rsidRDefault="00453D3F" w:rsidP="0086396C">
      <w:pPr>
        <w:ind w:left="2880" w:firstLine="720"/>
        <w:rPr>
          <w:rFonts w:asciiTheme="minorHAnsi" w:eastAsiaTheme="minorEastAsia" w:hAnsiTheme="minorHAnsi" w:cstheme="minorHAnsi"/>
          <w:color w:val="323130"/>
          <w:sz w:val="18"/>
          <w:szCs w:val="18"/>
        </w:rPr>
      </w:pPr>
      <w:hyperlink r:id="rId29">
        <w:r w:rsidR="4A429583" w:rsidRPr="002422AB">
          <w:rPr>
            <w:rStyle w:val="Hyperlink"/>
            <w:rFonts w:asciiTheme="minorHAnsi" w:eastAsiaTheme="minorEastAsia" w:hAnsiTheme="minorHAnsi" w:cstheme="minorHAnsi"/>
            <w:sz w:val="18"/>
            <w:szCs w:val="18"/>
          </w:rPr>
          <w:t>Stonewall</w:t>
        </w:r>
      </w:hyperlink>
      <w:r w:rsidR="4A429583" w:rsidRPr="002422AB">
        <w:rPr>
          <w:rFonts w:asciiTheme="minorHAnsi" w:eastAsiaTheme="minorEastAsia" w:hAnsiTheme="minorHAnsi" w:cstheme="minorHAnsi"/>
          <w:color w:val="323130"/>
          <w:sz w:val="18"/>
          <w:szCs w:val="18"/>
        </w:rPr>
        <w:t xml:space="preserve"> </w:t>
      </w:r>
    </w:p>
    <w:p w14:paraId="42136330" w14:textId="77777777" w:rsidR="00755AB2" w:rsidRDefault="00755AB2" w:rsidP="3AABDB14">
      <w:pPr>
        <w:ind w:left="360"/>
        <w:rPr>
          <w:rFonts w:asciiTheme="minorHAnsi" w:eastAsiaTheme="minorEastAsia" w:hAnsiTheme="minorHAnsi" w:cstheme="minorBidi"/>
          <w:color w:val="323130"/>
          <w:sz w:val="18"/>
          <w:szCs w:val="18"/>
        </w:rPr>
      </w:pPr>
    </w:p>
    <w:p w14:paraId="676B72C1" w14:textId="7CE9EBC0" w:rsidR="4A429583" w:rsidRPr="002422AB" w:rsidRDefault="4A429583" w:rsidP="1D869A2C">
      <w:pPr>
        <w:ind w:left="360"/>
        <w:rPr>
          <w:rFonts w:asciiTheme="minorHAnsi" w:eastAsiaTheme="minorEastAsia" w:hAnsiTheme="minorHAnsi" w:cstheme="minorBidi"/>
          <w:color w:val="323130"/>
          <w:sz w:val="18"/>
          <w:szCs w:val="18"/>
        </w:rPr>
      </w:pPr>
      <w:r w:rsidRPr="1D869A2C">
        <w:rPr>
          <w:rFonts w:asciiTheme="minorHAnsi" w:eastAsiaTheme="minorEastAsia" w:hAnsiTheme="minorHAnsi" w:cstheme="minorBidi"/>
          <w:color w:val="323130"/>
          <w:sz w:val="18"/>
          <w:szCs w:val="18"/>
        </w:rPr>
        <w:t xml:space="preserve">Consider how you will mitigate or control these additional risks. If you are unsure of travelling or have </w:t>
      </w:r>
      <w:r w:rsidR="5BDCAEE9" w:rsidRPr="1D869A2C">
        <w:rPr>
          <w:rFonts w:asciiTheme="minorHAnsi" w:eastAsiaTheme="minorEastAsia" w:hAnsiTheme="minorHAnsi" w:cstheme="minorBidi"/>
          <w:color w:val="323130"/>
          <w:sz w:val="18"/>
          <w:szCs w:val="18"/>
        </w:rPr>
        <w:t>concerns,</w:t>
      </w:r>
      <w:r w:rsidRPr="1D869A2C">
        <w:rPr>
          <w:rFonts w:asciiTheme="minorHAnsi" w:eastAsiaTheme="minorEastAsia" w:hAnsiTheme="minorHAnsi" w:cstheme="minorBidi"/>
          <w:color w:val="323130"/>
          <w:sz w:val="18"/>
          <w:szCs w:val="18"/>
        </w:rPr>
        <w:t xml:space="preserve"> please talk to your </w:t>
      </w:r>
      <w:r w:rsidR="6CB6AA82" w:rsidRPr="1D869A2C">
        <w:rPr>
          <w:rFonts w:asciiTheme="minorHAnsi" w:eastAsiaTheme="minorEastAsia" w:hAnsiTheme="minorHAnsi" w:cstheme="minorBidi"/>
          <w:color w:val="323130"/>
          <w:sz w:val="18"/>
          <w:szCs w:val="18"/>
        </w:rPr>
        <w:t>placement organiser</w:t>
      </w:r>
      <w:r w:rsidRPr="1D869A2C">
        <w:rPr>
          <w:rFonts w:asciiTheme="minorHAnsi" w:eastAsiaTheme="minorEastAsia" w:hAnsiTheme="minorHAnsi" w:cstheme="minorBidi"/>
          <w:color w:val="323130"/>
          <w:sz w:val="18"/>
          <w:szCs w:val="18"/>
        </w:rPr>
        <w:t>.</w:t>
      </w:r>
    </w:p>
    <w:p w14:paraId="7EBAC163" w14:textId="4F1FECA2" w:rsidR="6D151305" w:rsidRPr="00743E00" w:rsidRDefault="6D151305" w:rsidP="1D869A2C">
      <w:pPr>
        <w:ind w:left="360"/>
        <w:rPr>
          <w:rFonts w:asciiTheme="minorHAnsi" w:eastAsiaTheme="minorEastAsia" w:hAnsiTheme="minorHAnsi" w:cstheme="minorBidi"/>
          <w:sz w:val="18"/>
          <w:szCs w:val="18"/>
        </w:rPr>
      </w:pPr>
      <w:r w:rsidRPr="1D869A2C">
        <w:rPr>
          <w:rFonts w:asciiTheme="minorHAnsi" w:eastAsiaTheme="minorEastAsia" w:hAnsiTheme="minorHAnsi" w:cstheme="minorBidi"/>
          <w:sz w:val="18"/>
          <w:szCs w:val="18"/>
        </w:rPr>
        <w:t>If you are still unsure</w:t>
      </w:r>
      <w:r w:rsidR="3D68555B" w:rsidRPr="1D869A2C">
        <w:rPr>
          <w:rFonts w:asciiTheme="minorHAnsi" w:eastAsiaTheme="minorEastAsia" w:hAnsiTheme="minorHAnsi" w:cstheme="minorBidi"/>
          <w:sz w:val="18"/>
          <w:szCs w:val="18"/>
        </w:rPr>
        <w:t xml:space="preserve"> how to proceed</w:t>
      </w:r>
      <w:r w:rsidRPr="1D869A2C">
        <w:rPr>
          <w:rFonts w:asciiTheme="minorHAnsi" w:eastAsiaTheme="minorEastAsia" w:hAnsiTheme="minorHAnsi" w:cstheme="minorBidi"/>
          <w:sz w:val="18"/>
          <w:szCs w:val="18"/>
        </w:rPr>
        <w:t xml:space="preserve"> after reviewing the links above and talking to your </w:t>
      </w:r>
      <w:r w:rsidR="414D52D2" w:rsidRPr="1D869A2C">
        <w:rPr>
          <w:rFonts w:asciiTheme="minorHAnsi" w:eastAsiaTheme="minorEastAsia" w:hAnsiTheme="minorHAnsi" w:cstheme="minorBidi"/>
          <w:sz w:val="18"/>
          <w:szCs w:val="18"/>
        </w:rPr>
        <w:t>placement organiser</w:t>
      </w:r>
      <w:r w:rsidR="1B853F17" w:rsidRPr="1D869A2C">
        <w:rPr>
          <w:rFonts w:asciiTheme="minorHAnsi" w:eastAsiaTheme="minorEastAsia" w:hAnsiTheme="minorHAnsi" w:cstheme="minorBidi"/>
          <w:sz w:val="18"/>
          <w:szCs w:val="18"/>
        </w:rPr>
        <w:t>,</w:t>
      </w:r>
      <w:r w:rsidRPr="1D869A2C">
        <w:rPr>
          <w:rFonts w:asciiTheme="minorHAnsi" w:eastAsiaTheme="minorEastAsia" w:hAnsiTheme="minorHAnsi" w:cstheme="minorBidi"/>
          <w:sz w:val="18"/>
          <w:szCs w:val="18"/>
        </w:rPr>
        <w:t xml:space="preserve"> specific advice on Protected Characteristics</w:t>
      </w:r>
      <w:r w:rsidR="5B587CC7" w:rsidRPr="1D869A2C">
        <w:rPr>
          <w:rFonts w:asciiTheme="minorHAnsi" w:eastAsiaTheme="minorEastAsia" w:hAnsiTheme="minorHAnsi" w:cstheme="minorBidi"/>
          <w:sz w:val="18"/>
          <w:szCs w:val="18"/>
        </w:rPr>
        <w:t xml:space="preserve"> whilst travelling abroad</w:t>
      </w:r>
      <w:r w:rsidRPr="1D869A2C">
        <w:rPr>
          <w:rFonts w:asciiTheme="minorHAnsi" w:eastAsiaTheme="minorEastAsia" w:hAnsiTheme="minorHAnsi" w:cstheme="minorBidi"/>
          <w:sz w:val="18"/>
          <w:szCs w:val="18"/>
        </w:rPr>
        <w:t xml:space="preserve"> can be sou</w:t>
      </w:r>
      <w:r w:rsidR="70E806FC" w:rsidRPr="1D869A2C">
        <w:rPr>
          <w:rFonts w:asciiTheme="minorHAnsi" w:eastAsiaTheme="minorEastAsia" w:hAnsiTheme="minorHAnsi" w:cstheme="minorBidi"/>
          <w:sz w:val="18"/>
          <w:szCs w:val="18"/>
        </w:rPr>
        <w:t>ght from</w:t>
      </w:r>
      <w:r w:rsidR="5EC0787A" w:rsidRPr="1D869A2C">
        <w:rPr>
          <w:rFonts w:asciiTheme="minorHAnsi" w:eastAsiaTheme="minorEastAsia" w:hAnsiTheme="minorHAnsi" w:cstheme="minorBidi"/>
          <w:sz w:val="18"/>
          <w:szCs w:val="18"/>
        </w:rPr>
        <w:t xml:space="preserve"> Disability Support Services </w:t>
      </w:r>
      <w:hyperlink r:id="rId30">
        <w:r w:rsidR="5EC0787A" w:rsidRPr="1D869A2C">
          <w:rPr>
            <w:rStyle w:val="Hyperlink"/>
            <w:rFonts w:asciiTheme="minorHAnsi" w:eastAsiaTheme="minorEastAsia" w:hAnsiTheme="minorHAnsi" w:cstheme="minorBidi"/>
            <w:sz w:val="18"/>
            <w:szCs w:val="18"/>
          </w:rPr>
          <w:t>Disability-supportservices@nottingham.ac.uk</w:t>
        </w:r>
      </w:hyperlink>
      <w:r w:rsidR="5EC0787A" w:rsidRPr="1D869A2C">
        <w:rPr>
          <w:rFonts w:asciiTheme="minorHAnsi" w:eastAsiaTheme="minorEastAsia" w:hAnsiTheme="minorHAnsi" w:cstheme="minorBidi"/>
          <w:sz w:val="18"/>
          <w:szCs w:val="18"/>
        </w:rPr>
        <w:t xml:space="preserve"> Phone: +44(0)115</w:t>
      </w:r>
      <w:r w:rsidR="58DE1438" w:rsidRPr="1D869A2C">
        <w:rPr>
          <w:rFonts w:asciiTheme="minorHAnsi" w:eastAsiaTheme="minorEastAsia" w:hAnsiTheme="minorHAnsi" w:cstheme="minorBidi"/>
          <w:sz w:val="18"/>
          <w:szCs w:val="18"/>
        </w:rPr>
        <w:t xml:space="preserve"> 82 32070</w:t>
      </w:r>
    </w:p>
    <w:p w14:paraId="42AC4C72" w14:textId="6998CA97" w:rsidR="3AABDB14" w:rsidRDefault="3AABDB14" w:rsidP="3AABDB14">
      <w:pPr>
        <w:ind w:left="360"/>
        <w:rPr>
          <w:rFonts w:asciiTheme="minorHAnsi" w:eastAsiaTheme="minorEastAsia" w:hAnsiTheme="minorHAnsi" w:cstheme="minorBidi"/>
          <w:color w:val="323130"/>
          <w:sz w:val="18"/>
          <w:szCs w:val="18"/>
        </w:rPr>
      </w:pPr>
    </w:p>
    <w:p w14:paraId="3E219302" w14:textId="77777777" w:rsidR="00B62FB8" w:rsidRPr="003D2BE6" w:rsidRDefault="00B62FB8" w:rsidP="001C7827">
      <w:pPr>
        <w:numPr>
          <w:ilvl w:val="0"/>
          <w:numId w:val="8"/>
        </w:numPr>
        <w:ind w:left="360"/>
        <w:rPr>
          <w:rFonts w:ascii="Calibri" w:hAnsi="Calibri" w:cs="Calibri"/>
          <w:color w:val="005697"/>
          <w:sz w:val="18"/>
          <w:szCs w:val="18"/>
        </w:rPr>
      </w:pPr>
      <w:r w:rsidRPr="4547D27B">
        <w:rPr>
          <w:rFonts w:ascii="Calibri" w:hAnsi="Calibri" w:cs="Calibri"/>
          <w:b/>
          <w:bCs/>
          <w:color w:val="005697"/>
          <w:sz w:val="18"/>
          <w:szCs w:val="18"/>
        </w:rPr>
        <w:t>What are the hazards?</w:t>
      </w:r>
      <w:r w:rsidRPr="4547D27B">
        <w:rPr>
          <w:rFonts w:ascii="Calibri" w:hAnsi="Calibri" w:cs="Calibri"/>
          <w:color w:val="005697"/>
          <w:sz w:val="18"/>
          <w:szCs w:val="18"/>
        </w:rPr>
        <w:t xml:space="preserve"> </w:t>
      </w:r>
    </w:p>
    <w:p w14:paraId="29118121" w14:textId="2C5FBBE6" w:rsidR="00B62FB8" w:rsidRDefault="00B62FB8" w:rsidP="798F0438">
      <w:pPr>
        <w:ind w:left="360"/>
        <w:rPr>
          <w:rFonts w:ascii="Calibri" w:hAnsi="Calibri" w:cs="Calibri"/>
          <w:sz w:val="18"/>
          <w:szCs w:val="18"/>
        </w:rPr>
      </w:pPr>
      <w:r w:rsidRPr="798F0438">
        <w:rPr>
          <w:rFonts w:ascii="Calibri" w:hAnsi="Calibri" w:cs="Calibri"/>
          <w:sz w:val="18"/>
          <w:szCs w:val="18"/>
        </w:rPr>
        <w:t xml:space="preserve">The definition of </w:t>
      </w:r>
      <w:r w:rsidR="00E60B62" w:rsidRPr="798F0438">
        <w:rPr>
          <w:rFonts w:ascii="Calibri" w:hAnsi="Calibri" w:cs="Calibri"/>
          <w:sz w:val="18"/>
          <w:szCs w:val="18"/>
        </w:rPr>
        <w:t xml:space="preserve">a </w:t>
      </w:r>
      <w:r w:rsidRPr="798F0438">
        <w:rPr>
          <w:rFonts w:ascii="Calibri" w:hAnsi="Calibri" w:cs="Calibri"/>
          <w:sz w:val="18"/>
          <w:szCs w:val="18"/>
        </w:rPr>
        <w:t xml:space="preserve">Hazard is the potential for something to cause harm, e.g. </w:t>
      </w:r>
      <w:r w:rsidR="7A8F020D" w:rsidRPr="798F0438">
        <w:rPr>
          <w:rFonts w:ascii="Calibri" w:hAnsi="Calibri" w:cs="Calibri"/>
          <w:sz w:val="18"/>
          <w:szCs w:val="18"/>
        </w:rPr>
        <w:t>dangerous transport, adverse weather conditions</w:t>
      </w:r>
      <w:r w:rsidRPr="798F0438">
        <w:rPr>
          <w:rFonts w:ascii="Calibri" w:hAnsi="Calibri" w:cs="Calibri"/>
          <w:sz w:val="18"/>
          <w:szCs w:val="18"/>
        </w:rPr>
        <w:t>.</w:t>
      </w:r>
      <w:r w:rsidR="000A2C4B" w:rsidRPr="798F0438">
        <w:rPr>
          <w:rFonts w:ascii="Calibri" w:hAnsi="Calibri" w:cs="Calibri"/>
          <w:sz w:val="18"/>
          <w:szCs w:val="18"/>
        </w:rPr>
        <w:t xml:space="preserve"> </w:t>
      </w:r>
      <w:r w:rsidRPr="798F0438">
        <w:rPr>
          <w:rFonts w:ascii="Calibri" w:hAnsi="Calibri" w:cs="Calibri"/>
          <w:sz w:val="18"/>
          <w:szCs w:val="18"/>
        </w:rPr>
        <w:t xml:space="preserve"> In the Hazards column, list the hazards which could reasonably be expected to result in significant harm</w:t>
      </w:r>
      <w:r w:rsidR="00384487">
        <w:rPr>
          <w:rFonts w:ascii="Calibri" w:hAnsi="Calibri" w:cs="Calibri"/>
          <w:sz w:val="18"/>
          <w:szCs w:val="18"/>
        </w:rPr>
        <w:t xml:space="preserve">. This Master risk assessment aims to include most of the common types of </w:t>
      </w:r>
      <w:proofErr w:type="gramStart"/>
      <w:r w:rsidR="00384487">
        <w:rPr>
          <w:rFonts w:ascii="Calibri" w:hAnsi="Calibri" w:cs="Calibri"/>
          <w:sz w:val="18"/>
          <w:szCs w:val="18"/>
        </w:rPr>
        <w:t>hazard</w:t>
      </w:r>
      <w:proofErr w:type="gramEnd"/>
      <w:r w:rsidR="00384487">
        <w:rPr>
          <w:rFonts w:ascii="Calibri" w:hAnsi="Calibri" w:cs="Calibri"/>
          <w:sz w:val="18"/>
          <w:szCs w:val="18"/>
        </w:rPr>
        <w:t xml:space="preserve"> but </w:t>
      </w:r>
      <w:r w:rsidR="00AF366C">
        <w:rPr>
          <w:rFonts w:ascii="Calibri" w:hAnsi="Calibri" w:cs="Calibri"/>
          <w:sz w:val="18"/>
          <w:szCs w:val="18"/>
        </w:rPr>
        <w:t>additional can be added as required.</w:t>
      </w:r>
    </w:p>
    <w:p w14:paraId="1F939AD1" w14:textId="77777777" w:rsidR="00D3494D" w:rsidRDefault="00D3494D" w:rsidP="798F0438">
      <w:pPr>
        <w:ind w:left="360"/>
        <w:rPr>
          <w:rFonts w:ascii="Calibri" w:hAnsi="Calibri" w:cs="Calibri"/>
          <w:sz w:val="18"/>
          <w:szCs w:val="18"/>
        </w:rPr>
      </w:pPr>
    </w:p>
    <w:p w14:paraId="7CA716DE" w14:textId="77777777" w:rsidR="00D3494D" w:rsidRPr="00D3494D" w:rsidRDefault="00D3494D" w:rsidP="001C7827">
      <w:pPr>
        <w:numPr>
          <w:ilvl w:val="0"/>
          <w:numId w:val="8"/>
        </w:numPr>
        <w:ind w:left="360"/>
        <w:rPr>
          <w:rFonts w:ascii="Calibri" w:hAnsi="Calibri" w:cs="Calibri"/>
          <w:color w:val="005697"/>
          <w:sz w:val="18"/>
          <w:szCs w:val="18"/>
        </w:rPr>
      </w:pPr>
      <w:r w:rsidRPr="4547D27B">
        <w:rPr>
          <w:rFonts w:ascii="Calibri" w:hAnsi="Calibri" w:cs="Calibri"/>
          <w:b/>
          <w:bCs/>
          <w:color w:val="005697"/>
          <w:sz w:val="18"/>
          <w:szCs w:val="18"/>
        </w:rPr>
        <w:t>List the harm associated with the hazard</w:t>
      </w:r>
    </w:p>
    <w:p w14:paraId="312545C6" w14:textId="310CDF57" w:rsidR="006E338F" w:rsidRDefault="00D3494D" w:rsidP="798F0438">
      <w:pPr>
        <w:ind w:left="360"/>
        <w:rPr>
          <w:rFonts w:ascii="Calibri" w:hAnsi="Calibri" w:cs="Calibri"/>
          <w:sz w:val="18"/>
          <w:szCs w:val="18"/>
        </w:rPr>
      </w:pPr>
      <w:r w:rsidRPr="798F0438">
        <w:rPr>
          <w:rFonts w:ascii="Calibri" w:hAnsi="Calibri" w:cs="Calibri"/>
          <w:sz w:val="18"/>
          <w:szCs w:val="18"/>
        </w:rPr>
        <w:t xml:space="preserve">For each hazard, </w:t>
      </w:r>
      <w:r w:rsidR="65FB6BD0" w:rsidRPr="798F0438">
        <w:rPr>
          <w:rFonts w:ascii="Calibri" w:hAnsi="Calibri" w:cs="Calibri"/>
          <w:sz w:val="18"/>
          <w:szCs w:val="18"/>
        </w:rPr>
        <w:t xml:space="preserve">list the typical harm that might result if the hazard came to pass. </w:t>
      </w:r>
      <w:r w:rsidRPr="798F0438">
        <w:rPr>
          <w:rFonts w:ascii="Calibri" w:hAnsi="Calibri" w:cs="Calibri"/>
          <w:sz w:val="18"/>
          <w:szCs w:val="18"/>
        </w:rPr>
        <w:t xml:space="preserve">  </w:t>
      </w:r>
    </w:p>
    <w:p w14:paraId="7DF291F8" w14:textId="77777777" w:rsidR="006E338F" w:rsidRPr="00D3494D" w:rsidRDefault="006E338F" w:rsidP="798F0438">
      <w:pPr>
        <w:ind w:left="360"/>
        <w:rPr>
          <w:rFonts w:ascii="Calibri" w:hAnsi="Calibri" w:cs="Calibri"/>
          <w:sz w:val="18"/>
          <w:szCs w:val="18"/>
        </w:rPr>
      </w:pPr>
    </w:p>
    <w:p w14:paraId="5DD6DD83" w14:textId="77777777" w:rsidR="00E60B62" w:rsidRPr="003D2BE6" w:rsidRDefault="00E60B62" w:rsidP="001C7827">
      <w:pPr>
        <w:numPr>
          <w:ilvl w:val="0"/>
          <w:numId w:val="8"/>
        </w:numPr>
        <w:ind w:left="360"/>
        <w:rPr>
          <w:rFonts w:ascii="Calibri" w:hAnsi="Calibri" w:cs="Calibri"/>
          <w:b/>
          <w:bCs/>
          <w:color w:val="005697"/>
          <w:sz w:val="18"/>
          <w:szCs w:val="18"/>
        </w:rPr>
      </w:pPr>
      <w:r w:rsidRPr="4547D27B">
        <w:rPr>
          <w:rFonts w:ascii="Calibri" w:hAnsi="Calibri" w:cs="Calibri"/>
          <w:b/>
          <w:bCs/>
          <w:color w:val="005697"/>
          <w:sz w:val="18"/>
          <w:szCs w:val="18"/>
        </w:rPr>
        <w:t xml:space="preserve">Risk Evaluation </w:t>
      </w:r>
      <w:r w:rsidR="00C2449F" w:rsidRPr="4547D27B">
        <w:rPr>
          <w:rFonts w:ascii="Calibri" w:hAnsi="Calibri" w:cs="Calibri"/>
          <w:b/>
          <w:bCs/>
          <w:color w:val="005697"/>
          <w:sz w:val="18"/>
          <w:szCs w:val="18"/>
        </w:rPr>
        <w:t xml:space="preserve">– </w:t>
      </w:r>
      <w:r w:rsidRPr="4547D27B">
        <w:rPr>
          <w:rFonts w:ascii="Calibri" w:hAnsi="Calibri" w:cs="Calibri"/>
          <w:b/>
          <w:bCs/>
          <w:color w:val="005697"/>
          <w:sz w:val="18"/>
          <w:szCs w:val="18"/>
        </w:rPr>
        <w:t>High</w:t>
      </w:r>
      <w:r w:rsidR="00C2449F" w:rsidRPr="4547D27B">
        <w:rPr>
          <w:rFonts w:ascii="Calibri" w:hAnsi="Calibri" w:cs="Calibri"/>
          <w:b/>
          <w:bCs/>
          <w:color w:val="005697"/>
          <w:sz w:val="18"/>
          <w:szCs w:val="18"/>
        </w:rPr>
        <w:t xml:space="preserve"> (H)</w:t>
      </w:r>
      <w:r w:rsidRPr="4547D27B">
        <w:rPr>
          <w:rFonts w:ascii="Calibri" w:hAnsi="Calibri" w:cs="Calibri"/>
          <w:b/>
          <w:bCs/>
          <w:color w:val="005697"/>
          <w:sz w:val="18"/>
          <w:szCs w:val="18"/>
        </w:rPr>
        <w:t>, Medium</w:t>
      </w:r>
      <w:r w:rsidR="00C2449F" w:rsidRPr="4547D27B">
        <w:rPr>
          <w:rFonts w:ascii="Calibri" w:hAnsi="Calibri" w:cs="Calibri"/>
          <w:b/>
          <w:bCs/>
          <w:color w:val="005697"/>
          <w:sz w:val="18"/>
          <w:szCs w:val="18"/>
        </w:rPr>
        <w:t xml:space="preserve"> (M)</w:t>
      </w:r>
      <w:r w:rsidRPr="4547D27B">
        <w:rPr>
          <w:rFonts w:ascii="Calibri" w:hAnsi="Calibri" w:cs="Calibri"/>
          <w:b/>
          <w:bCs/>
          <w:color w:val="005697"/>
          <w:sz w:val="18"/>
          <w:szCs w:val="18"/>
        </w:rPr>
        <w:t xml:space="preserve"> or Low</w:t>
      </w:r>
      <w:r w:rsidR="00C2449F" w:rsidRPr="4547D27B">
        <w:rPr>
          <w:rFonts w:ascii="Calibri" w:hAnsi="Calibri" w:cs="Calibri"/>
          <w:b/>
          <w:bCs/>
          <w:color w:val="005697"/>
          <w:sz w:val="18"/>
          <w:szCs w:val="18"/>
        </w:rPr>
        <w:t xml:space="preserve"> (L)</w:t>
      </w:r>
    </w:p>
    <w:p w14:paraId="16FCE5B3" w14:textId="744A8A8A" w:rsidR="00E60B62" w:rsidRDefault="00E60B62" w:rsidP="798F0438">
      <w:pPr>
        <w:ind w:left="360"/>
        <w:rPr>
          <w:rFonts w:ascii="Calibri" w:hAnsi="Calibri" w:cs="Calibri"/>
          <w:sz w:val="18"/>
          <w:szCs w:val="18"/>
        </w:rPr>
      </w:pPr>
      <w:r w:rsidRPr="798F0438">
        <w:rPr>
          <w:rFonts w:ascii="Calibri" w:hAnsi="Calibri" w:cs="Calibri"/>
          <w:sz w:val="18"/>
          <w:szCs w:val="18"/>
        </w:rPr>
        <w:t xml:space="preserve">Decide whether the hazard presents a high, </w:t>
      </w:r>
      <w:proofErr w:type="gramStart"/>
      <w:r w:rsidRPr="798F0438">
        <w:rPr>
          <w:rFonts w:ascii="Calibri" w:hAnsi="Calibri" w:cs="Calibri"/>
          <w:sz w:val="18"/>
          <w:szCs w:val="18"/>
        </w:rPr>
        <w:t>medium</w:t>
      </w:r>
      <w:proofErr w:type="gramEnd"/>
      <w:r w:rsidRPr="798F0438">
        <w:rPr>
          <w:rFonts w:ascii="Calibri" w:hAnsi="Calibri" w:cs="Calibri"/>
          <w:sz w:val="18"/>
          <w:szCs w:val="18"/>
        </w:rPr>
        <w:t xml:space="preserve"> or low risk, based upon your knowledge of the severity of harm, frequency of activity and number and nature of the people involved. This is subjective which is why you must have good knowledge of the </w:t>
      </w:r>
      <w:r w:rsidR="3E787F5B" w:rsidRPr="798F0438">
        <w:rPr>
          <w:rFonts w:ascii="Calibri" w:hAnsi="Calibri" w:cs="Calibri"/>
          <w:sz w:val="18"/>
          <w:szCs w:val="18"/>
        </w:rPr>
        <w:t>trip</w:t>
      </w:r>
      <w:r w:rsidRPr="798F0438">
        <w:rPr>
          <w:rFonts w:ascii="Calibri" w:hAnsi="Calibri" w:cs="Calibri"/>
          <w:sz w:val="18"/>
          <w:szCs w:val="18"/>
        </w:rPr>
        <w:t xml:space="preserve"> </w:t>
      </w:r>
      <w:proofErr w:type="gramStart"/>
      <w:r w:rsidRPr="798F0438">
        <w:rPr>
          <w:rFonts w:ascii="Calibri" w:hAnsi="Calibri" w:cs="Calibri"/>
          <w:sz w:val="18"/>
          <w:szCs w:val="18"/>
        </w:rPr>
        <w:t>in order to</w:t>
      </w:r>
      <w:proofErr w:type="gramEnd"/>
      <w:r w:rsidRPr="798F0438">
        <w:rPr>
          <w:rFonts w:ascii="Calibri" w:hAnsi="Calibri" w:cs="Calibri"/>
          <w:sz w:val="18"/>
          <w:szCs w:val="18"/>
        </w:rPr>
        <w:t xml:space="preserve"> undertake the risk assessment. </w:t>
      </w:r>
      <w:r w:rsidR="000A2C4B" w:rsidRPr="798F0438">
        <w:rPr>
          <w:rFonts w:ascii="Calibri" w:hAnsi="Calibri" w:cs="Calibri"/>
          <w:sz w:val="18"/>
          <w:szCs w:val="18"/>
        </w:rPr>
        <w:t xml:space="preserve"> </w:t>
      </w:r>
      <w:r w:rsidRPr="798F0438">
        <w:rPr>
          <w:rFonts w:ascii="Calibri" w:hAnsi="Calibri" w:cs="Calibri"/>
          <w:sz w:val="18"/>
          <w:szCs w:val="18"/>
        </w:rPr>
        <w:t>Hazards that remain high risk once evaluated after control measures are put in place, must not proceed without further consideration.</w:t>
      </w:r>
    </w:p>
    <w:p w14:paraId="7F04C835" w14:textId="77777777" w:rsidR="00557AA0" w:rsidRDefault="00557AA0" w:rsidP="798F0438">
      <w:pPr>
        <w:ind w:left="360"/>
        <w:rPr>
          <w:rFonts w:ascii="Calibri" w:hAnsi="Calibri" w:cs="Calibri"/>
          <w:sz w:val="18"/>
          <w:szCs w:val="18"/>
        </w:rPr>
      </w:pPr>
    </w:p>
    <w:p w14:paraId="7581A4B1" w14:textId="77777777" w:rsidR="00557AA0" w:rsidRPr="00557AA0" w:rsidRDefault="00557AA0" w:rsidP="001C7827">
      <w:pPr>
        <w:numPr>
          <w:ilvl w:val="0"/>
          <w:numId w:val="8"/>
        </w:numPr>
        <w:ind w:left="360"/>
        <w:rPr>
          <w:rFonts w:ascii="Calibri" w:hAnsi="Calibri" w:cs="Calibri"/>
          <w:b/>
          <w:bCs/>
          <w:color w:val="005697"/>
          <w:sz w:val="18"/>
          <w:szCs w:val="18"/>
        </w:rPr>
      </w:pPr>
      <w:r w:rsidRPr="4547D27B">
        <w:rPr>
          <w:rFonts w:ascii="Calibri" w:hAnsi="Calibri" w:cs="Calibri"/>
          <w:b/>
          <w:bCs/>
          <w:color w:val="005697"/>
          <w:sz w:val="18"/>
          <w:szCs w:val="18"/>
        </w:rPr>
        <w:lastRenderedPageBreak/>
        <w:t>What control measures are, or will be put, in place:</w:t>
      </w:r>
    </w:p>
    <w:p w14:paraId="09981BDB" w14:textId="3E31E853" w:rsidR="00557AA0" w:rsidRPr="008304F7" w:rsidRDefault="5E8CCA7B" w:rsidP="798F0438">
      <w:pPr>
        <w:ind w:left="360"/>
        <w:rPr>
          <w:rFonts w:ascii="Calibri" w:hAnsi="Calibri" w:cs="Calibri"/>
          <w:sz w:val="18"/>
          <w:szCs w:val="18"/>
        </w:rPr>
      </w:pPr>
      <w:r w:rsidRPr="29D38CEA">
        <w:rPr>
          <w:rFonts w:ascii="Calibri" w:hAnsi="Calibri" w:cs="Calibri"/>
          <w:sz w:val="18"/>
          <w:szCs w:val="18"/>
        </w:rPr>
        <w:t xml:space="preserve">List what </w:t>
      </w:r>
      <w:proofErr w:type="gramStart"/>
      <w:r w:rsidRPr="29D38CEA">
        <w:rPr>
          <w:rFonts w:ascii="Calibri" w:hAnsi="Calibri" w:cs="Calibri"/>
          <w:sz w:val="18"/>
          <w:szCs w:val="18"/>
        </w:rPr>
        <w:t>is,</w:t>
      </w:r>
      <w:r w:rsidR="22079FD5" w:rsidRPr="29D38CEA">
        <w:rPr>
          <w:rFonts w:ascii="Calibri" w:hAnsi="Calibri" w:cs="Calibri"/>
          <w:sz w:val="18"/>
          <w:szCs w:val="18"/>
        </w:rPr>
        <w:t xml:space="preserve"> </w:t>
      </w:r>
      <w:r w:rsidRPr="29D38CEA">
        <w:rPr>
          <w:rFonts w:ascii="Calibri" w:hAnsi="Calibri" w:cs="Calibri"/>
          <w:sz w:val="18"/>
          <w:szCs w:val="18"/>
        </w:rPr>
        <w:t>or</w:t>
      </w:r>
      <w:proofErr w:type="gramEnd"/>
      <w:r w:rsidRPr="29D38CEA">
        <w:rPr>
          <w:rFonts w:ascii="Calibri" w:hAnsi="Calibri" w:cs="Calibri"/>
          <w:sz w:val="18"/>
          <w:szCs w:val="18"/>
        </w:rPr>
        <w:t xml:space="preserve"> will be put in place to reduce the likelihood of harm or make any harm less serious. These precautions should meet legal standards, represent good </w:t>
      </w:r>
      <w:proofErr w:type="gramStart"/>
      <w:r w:rsidRPr="29D38CEA">
        <w:rPr>
          <w:rFonts w:ascii="Calibri" w:hAnsi="Calibri" w:cs="Calibri"/>
          <w:sz w:val="18"/>
          <w:szCs w:val="18"/>
        </w:rPr>
        <w:t>practice</w:t>
      </w:r>
      <w:proofErr w:type="gramEnd"/>
      <w:r w:rsidRPr="29D38CEA">
        <w:rPr>
          <w:rFonts w:ascii="Calibri" w:hAnsi="Calibri" w:cs="Calibri"/>
          <w:sz w:val="18"/>
          <w:szCs w:val="18"/>
        </w:rPr>
        <w:t xml:space="preserve"> and reduce risk as far as reasonably practicable. They should also </w:t>
      </w:r>
      <w:proofErr w:type="gramStart"/>
      <w:r w:rsidRPr="29D38CEA">
        <w:rPr>
          <w:rFonts w:ascii="Calibri" w:hAnsi="Calibri" w:cs="Calibri"/>
          <w:sz w:val="18"/>
          <w:szCs w:val="18"/>
        </w:rPr>
        <w:t>take into account</w:t>
      </w:r>
      <w:proofErr w:type="gramEnd"/>
      <w:r w:rsidRPr="29D38CEA">
        <w:rPr>
          <w:rFonts w:ascii="Calibri" w:hAnsi="Calibri" w:cs="Calibri"/>
          <w:sz w:val="18"/>
          <w:szCs w:val="18"/>
        </w:rPr>
        <w:t xml:space="preserve"> the hierarchy of control and favour elimination, substitution, engineering methods over administrative controls. Fundamentally, ensure the risks are reduced so far as is reasonably practicable.</w:t>
      </w:r>
    </w:p>
    <w:p w14:paraId="3607EB10" w14:textId="77777777" w:rsidR="00E60B62" w:rsidRPr="003D2BE6" w:rsidRDefault="00E60B62" w:rsidP="798F0438">
      <w:pPr>
        <w:rPr>
          <w:rFonts w:ascii="Calibri" w:hAnsi="Calibri" w:cs="Calibri"/>
          <w:sz w:val="18"/>
          <w:szCs w:val="18"/>
        </w:rPr>
      </w:pPr>
    </w:p>
    <w:p w14:paraId="68D195A8" w14:textId="77777777" w:rsidR="00E60B62" w:rsidRPr="003D2BE6" w:rsidRDefault="00E60B62" w:rsidP="001C7827">
      <w:pPr>
        <w:numPr>
          <w:ilvl w:val="0"/>
          <w:numId w:val="8"/>
        </w:numPr>
        <w:ind w:left="360"/>
        <w:rPr>
          <w:rFonts w:ascii="Calibri" w:hAnsi="Calibri" w:cs="Calibri"/>
          <w:b/>
          <w:bCs/>
          <w:color w:val="005697"/>
          <w:sz w:val="18"/>
          <w:szCs w:val="18"/>
        </w:rPr>
      </w:pPr>
      <w:r w:rsidRPr="4547D27B">
        <w:rPr>
          <w:rFonts w:ascii="Calibri" w:hAnsi="Calibri" w:cs="Calibri"/>
          <w:b/>
          <w:bCs/>
          <w:color w:val="005697"/>
          <w:sz w:val="18"/>
          <w:szCs w:val="18"/>
        </w:rPr>
        <w:t>Review Period:</w:t>
      </w:r>
    </w:p>
    <w:p w14:paraId="4B674DDC" w14:textId="08D7A15D" w:rsidR="00E60B62" w:rsidRPr="003D2BE6" w:rsidRDefault="00E60B62" w:rsidP="798F0438">
      <w:pPr>
        <w:ind w:left="360"/>
        <w:rPr>
          <w:rFonts w:ascii="Calibri" w:hAnsi="Calibri" w:cs="Calibri"/>
          <w:sz w:val="18"/>
          <w:szCs w:val="18"/>
        </w:rPr>
      </w:pPr>
      <w:r w:rsidRPr="798F0438">
        <w:rPr>
          <w:rFonts w:ascii="Calibri" w:hAnsi="Calibri" w:cs="Calibri"/>
          <w:sz w:val="18"/>
          <w:szCs w:val="18"/>
        </w:rPr>
        <w:t xml:space="preserve">The </w:t>
      </w:r>
      <w:r w:rsidR="00126398">
        <w:rPr>
          <w:rFonts w:ascii="Calibri" w:hAnsi="Calibri" w:cs="Calibri"/>
          <w:sz w:val="18"/>
          <w:szCs w:val="18"/>
        </w:rPr>
        <w:t>u</w:t>
      </w:r>
      <w:r w:rsidRPr="798F0438">
        <w:rPr>
          <w:rFonts w:ascii="Calibri" w:hAnsi="Calibri" w:cs="Calibri"/>
          <w:sz w:val="18"/>
          <w:szCs w:val="18"/>
        </w:rPr>
        <w:t xml:space="preserve">niversity advises that all risk assessments are revised every two years to ensure validity. </w:t>
      </w:r>
      <w:r w:rsidR="063A308E" w:rsidRPr="798F0438">
        <w:rPr>
          <w:rFonts w:ascii="Calibri" w:hAnsi="Calibri" w:cs="Calibri"/>
          <w:sz w:val="18"/>
          <w:szCs w:val="18"/>
        </w:rPr>
        <w:t>This applies to trips that are routine</w:t>
      </w:r>
      <w:r w:rsidR="00126398">
        <w:rPr>
          <w:rFonts w:ascii="Calibri" w:hAnsi="Calibri" w:cs="Calibri"/>
          <w:sz w:val="18"/>
          <w:szCs w:val="18"/>
        </w:rPr>
        <w:t>ly</w:t>
      </w:r>
      <w:r w:rsidR="063A308E" w:rsidRPr="798F0438">
        <w:rPr>
          <w:rFonts w:ascii="Calibri" w:hAnsi="Calibri" w:cs="Calibri"/>
          <w:sz w:val="18"/>
          <w:szCs w:val="18"/>
        </w:rPr>
        <w:t xml:space="preserve"> repeated.</w:t>
      </w:r>
    </w:p>
    <w:p w14:paraId="5522C61D" w14:textId="77777777" w:rsidR="00B62FB8" w:rsidRDefault="00B62FB8" w:rsidP="798F0438">
      <w:pPr>
        <w:rPr>
          <w:rFonts w:ascii="Calibri" w:hAnsi="Calibri" w:cs="Calibri"/>
          <w:sz w:val="18"/>
          <w:szCs w:val="18"/>
        </w:rPr>
      </w:pPr>
    </w:p>
    <w:p w14:paraId="0E6C36D8" w14:textId="6B6127DF" w:rsidR="00C90237" w:rsidRPr="002D56C1" w:rsidRDefault="007471D3" w:rsidP="001C7827">
      <w:pPr>
        <w:numPr>
          <w:ilvl w:val="0"/>
          <w:numId w:val="8"/>
        </w:numPr>
        <w:ind w:left="360"/>
        <w:rPr>
          <w:rFonts w:ascii="Calibri" w:hAnsi="Calibri" w:cs="Calibri"/>
          <w:b/>
          <w:bCs/>
          <w:color w:val="005697"/>
          <w:sz w:val="18"/>
          <w:szCs w:val="18"/>
        </w:rPr>
      </w:pPr>
      <w:r w:rsidRPr="4547D27B">
        <w:rPr>
          <w:rFonts w:ascii="Calibri" w:hAnsi="Calibri" w:cs="Calibri"/>
          <w:b/>
          <w:bCs/>
          <w:color w:val="005697"/>
          <w:sz w:val="18"/>
          <w:szCs w:val="18"/>
        </w:rPr>
        <w:t>A</w:t>
      </w:r>
      <w:r w:rsidR="7D2B9DA6" w:rsidRPr="4547D27B">
        <w:rPr>
          <w:rFonts w:ascii="Calibri" w:hAnsi="Calibri" w:cs="Calibri"/>
          <w:b/>
          <w:bCs/>
          <w:color w:val="005697"/>
          <w:sz w:val="18"/>
          <w:szCs w:val="18"/>
        </w:rPr>
        <w:t>dditional Requirements section</w:t>
      </w:r>
    </w:p>
    <w:p w14:paraId="74D2B87D" w14:textId="6587EA64" w:rsidR="00C90237" w:rsidRPr="002D56C1" w:rsidRDefault="7FD39A29" w:rsidP="798F0438">
      <w:pPr>
        <w:ind w:firstLine="360"/>
        <w:rPr>
          <w:rFonts w:ascii="Calibri" w:hAnsi="Calibri" w:cs="Calibri"/>
          <w:sz w:val="18"/>
          <w:szCs w:val="18"/>
        </w:rPr>
      </w:pPr>
      <w:r w:rsidRPr="798F0438">
        <w:rPr>
          <w:rFonts w:ascii="Calibri" w:hAnsi="Calibri" w:cs="Calibri"/>
          <w:sz w:val="18"/>
          <w:szCs w:val="18"/>
        </w:rPr>
        <w:t>Complete all lines as applicable to the trip and add any further lines as necessary.</w:t>
      </w:r>
    </w:p>
    <w:sectPr w:rsidR="00C90237" w:rsidRPr="002D56C1" w:rsidSect="00FF5946">
      <w:headerReference w:type="even" r:id="rId31"/>
      <w:headerReference w:type="default" r:id="rId32"/>
      <w:footerReference w:type="even" r:id="rId33"/>
      <w:footerReference w:type="default" r:id="rId34"/>
      <w:headerReference w:type="first" r:id="rId35"/>
      <w:footerReference w:type="first" r:id="rId36"/>
      <w:pgSz w:w="15840" w:h="12240"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04B5" w14:textId="77777777" w:rsidR="00DA2056" w:rsidRDefault="00DA2056" w:rsidP="008717D3">
      <w:r>
        <w:separator/>
      </w:r>
    </w:p>
  </w:endnote>
  <w:endnote w:type="continuationSeparator" w:id="0">
    <w:p w14:paraId="6B42A2F1" w14:textId="77777777" w:rsidR="00DA2056" w:rsidRDefault="00DA2056" w:rsidP="008717D3">
      <w:r>
        <w:continuationSeparator/>
      </w:r>
    </w:p>
  </w:endnote>
  <w:endnote w:type="continuationNotice" w:id="1">
    <w:p w14:paraId="0D31D92D" w14:textId="77777777" w:rsidR="00DA2056" w:rsidRDefault="00DA2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BEAF" w14:textId="77777777" w:rsidR="00C33A98" w:rsidRDefault="00C33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5" w:type="dxa"/>
      <w:jc w:val="center"/>
      <w:tblLook w:val="04A0" w:firstRow="1" w:lastRow="0" w:firstColumn="1" w:lastColumn="0" w:noHBand="0" w:noVBand="1"/>
    </w:tblPr>
    <w:tblGrid>
      <w:gridCol w:w="4910"/>
      <w:gridCol w:w="3260"/>
      <w:gridCol w:w="5155"/>
    </w:tblGrid>
    <w:tr w:rsidR="00A037EA" w:rsidRPr="003D2BE6" w14:paraId="5FD0972C" w14:textId="77777777" w:rsidTr="28F3C7F4">
      <w:trPr>
        <w:jc w:val="center"/>
      </w:trPr>
      <w:tc>
        <w:tcPr>
          <w:tcW w:w="4910" w:type="dxa"/>
          <w:shd w:val="clear" w:color="auto" w:fill="auto"/>
        </w:tcPr>
        <w:p w14:paraId="4B9F08AC" w14:textId="6A5644A8" w:rsidR="00174FF9" w:rsidRPr="003D2BE6" w:rsidRDefault="00174FF9" w:rsidP="00965B6B">
          <w:pPr>
            <w:pStyle w:val="Footer"/>
            <w:rPr>
              <w:color w:val="191A4F"/>
              <w:sz w:val="16"/>
            </w:rPr>
          </w:pPr>
          <w:r>
            <w:rPr>
              <w:color w:val="191A4F"/>
              <w:sz w:val="16"/>
            </w:rPr>
            <w:t>Placement Risk Assessment – High Risk Master (SAF-F</w:t>
          </w:r>
          <w:r w:rsidR="0033057B">
            <w:rPr>
              <w:color w:val="191A4F"/>
              <w:sz w:val="16"/>
            </w:rPr>
            <w:t>OR</w:t>
          </w:r>
          <w:r>
            <w:rPr>
              <w:color w:val="191A4F"/>
              <w:sz w:val="16"/>
            </w:rPr>
            <w:t xml:space="preserve">-PLA-High-Risk </w:t>
          </w:r>
        </w:p>
      </w:tc>
      <w:tc>
        <w:tcPr>
          <w:tcW w:w="3260" w:type="dxa"/>
          <w:shd w:val="clear" w:color="auto" w:fill="auto"/>
        </w:tcPr>
        <w:p w14:paraId="2F1C974F" w14:textId="7A659ECB" w:rsidR="00A037EA" w:rsidRPr="003D2BE6" w:rsidRDefault="00A037EA" w:rsidP="00662479">
          <w:pPr>
            <w:pStyle w:val="Footer"/>
            <w:jc w:val="center"/>
            <w:rPr>
              <w:color w:val="191A4F"/>
              <w:sz w:val="16"/>
            </w:rPr>
          </w:pPr>
          <w:r w:rsidRPr="003D2BE6">
            <w:rPr>
              <w:color w:val="191A4F"/>
              <w:sz w:val="16"/>
            </w:rPr>
            <w:t xml:space="preserve">Page </w:t>
          </w:r>
          <w:r w:rsidRPr="003D2BE6">
            <w:rPr>
              <w:color w:val="191A4F"/>
              <w:sz w:val="16"/>
            </w:rPr>
            <w:fldChar w:fldCharType="begin"/>
          </w:r>
          <w:r w:rsidRPr="003D2BE6">
            <w:rPr>
              <w:color w:val="191A4F"/>
              <w:sz w:val="16"/>
            </w:rPr>
            <w:instrText xml:space="preserve"> PAGE  \* Arabic  \* MERGEFORMAT </w:instrText>
          </w:r>
          <w:r w:rsidRPr="003D2BE6">
            <w:rPr>
              <w:color w:val="191A4F"/>
              <w:sz w:val="16"/>
            </w:rPr>
            <w:fldChar w:fldCharType="separate"/>
          </w:r>
          <w:r w:rsidR="00350559">
            <w:rPr>
              <w:noProof/>
              <w:color w:val="191A4F"/>
              <w:sz w:val="16"/>
            </w:rPr>
            <w:t>1</w:t>
          </w:r>
          <w:r w:rsidRPr="003D2BE6">
            <w:rPr>
              <w:color w:val="191A4F"/>
              <w:sz w:val="16"/>
            </w:rPr>
            <w:fldChar w:fldCharType="end"/>
          </w:r>
          <w:r w:rsidRPr="003D2BE6">
            <w:rPr>
              <w:color w:val="191A4F"/>
              <w:sz w:val="16"/>
            </w:rPr>
            <w:t xml:space="preserve"> of </w:t>
          </w:r>
          <w:r w:rsidRPr="003D2BE6">
            <w:rPr>
              <w:color w:val="191A4F"/>
              <w:sz w:val="16"/>
            </w:rPr>
            <w:fldChar w:fldCharType="begin"/>
          </w:r>
          <w:r w:rsidRPr="003D2BE6">
            <w:rPr>
              <w:color w:val="191A4F"/>
              <w:sz w:val="16"/>
            </w:rPr>
            <w:instrText xml:space="preserve"> NUMPAGES  \* Arabic  \* MERGEFORMAT </w:instrText>
          </w:r>
          <w:r w:rsidRPr="003D2BE6">
            <w:rPr>
              <w:color w:val="191A4F"/>
              <w:sz w:val="16"/>
            </w:rPr>
            <w:fldChar w:fldCharType="separate"/>
          </w:r>
          <w:r w:rsidR="00350559">
            <w:rPr>
              <w:noProof/>
              <w:color w:val="191A4F"/>
              <w:sz w:val="16"/>
            </w:rPr>
            <w:t>10</w:t>
          </w:r>
          <w:r w:rsidRPr="003D2BE6">
            <w:rPr>
              <w:color w:val="191A4F"/>
              <w:sz w:val="16"/>
            </w:rPr>
            <w:fldChar w:fldCharType="end"/>
          </w:r>
        </w:p>
      </w:tc>
      <w:tc>
        <w:tcPr>
          <w:tcW w:w="5155" w:type="dxa"/>
          <w:shd w:val="clear" w:color="auto" w:fill="auto"/>
        </w:tcPr>
        <w:p w14:paraId="76E58FF5" w14:textId="10395803" w:rsidR="00A037EA" w:rsidRPr="003D2BE6" w:rsidRDefault="00450C41" w:rsidP="6912AA8E">
          <w:pPr>
            <w:pStyle w:val="Footer"/>
            <w:jc w:val="right"/>
            <w:rPr>
              <w:color w:val="191A4F"/>
              <w:sz w:val="16"/>
              <w:szCs w:val="16"/>
            </w:rPr>
          </w:pPr>
          <w:r>
            <w:rPr>
              <w:color w:val="191A4F"/>
              <w:sz w:val="16"/>
              <w:szCs w:val="16"/>
            </w:rPr>
            <w:t>October 2023</w:t>
          </w:r>
        </w:p>
      </w:tc>
    </w:tr>
    <w:tr w:rsidR="00A037EA" w:rsidRPr="003D2BE6" w14:paraId="17013773" w14:textId="77777777" w:rsidTr="28F3C7F4">
      <w:trPr>
        <w:jc w:val="center"/>
      </w:trPr>
      <w:tc>
        <w:tcPr>
          <w:tcW w:w="4910" w:type="dxa"/>
          <w:shd w:val="clear" w:color="auto" w:fill="auto"/>
        </w:tcPr>
        <w:p w14:paraId="604465D9" w14:textId="77777777" w:rsidR="00A037EA" w:rsidRPr="003D2BE6" w:rsidRDefault="00A037EA" w:rsidP="00983854">
          <w:pPr>
            <w:pStyle w:val="Footer"/>
            <w:rPr>
              <w:color w:val="191A4F"/>
              <w:sz w:val="16"/>
            </w:rPr>
          </w:pPr>
        </w:p>
      </w:tc>
      <w:tc>
        <w:tcPr>
          <w:tcW w:w="3260" w:type="dxa"/>
          <w:shd w:val="clear" w:color="auto" w:fill="auto"/>
        </w:tcPr>
        <w:p w14:paraId="3B042121" w14:textId="094FF1FA" w:rsidR="00A037EA" w:rsidRPr="003D2BE6" w:rsidRDefault="6912AA8E" w:rsidP="00662479">
          <w:pPr>
            <w:pStyle w:val="Footer"/>
            <w:jc w:val="center"/>
            <w:rPr>
              <w:color w:val="191A4F"/>
              <w:sz w:val="16"/>
              <w:szCs w:val="16"/>
            </w:rPr>
          </w:pPr>
          <w:r w:rsidRPr="6912AA8E">
            <w:rPr>
              <w:color w:val="191A4F"/>
              <w:sz w:val="16"/>
              <w:szCs w:val="16"/>
            </w:rPr>
            <w:t xml:space="preserve">Version </w:t>
          </w:r>
          <w:r w:rsidR="0033057B">
            <w:rPr>
              <w:color w:val="191A4F"/>
              <w:sz w:val="16"/>
              <w:szCs w:val="16"/>
            </w:rPr>
            <w:t>1</w:t>
          </w:r>
        </w:p>
      </w:tc>
      <w:tc>
        <w:tcPr>
          <w:tcW w:w="5155" w:type="dxa"/>
          <w:shd w:val="clear" w:color="auto" w:fill="auto"/>
        </w:tcPr>
        <w:p w14:paraId="2877CD06" w14:textId="0D5C61D0" w:rsidR="00A037EA" w:rsidRPr="003D2BE6" w:rsidRDefault="00A037EA" w:rsidP="003D2BE6">
          <w:pPr>
            <w:pStyle w:val="Footer"/>
            <w:jc w:val="right"/>
            <w:rPr>
              <w:color w:val="191A4F"/>
              <w:sz w:val="16"/>
            </w:rPr>
          </w:pPr>
          <w:r w:rsidRPr="003D2BE6">
            <w:rPr>
              <w:color w:val="191A4F"/>
              <w:sz w:val="14"/>
            </w:rPr>
            <w:t xml:space="preserve">Refer to Health and Safety </w:t>
          </w:r>
          <w:r w:rsidR="00543AF2">
            <w:rPr>
              <w:color w:val="191A4F"/>
              <w:sz w:val="14"/>
            </w:rPr>
            <w:t>Dept</w:t>
          </w:r>
          <w:r w:rsidRPr="003D2BE6">
            <w:rPr>
              <w:color w:val="191A4F"/>
              <w:sz w:val="14"/>
            </w:rPr>
            <w:t xml:space="preserve"> for latest version</w:t>
          </w:r>
        </w:p>
      </w:tc>
    </w:tr>
  </w:tbl>
  <w:p w14:paraId="24B8E935" w14:textId="77777777" w:rsidR="00A037EA" w:rsidRDefault="00A037EA" w:rsidP="00E60B6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4D1B" w14:textId="77777777" w:rsidR="00C33A98" w:rsidRDefault="00C3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059A" w14:textId="77777777" w:rsidR="00DA2056" w:rsidRDefault="00DA2056" w:rsidP="008717D3">
      <w:r>
        <w:separator/>
      </w:r>
    </w:p>
  </w:footnote>
  <w:footnote w:type="continuationSeparator" w:id="0">
    <w:p w14:paraId="7CDE6FE1" w14:textId="77777777" w:rsidR="00DA2056" w:rsidRDefault="00DA2056" w:rsidP="008717D3">
      <w:r>
        <w:continuationSeparator/>
      </w:r>
    </w:p>
  </w:footnote>
  <w:footnote w:type="continuationNotice" w:id="1">
    <w:p w14:paraId="7C354BFB" w14:textId="77777777" w:rsidR="00DA2056" w:rsidRDefault="00DA2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A6F9" w14:textId="77777777" w:rsidR="00C33A98" w:rsidRDefault="00C33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036" w14:textId="082E142F" w:rsidR="00A037EA" w:rsidRDefault="00256A71">
    <w:pPr>
      <w:pStyle w:val="Header"/>
    </w:pPr>
    <w:r>
      <w:rPr>
        <w:rFonts w:ascii="Calibri" w:hAnsi="Calibri" w:cs="Calibri"/>
        <w:b/>
        <w:bCs/>
        <w:color w:val="007DA8"/>
        <w:sz w:val="32"/>
        <w:szCs w:val="32"/>
      </w:rPr>
      <w:tab/>
      <w:t xml:space="preserve">                       </w:t>
    </w:r>
    <w:r w:rsidR="003073A9">
      <w:rPr>
        <w:rFonts w:ascii="Calibri" w:hAnsi="Calibri" w:cs="Calibri"/>
        <w:b/>
        <w:bCs/>
        <w:color w:val="007DA8"/>
        <w:sz w:val="32"/>
        <w:szCs w:val="32"/>
      </w:rPr>
      <w:t xml:space="preserve">Placement Risk Assessment </w:t>
    </w:r>
    <w:r w:rsidR="00040529">
      <w:rPr>
        <w:rFonts w:ascii="Calibri" w:hAnsi="Calibri" w:cs="Calibri"/>
        <w:b/>
        <w:bCs/>
        <w:color w:val="007DA8"/>
        <w:sz w:val="32"/>
        <w:szCs w:val="32"/>
      </w:rPr>
      <w:t>–</w:t>
    </w:r>
    <w:r w:rsidRPr="38AE61B0">
      <w:rPr>
        <w:rFonts w:ascii="Calibri" w:hAnsi="Calibri" w:cs="Calibri"/>
        <w:b/>
        <w:bCs/>
        <w:color w:val="007DA8"/>
        <w:sz w:val="32"/>
        <w:szCs w:val="32"/>
      </w:rPr>
      <w:t xml:space="preserve"> Specific</w:t>
    </w:r>
    <w:r w:rsidR="00040529">
      <w:rPr>
        <w:rFonts w:ascii="Calibri" w:hAnsi="Calibri" w:cs="Calibri"/>
        <w:b/>
        <w:bCs/>
        <w:color w:val="007DA8"/>
        <w:sz w:val="32"/>
        <w:szCs w:val="32"/>
      </w:rPr>
      <w:t>/H</w:t>
    </w:r>
    <w:r w:rsidR="008E08F7">
      <w:rPr>
        <w:rFonts w:ascii="Calibri" w:hAnsi="Calibri" w:cs="Calibri"/>
        <w:b/>
        <w:bCs/>
        <w:color w:val="007DA8"/>
        <w:sz w:val="32"/>
        <w:szCs w:val="32"/>
      </w:rPr>
      <w:t>igher Risk</w:t>
    </w:r>
    <w:r w:rsidRPr="38AE61B0">
      <w:rPr>
        <w:rFonts w:ascii="Calibri" w:hAnsi="Calibri" w:cs="Calibri"/>
        <w:b/>
        <w:bCs/>
        <w:color w:val="007DA8"/>
        <w:sz w:val="32"/>
        <w:szCs w:val="32"/>
      </w:rPr>
      <w:t xml:space="preserve"> </w:t>
    </w:r>
    <w:r w:rsidR="00040529">
      <w:rPr>
        <w:rFonts w:ascii="Calibri" w:hAnsi="Calibri" w:cs="Calibri"/>
        <w:b/>
        <w:bCs/>
        <w:color w:val="007DA8"/>
        <w:sz w:val="32"/>
        <w:szCs w:val="32"/>
      </w:rPr>
      <w:t>(</w:t>
    </w:r>
    <w:proofErr w:type="gramStart"/>
    <w:r w:rsidR="0033057B">
      <w:rPr>
        <w:rFonts w:ascii="Calibri" w:hAnsi="Calibri" w:cs="Calibri"/>
        <w:b/>
        <w:bCs/>
        <w:color w:val="007DA8"/>
        <w:sz w:val="32"/>
        <w:szCs w:val="32"/>
      </w:rPr>
      <w:t>Master)</w:t>
    </w:r>
    <w:r w:rsidR="0033057B" w:rsidRPr="38AE61B0">
      <w:rPr>
        <w:rFonts w:ascii="Calibri" w:hAnsi="Calibri" w:cs="Calibri"/>
        <w:b/>
        <w:bCs/>
        <w:color w:val="007DA8"/>
        <w:sz w:val="32"/>
        <w:szCs w:val="32"/>
      </w:rPr>
      <w:t xml:space="preserve">  </w:t>
    </w:r>
    <w:r w:rsidRPr="38AE61B0">
      <w:rPr>
        <w:rFonts w:ascii="Calibri" w:hAnsi="Calibri" w:cs="Calibri"/>
        <w:b/>
        <w:bCs/>
        <w:color w:val="007DA8"/>
        <w:sz w:val="32"/>
        <w:szCs w:val="32"/>
      </w:rPr>
      <w:t xml:space="preserve"> </w:t>
    </w:r>
    <w:proofErr w:type="gramEnd"/>
    <w:r w:rsidRPr="38AE61B0">
      <w:rPr>
        <w:rFonts w:ascii="Calibri" w:hAnsi="Calibri" w:cs="Calibri"/>
        <w:b/>
        <w:bCs/>
        <w:color w:val="007DA8"/>
        <w:sz w:val="32"/>
        <w:szCs w:val="32"/>
      </w:rPr>
      <w:t xml:space="preserve">                               </w:t>
    </w:r>
    <w:r>
      <w:rPr>
        <w:noProof/>
      </w:rPr>
      <w:drawing>
        <wp:inline distT="0" distB="0" distL="0" distR="0" wp14:anchorId="2A0AEB5C" wp14:editId="7FF3F5AB">
          <wp:extent cx="1440180" cy="534670"/>
          <wp:effectExtent l="0" t="0" r="0" b="0"/>
          <wp:docPr id="1103383921" name="Picture 110338392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3383921" name="Picture 110338392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180" cy="534670"/>
                  </a:xfrm>
                  <a:prstGeom prst="rect">
                    <a:avLst/>
                  </a:prstGeom>
                </pic:spPr>
              </pic:pic>
            </a:graphicData>
          </a:graphic>
        </wp:inline>
      </w:drawing>
    </w:r>
    <w:r w:rsidRPr="38AE61B0">
      <w:rPr>
        <w:rFonts w:ascii="Calibri" w:hAnsi="Calibri" w:cs="Calibri"/>
        <w:b/>
        <w:bCs/>
        <w:color w:val="007DA8"/>
        <w:sz w:val="32"/>
        <w:szCs w:val="32"/>
      </w:rPr>
      <w:t xml:space="preserve">     </w:t>
    </w:r>
  </w:p>
  <w:p w14:paraId="2A89CE61" w14:textId="77777777" w:rsidR="008B546A" w:rsidRPr="00C90237" w:rsidRDefault="008B546A" w:rsidP="00C90237">
    <w:pPr>
      <w:jc w:val="center"/>
      <w:rPr>
        <w:color w:val="007DA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7A0" w14:textId="77777777" w:rsidR="00C33A98" w:rsidRDefault="00C33A98">
    <w:pPr>
      <w:pStyle w:val="Header"/>
    </w:pPr>
  </w:p>
</w:hdr>
</file>

<file path=word/intelligence2.xml><?xml version="1.0" encoding="utf-8"?>
<int2:intelligence xmlns:int2="http://schemas.microsoft.com/office/intelligence/2020/intelligence" xmlns:oel="http://schemas.microsoft.com/office/2019/extlst">
  <int2:observations>
    <int2:textHash int2:hashCode="3fBvPdyHE+tIa6" int2:id="L80knPwN">
      <int2:state int2:value="Rejected" int2:type="AugLoop_Text_Critique"/>
    </int2:textHash>
    <int2:textHash int2:hashCode="VRd/LyDcPFdCnc" int2:id="nNWYBm2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E475"/>
    <w:multiLevelType w:val="hybridMultilevel"/>
    <w:tmpl w:val="4B8C8F82"/>
    <w:lvl w:ilvl="0" w:tplc="E174D540">
      <w:start w:val="1"/>
      <w:numFmt w:val="bullet"/>
      <w:lvlText w:val=""/>
      <w:lvlJc w:val="left"/>
      <w:pPr>
        <w:ind w:left="720" w:hanging="360"/>
      </w:pPr>
      <w:rPr>
        <w:rFonts w:ascii="Symbol" w:hAnsi="Symbol" w:hint="default"/>
      </w:rPr>
    </w:lvl>
    <w:lvl w:ilvl="1" w:tplc="882C7BD8">
      <w:start w:val="1"/>
      <w:numFmt w:val="bullet"/>
      <w:lvlText w:val="o"/>
      <w:lvlJc w:val="left"/>
      <w:pPr>
        <w:ind w:left="1440" w:hanging="360"/>
      </w:pPr>
      <w:rPr>
        <w:rFonts w:ascii="Courier New" w:hAnsi="Courier New" w:hint="default"/>
      </w:rPr>
    </w:lvl>
    <w:lvl w:ilvl="2" w:tplc="6BE00028">
      <w:start w:val="1"/>
      <w:numFmt w:val="bullet"/>
      <w:lvlText w:val=""/>
      <w:lvlJc w:val="left"/>
      <w:pPr>
        <w:ind w:left="2160" w:hanging="360"/>
      </w:pPr>
      <w:rPr>
        <w:rFonts w:ascii="Wingdings" w:hAnsi="Wingdings" w:hint="default"/>
      </w:rPr>
    </w:lvl>
    <w:lvl w:ilvl="3" w:tplc="42DED222">
      <w:start w:val="1"/>
      <w:numFmt w:val="bullet"/>
      <w:lvlText w:val=""/>
      <w:lvlJc w:val="left"/>
      <w:pPr>
        <w:ind w:left="2880" w:hanging="360"/>
      </w:pPr>
      <w:rPr>
        <w:rFonts w:ascii="Symbol" w:hAnsi="Symbol" w:hint="default"/>
      </w:rPr>
    </w:lvl>
    <w:lvl w:ilvl="4" w:tplc="0B6C94E0">
      <w:start w:val="1"/>
      <w:numFmt w:val="bullet"/>
      <w:lvlText w:val="o"/>
      <w:lvlJc w:val="left"/>
      <w:pPr>
        <w:ind w:left="3600" w:hanging="360"/>
      </w:pPr>
      <w:rPr>
        <w:rFonts w:ascii="Courier New" w:hAnsi="Courier New" w:hint="default"/>
      </w:rPr>
    </w:lvl>
    <w:lvl w:ilvl="5" w:tplc="0060D272">
      <w:start w:val="1"/>
      <w:numFmt w:val="bullet"/>
      <w:lvlText w:val=""/>
      <w:lvlJc w:val="left"/>
      <w:pPr>
        <w:ind w:left="4320" w:hanging="360"/>
      </w:pPr>
      <w:rPr>
        <w:rFonts w:ascii="Wingdings" w:hAnsi="Wingdings" w:hint="default"/>
      </w:rPr>
    </w:lvl>
    <w:lvl w:ilvl="6" w:tplc="1BEEC600">
      <w:start w:val="1"/>
      <w:numFmt w:val="bullet"/>
      <w:lvlText w:val=""/>
      <w:lvlJc w:val="left"/>
      <w:pPr>
        <w:ind w:left="5040" w:hanging="360"/>
      </w:pPr>
      <w:rPr>
        <w:rFonts w:ascii="Symbol" w:hAnsi="Symbol" w:hint="default"/>
      </w:rPr>
    </w:lvl>
    <w:lvl w:ilvl="7" w:tplc="A3D01010">
      <w:start w:val="1"/>
      <w:numFmt w:val="bullet"/>
      <w:lvlText w:val="o"/>
      <w:lvlJc w:val="left"/>
      <w:pPr>
        <w:ind w:left="5760" w:hanging="360"/>
      </w:pPr>
      <w:rPr>
        <w:rFonts w:ascii="Courier New" w:hAnsi="Courier New" w:hint="default"/>
      </w:rPr>
    </w:lvl>
    <w:lvl w:ilvl="8" w:tplc="722A21E4">
      <w:start w:val="1"/>
      <w:numFmt w:val="bullet"/>
      <w:lvlText w:val=""/>
      <w:lvlJc w:val="left"/>
      <w:pPr>
        <w:ind w:left="6480" w:hanging="360"/>
      </w:pPr>
      <w:rPr>
        <w:rFonts w:ascii="Wingdings" w:hAnsi="Wingdings" w:hint="default"/>
      </w:rPr>
    </w:lvl>
  </w:abstractNum>
  <w:abstractNum w:abstractNumId="1" w15:restartNumberingAfterBreak="0">
    <w:nsid w:val="09361122"/>
    <w:multiLevelType w:val="multilevel"/>
    <w:tmpl w:val="EAF2E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859A"/>
    <w:multiLevelType w:val="hybridMultilevel"/>
    <w:tmpl w:val="92065DB6"/>
    <w:lvl w:ilvl="0" w:tplc="721628D4">
      <w:start w:val="1"/>
      <w:numFmt w:val="bullet"/>
      <w:lvlText w:val=""/>
      <w:lvlJc w:val="left"/>
      <w:pPr>
        <w:ind w:left="720" w:hanging="360"/>
      </w:pPr>
      <w:rPr>
        <w:rFonts w:ascii="Symbol" w:hAnsi="Symbol" w:hint="default"/>
      </w:rPr>
    </w:lvl>
    <w:lvl w:ilvl="1" w:tplc="D7EAE3F4">
      <w:start w:val="1"/>
      <w:numFmt w:val="bullet"/>
      <w:lvlText w:val="o"/>
      <w:lvlJc w:val="left"/>
      <w:pPr>
        <w:ind w:left="1440" w:hanging="360"/>
      </w:pPr>
      <w:rPr>
        <w:rFonts w:ascii="Courier New" w:hAnsi="Courier New" w:hint="default"/>
      </w:rPr>
    </w:lvl>
    <w:lvl w:ilvl="2" w:tplc="C3203474">
      <w:start w:val="1"/>
      <w:numFmt w:val="bullet"/>
      <w:lvlText w:val=""/>
      <w:lvlJc w:val="left"/>
      <w:pPr>
        <w:ind w:left="2160" w:hanging="360"/>
      </w:pPr>
      <w:rPr>
        <w:rFonts w:ascii="Wingdings" w:hAnsi="Wingdings" w:hint="default"/>
      </w:rPr>
    </w:lvl>
    <w:lvl w:ilvl="3" w:tplc="D30C2FA4">
      <w:start w:val="1"/>
      <w:numFmt w:val="bullet"/>
      <w:lvlText w:val=""/>
      <w:lvlJc w:val="left"/>
      <w:pPr>
        <w:ind w:left="2880" w:hanging="360"/>
      </w:pPr>
      <w:rPr>
        <w:rFonts w:ascii="Symbol" w:hAnsi="Symbol" w:hint="default"/>
      </w:rPr>
    </w:lvl>
    <w:lvl w:ilvl="4" w:tplc="1144A3F0">
      <w:start w:val="1"/>
      <w:numFmt w:val="bullet"/>
      <w:lvlText w:val="o"/>
      <w:lvlJc w:val="left"/>
      <w:pPr>
        <w:ind w:left="3600" w:hanging="360"/>
      </w:pPr>
      <w:rPr>
        <w:rFonts w:ascii="Courier New" w:hAnsi="Courier New" w:hint="default"/>
      </w:rPr>
    </w:lvl>
    <w:lvl w:ilvl="5" w:tplc="AD32F068">
      <w:start w:val="1"/>
      <w:numFmt w:val="bullet"/>
      <w:lvlText w:val=""/>
      <w:lvlJc w:val="left"/>
      <w:pPr>
        <w:ind w:left="4320" w:hanging="360"/>
      </w:pPr>
      <w:rPr>
        <w:rFonts w:ascii="Wingdings" w:hAnsi="Wingdings" w:hint="default"/>
      </w:rPr>
    </w:lvl>
    <w:lvl w:ilvl="6" w:tplc="706ECA6C">
      <w:start w:val="1"/>
      <w:numFmt w:val="bullet"/>
      <w:lvlText w:val=""/>
      <w:lvlJc w:val="left"/>
      <w:pPr>
        <w:ind w:left="5040" w:hanging="360"/>
      </w:pPr>
      <w:rPr>
        <w:rFonts w:ascii="Symbol" w:hAnsi="Symbol" w:hint="default"/>
      </w:rPr>
    </w:lvl>
    <w:lvl w:ilvl="7" w:tplc="4CFA834E">
      <w:start w:val="1"/>
      <w:numFmt w:val="bullet"/>
      <w:lvlText w:val="o"/>
      <w:lvlJc w:val="left"/>
      <w:pPr>
        <w:ind w:left="5760" w:hanging="360"/>
      </w:pPr>
      <w:rPr>
        <w:rFonts w:ascii="Courier New" w:hAnsi="Courier New" w:hint="default"/>
      </w:rPr>
    </w:lvl>
    <w:lvl w:ilvl="8" w:tplc="CDE09BCA">
      <w:start w:val="1"/>
      <w:numFmt w:val="bullet"/>
      <w:lvlText w:val=""/>
      <w:lvlJc w:val="left"/>
      <w:pPr>
        <w:ind w:left="6480" w:hanging="360"/>
      </w:pPr>
      <w:rPr>
        <w:rFonts w:ascii="Wingdings" w:hAnsi="Wingdings" w:hint="default"/>
      </w:rPr>
    </w:lvl>
  </w:abstractNum>
  <w:abstractNum w:abstractNumId="3" w15:restartNumberingAfterBreak="0">
    <w:nsid w:val="0C0957D2"/>
    <w:multiLevelType w:val="hybridMultilevel"/>
    <w:tmpl w:val="DA12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B7B42"/>
    <w:multiLevelType w:val="hybridMultilevel"/>
    <w:tmpl w:val="F13E78D6"/>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4110416"/>
    <w:multiLevelType w:val="hybridMultilevel"/>
    <w:tmpl w:val="1EA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25E0F"/>
    <w:multiLevelType w:val="hybridMultilevel"/>
    <w:tmpl w:val="47B6703A"/>
    <w:lvl w:ilvl="0" w:tplc="004CDF32">
      <w:start w:val="1"/>
      <w:numFmt w:val="bullet"/>
      <w:lvlText w:val=""/>
      <w:lvlJc w:val="left"/>
      <w:pPr>
        <w:ind w:left="4320" w:hanging="360"/>
      </w:pPr>
      <w:rPr>
        <w:rFonts w:ascii="Wingdings" w:hAnsi="Wingdings" w:hint="default"/>
        <w:color w:val="005697"/>
        <w:sz w:val="28"/>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1B985CC5"/>
    <w:multiLevelType w:val="multilevel"/>
    <w:tmpl w:val="72F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60E9D"/>
    <w:multiLevelType w:val="hybridMultilevel"/>
    <w:tmpl w:val="B02ABB0A"/>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5020086"/>
    <w:multiLevelType w:val="multilevel"/>
    <w:tmpl w:val="97148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26530271"/>
    <w:multiLevelType w:val="hybridMultilevel"/>
    <w:tmpl w:val="9E606AE0"/>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360D5ABE"/>
    <w:multiLevelType w:val="hybridMultilevel"/>
    <w:tmpl w:val="F96A0388"/>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3A40798F"/>
    <w:multiLevelType w:val="hybridMultilevel"/>
    <w:tmpl w:val="5E9E2A0C"/>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3A8E22A9"/>
    <w:multiLevelType w:val="hybridMultilevel"/>
    <w:tmpl w:val="F7622F74"/>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3E0876CE"/>
    <w:multiLevelType w:val="hybridMultilevel"/>
    <w:tmpl w:val="FFFFFFFF"/>
    <w:lvl w:ilvl="0" w:tplc="0FA8210E">
      <w:start w:val="1"/>
      <w:numFmt w:val="bullet"/>
      <w:lvlText w:val=""/>
      <w:lvlJc w:val="left"/>
      <w:pPr>
        <w:ind w:left="720" w:hanging="360"/>
      </w:pPr>
      <w:rPr>
        <w:rFonts w:ascii="Symbol" w:hAnsi="Symbol" w:hint="default"/>
      </w:rPr>
    </w:lvl>
    <w:lvl w:ilvl="1" w:tplc="9BC0ACE2">
      <w:start w:val="1"/>
      <w:numFmt w:val="bullet"/>
      <w:lvlText w:val=""/>
      <w:lvlJc w:val="left"/>
      <w:pPr>
        <w:ind w:left="1440" w:hanging="360"/>
      </w:pPr>
      <w:rPr>
        <w:rFonts w:ascii="Symbol" w:hAnsi="Symbol" w:hint="default"/>
      </w:rPr>
    </w:lvl>
    <w:lvl w:ilvl="2" w:tplc="EFCE41EC">
      <w:start w:val="1"/>
      <w:numFmt w:val="bullet"/>
      <w:lvlText w:val=""/>
      <w:lvlJc w:val="left"/>
      <w:pPr>
        <w:ind w:left="2160" w:hanging="360"/>
      </w:pPr>
      <w:rPr>
        <w:rFonts w:ascii="Wingdings" w:hAnsi="Wingdings" w:hint="default"/>
      </w:rPr>
    </w:lvl>
    <w:lvl w:ilvl="3" w:tplc="67383572">
      <w:start w:val="1"/>
      <w:numFmt w:val="bullet"/>
      <w:lvlText w:val=""/>
      <w:lvlJc w:val="left"/>
      <w:pPr>
        <w:ind w:left="2880" w:hanging="360"/>
      </w:pPr>
      <w:rPr>
        <w:rFonts w:ascii="Symbol" w:hAnsi="Symbol" w:hint="default"/>
      </w:rPr>
    </w:lvl>
    <w:lvl w:ilvl="4" w:tplc="BCD01800">
      <w:start w:val="1"/>
      <w:numFmt w:val="bullet"/>
      <w:lvlText w:val="o"/>
      <w:lvlJc w:val="left"/>
      <w:pPr>
        <w:ind w:left="3600" w:hanging="360"/>
      </w:pPr>
      <w:rPr>
        <w:rFonts w:ascii="Courier New" w:hAnsi="Courier New" w:hint="default"/>
      </w:rPr>
    </w:lvl>
    <w:lvl w:ilvl="5" w:tplc="1D7EAC58">
      <w:start w:val="1"/>
      <w:numFmt w:val="bullet"/>
      <w:lvlText w:val=""/>
      <w:lvlJc w:val="left"/>
      <w:pPr>
        <w:ind w:left="4320" w:hanging="360"/>
      </w:pPr>
      <w:rPr>
        <w:rFonts w:ascii="Wingdings" w:hAnsi="Wingdings" w:hint="default"/>
      </w:rPr>
    </w:lvl>
    <w:lvl w:ilvl="6" w:tplc="19180954">
      <w:start w:val="1"/>
      <w:numFmt w:val="bullet"/>
      <w:lvlText w:val=""/>
      <w:lvlJc w:val="left"/>
      <w:pPr>
        <w:ind w:left="5040" w:hanging="360"/>
      </w:pPr>
      <w:rPr>
        <w:rFonts w:ascii="Symbol" w:hAnsi="Symbol" w:hint="default"/>
      </w:rPr>
    </w:lvl>
    <w:lvl w:ilvl="7" w:tplc="3E6C2310">
      <w:start w:val="1"/>
      <w:numFmt w:val="bullet"/>
      <w:lvlText w:val="o"/>
      <w:lvlJc w:val="left"/>
      <w:pPr>
        <w:ind w:left="5760" w:hanging="360"/>
      </w:pPr>
      <w:rPr>
        <w:rFonts w:ascii="Courier New" w:hAnsi="Courier New" w:hint="default"/>
      </w:rPr>
    </w:lvl>
    <w:lvl w:ilvl="8" w:tplc="7B468D22">
      <w:start w:val="1"/>
      <w:numFmt w:val="bullet"/>
      <w:lvlText w:val=""/>
      <w:lvlJc w:val="left"/>
      <w:pPr>
        <w:ind w:left="6480" w:hanging="360"/>
      </w:pPr>
      <w:rPr>
        <w:rFonts w:ascii="Wingdings" w:hAnsi="Wingdings" w:hint="default"/>
      </w:rPr>
    </w:lvl>
  </w:abstractNum>
  <w:abstractNum w:abstractNumId="15" w15:restartNumberingAfterBreak="0">
    <w:nsid w:val="48CF7537"/>
    <w:multiLevelType w:val="hybridMultilevel"/>
    <w:tmpl w:val="224869B4"/>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B831A76"/>
    <w:multiLevelType w:val="hybridMultilevel"/>
    <w:tmpl w:val="A9A8291A"/>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53670DFD"/>
    <w:multiLevelType w:val="hybridMultilevel"/>
    <w:tmpl w:val="223EED62"/>
    <w:lvl w:ilvl="0" w:tplc="7C2041A2">
      <w:start w:val="1"/>
      <w:numFmt w:val="decimal"/>
      <w:lvlText w:val="(%1)"/>
      <w:lvlJc w:val="left"/>
      <w:pPr>
        <w:ind w:left="720" w:hanging="360"/>
      </w:pPr>
    </w:lvl>
    <w:lvl w:ilvl="1" w:tplc="6236327A">
      <w:start w:val="1"/>
      <w:numFmt w:val="lowerLetter"/>
      <w:lvlText w:val="%2."/>
      <w:lvlJc w:val="left"/>
      <w:pPr>
        <w:ind w:left="1440" w:hanging="360"/>
      </w:pPr>
    </w:lvl>
    <w:lvl w:ilvl="2" w:tplc="C16262C2">
      <w:start w:val="1"/>
      <w:numFmt w:val="lowerRoman"/>
      <w:lvlText w:val="%3."/>
      <w:lvlJc w:val="right"/>
      <w:pPr>
        <w:ind w:left="2160" w:hanging="180"/>
      </w:pPr>
    </w:lvl>
    <w:lvl w:ilvl="3" w:tplc="1DCEAAD4">
      <w:start w:val="1"/>
      <w:numFmt w:val="decimal"/>
      <w:lvlText w:val="%4."/>
      <w:lvlJc w:val="left"/>
      <w:pPr>
        <w:ind w:left="2880" w:hanging="360"/>
      </w:pPr>
    </w:lvl>
    <w:lvl w:ilvl="4" w:tplc="17707B72">
      <w:start w:val="1"/>
      <w:numFmt w:val="lowerLetter"/>
      <w:lvlText w:val="%5."/>
      <w:lvlJc w:val="left"/>
      <w:pPr>
        <w:ind w:left="3600" w:hanging="360"/>
      </w:pPr>
    </w:lvl>
    <w:lvl w:ilvl="5" w:tplc="4724A3A6">
      <w:start w:val="1"/>
      <w:numFmt w:val="lowerRoman"/>
      <w:lvlText w:val="%6."/>
      <w:lvlJc w:val="right"/>
      <w:pPr>
        <w:ind w:left="4320" w:hanging="180"/>
      </w:pPr>
    </w:lvl>
    <w:lvl w:ilvl="6" w:tplc="8A3CBE7A">
      <w:start w:val="1"/>
      <w:numFmt w:val="decimal"/>
      <w:lvlText w:val="%7."/>
      <w:lvlJc w:val="left"/>
      <w:pPr>
        <w:ind w:left="5040" w:hanging="360"/>
      </w:pPr>
    </w:lvl>
    <w:lvl w:ilvl="7" w:tplc="FA3A4272">
      <w:start w:val="1"/>
      <w:numFmt w:val="lowerLetter"/>
      <w:lvlText w:val="%8."/>
      <w:lvlJc w:val="left"/>
      <w:pPr>
        <w:ind w:left="5760" w:hanging="360"/>
      </w:pPr>
    </w:lvl>
    <w:lvl w:ilvl="8" w:tplc="87FA23A8">
      <w:start w:val="1"/>
      <w:numFmt w:val="lowerRoman"/>
      <w:lvlText w:val="%9."/>
      <w:lvlJc w:val="right"/>
      <w:pPr>
        <w:ind w:left="6480" w:hanging="180"/>
      </w:pPr>
    </w:lvl>
  </w:abstractNum>
  <w:abstractNum w:abstractNumId="18" w15:restartNumberingAfterBreak="0">
    <w:nsid w:val="54766A39"/>
    <w:multiLevelType w:val="hybridMultilevel"/>
    <w:tmpl w:val="FFFFFFFF"/>
    <w:lvl w:ilvl="0" w:tplc="9500B60C">
      <w:start w:val="1"/>
      <w:numFmt w:val="bullet"/>
      <w:lvlText w:val=""/>
      <w:lvlJc w:val="left"/>
      <w:pPr>
        <w:ind w:left="720" w:hanging="360"/>
      </w:pPr>
      <w:rPr>
        <w:rFonts w:ascii="Symbol" w:hAnsi="Symbol" w:hint="default"/>
      </w:rPr>
    </w:lvl>
    <w:lvl w:ilvl="1" w:tplc="61A436AA">
      <w:start w:val="1"/>
      <w:numFmt w:val="bullet"/>
      <w:lvlText w:val="o"/>
      <w:lvlJc w:val="left"/>
      <w:pPr>
        <w:ind w:left="1440" w:hanging="360"/>
      </w:pPr>
      <w:rPr>
        <w:rFonts w:ascii="Courier New" w:hAnsi="Courier New" w:hint="default"/>
      </w:rPr>
    </w:lvl>
    <w:lvl w:ilvl="2" w:tplc="81FC06C0">
      <w:start w:val="1"/>
      <w:numFmt w:val="bullet"/>
      <w:lvlText w:val=""/>
      <w:lvlJc w:val="left"/>
      <w:pPr>
        <w:ind w:left="2160" w:hanging="360"/>
      </w:pPr>
      <w:rPr>
        <w:rFonts w:ascii="Wingdings" w:hAnsi="Wingdings" w:hint="default"/>
      </w:rPr>
    </w:lvl>
    <w:lvl w:ilvl="3" w:tplc="5532C9C8">
      <w:start w:val="1"/>
      <w:numFmt w:val="bullet"/>
      <w:lvlText w:val=""/>
      <w:lvlJc w:val="left"/>
      <w:pPr>
        <w:ind w:left="2880" w:hanging="360"/>
      </w:pPr>
      <w:rPr>
        <w:rFonts w:ascii="Symbol" w:hAnsi="Symbol" w:hint="default"/>
      </w:rPr>
    </w:lvl>
    <w:lvl w:ilvl="4" w:tplc="9274F604">
      <w:start w:val="1"/>
      <w:numFmt w:val="bullet"/>
      <w:lvlText w:val="o"/>
      <w:lvlJc w:val="left"/>
      <w:pPr>
        <w:ind w:left="3600" w:hanging="360"/>
      </w:pPr>
      <w:rPr>
        <w:rFonts w:ascii="Courier New" w:hAnsi="Courier New" w:hint="default"/>
      </w:rPr>
    </w:lvl>
    <w:lvl w:ilvl="5" w:tplc="925C560A">
      <w:start w:val="1"/>
      <w:numFmt w:val="bullet"/>
      <w:lvlText w:val=""/>
      <w:lvlJc w:val="left"/>
      <w:pPr>
        <w:ind w:left="4320" w:hanging="360"/>
      </w:pPr>
      <w:rPr>
        <w:rFonts w:ascii="Wingdings" w:hAnsi="Wingdings" w:hint="default"/>
      </w:rPr>
    </w:lvl>
    <w:lvl w:ilvl="6" w:tplc="1A1028F4">
      <w:start w:val="1"/>
      <w:numFmt w:val="bullet"/>
      <w:lvlText w:val=""/>
      <w:lvlJc w:val="left"/>
      <w:pPr>
        <w:ind w:left="5040" w:hanging="360"/>
      </w:pPr>
      <w:rPr>
        <w:rFonts w:ascii="Symbol" w:hAnsi="Symbol" w:hint="default"/>
      </w:rPr>
    </w:lvl>
    <w:lvl w:ilvl="7" w:tplc="9384BCF6">
      <w:start w:val="1"/>
      <w:numFmt w:val="bullet"/>
      <w:lvlText w:val="o"/>
      <w:lvlJc w:val="left"/>
      <w:pPr>
        <w:ind w:left="5760" w:hanging="360"/>
      </w:pPr>
      <w:rPr>
        <w:rFonts w:ascii="Courier New" w:hAnsi="Courier New" w:hint="default"/>
      </w:rPr>
    </w:lvl>
    <w:lvl w:ilvl="8" w:tplc="B1D263CC">
      <w:start w:val="1"/>
      <w:numFmt w:val="bullet"/>
      <w:lvlText w:val=""/>
      <w:lvlJc w:val="left"/>
      <w:pPr>
        <w:ind w:left="6480" w:hanging="360"/>
      </w:pPr>
      <w:rPr>
        <w:rFonts w:ascii="Wingdings" w:hAnsi="Wingdings" w:hint="default"/>
      </w:rPr>
    </w:lvl>
  </w:abstractNum>
  <w:abstractNum w:abstractNumId="19" w15:restartNumberingAfterBreak="0">
    <w:nsid w:val="5BAF7FBE"/>
    <w:multiLevelType w:val="hybridMultilevel"/>
    <w:tmpl w:val="87B00364"/>
    <w:lvl w:ilvl="0" w:tplc="13B2F626">
      <w:start w:val="1"/>
      <w:numFmt w:val="bullet"/>
      <w:lvlText w:val=""/>
      <w:lvlJc w:val="left"/>
      <w:pPr>
        <w:ind w:left="360" w:hanging="360"/>
      </w:pPr>
      <w:rPr>
        <w:rFonts w:ascii="Wingdings" w:hAnsi="Wingdings" w:cs="Wingdings" w:hint="default"/>
        <w:color w:val="007DA8"/>
      </w:rPr>
    </w:lvl>
    <w:lvl w:ilvl="1" w:tplc="BA1C3542">
      <w:start w:val="1"/>
      <w:numFmt w:val="bullet"/>
      <w:lvlText w:val="o"/>
      <w:lvlJc w:val="left"/>
      <w:pPr>
        <w:ind w:left="1080" w:hanging="360"/>
      </w:pPr>
      <w:rPr>
        <w:rFonts w:ascii="Courier New" w:hAnsi="Courier New" w:hint="default"/>
      </w:rPr>
    </w:lvl>
    <w:lvl w:ilvl="2" w:tplc="A350D196">
      <w:start w:val="1"/>
      <w:numFmt w:val="bullet"/>
      <w:lvlText w:val=""/>
      <w:lvlJc w:val="left"/>
      <w:pPr>
        <w:ind w:left="1800" w:hanging="360"/>
      </w:pPr>
      <w:rPr>
        <w:rFonts w:ascii="Wingdings" w:hAnsi="Wingdings" w:hint="default"/>
      </w:rPr>
    </w:lvl>
    <w:lvl w:ilvl="3" w:tplc="0F6874B4">
      <w:start w:val="1"/>
      <w:numFmt w:val="bullet"/>
      <w:lvlText w:val=""/>
      <w:lvlJc w:val="left"/>
      <w:pPr>
        <w:ind w:left="2520" w:hanging="360"/>
      </w:pPr>
      <w:rPr>
        <w:rFonts w:ascii="Symbol" w:hAnsi="Symbol" w:hint="default"/>
      </w:rPr>
    </w:lvl>
    <w:lvl w:ilvl="4" w:tplc="81B224C6">
      <w:start w:val="1"/>
      <w:numFmt w:val="bullet"/>
      <w:lvlText w:val="o"/>
      <w:lvlJc w:val="left"/>
      <w:pPr>
        <w:ind w:left="3240" w:hanging="360"/>
      </w:pPr>
      <w:rPr>
        <w:rFonts w:ascii="Courier New" w:hAnsi="Courier New" w:hint="default"/>
      </w:rPr>
    </w:lvl>
    <w:lvl w:ilvl="5" w:tplc="46E8CA32">
      <w:start w:val="1"/>
      <w:numFmt w:val="bullet"/>
      <w:lvlText w:val=""/>
      <w:lvlJc w:val="left"/>
      <w:pPr>
        <w:ind w:left="3960" w:hanging="360"/>
      </w:pPr>
      <w:rPr>
        <w:rFonts w:ascii="Wingdings" w:hAnsi="Wingdings" w:hint="default"/>
      </w:rPr>
    </w:lvl>
    <w:lvl w:ilvl="6" w:tplc="5BFEB20A">
      <w:start w:val="1"/>
      <w:numFmt w:val="bullet"/>
      <w:lvlText w:val=""/>
      <w:lvlJc w:val="left"/>
      <w:pPr>
        <w:ind w:left="4680" w:hanging="360"/>
      </w:pPr>
      <w:rPr>
        <w:rFonts w:ascii="Symbol" w:hAnsi="Symbol" w:hint="default"/>
      </w:rPr>
    </w:lvl>
    <w:lvl w:ilvl="7" w:tplc="9AD083DE">
      <w:start w:val="1"/>
      <w:numFmt w:val="bullet"/>
      <w:lvlText w:val="o"/>
      <w:lvlJc w:val="left"/>
      <w:pPr>
        <w:ind w:left="5400" w:hanging="360"/>
      </w:pPr>
      <w:rPr>
        <w:rFonts w:ascii="Courier New" w:hAnsi="Courier New" w:hint="default"/>
      </w:rPr>
    </w:lvl>
    <w:lvl w:ilvl="8" w:tplc="62720E4A">
      <w:start w:val="1"/>
      <w:numFmt w:val="bullet"/>
      <w:lvlText w:val=""/>
      <w:lvlJc w:val="left"/>
      <w:pPr>
        <w:ind w:left="6120" w:hanging="360"/>
      </w:pPr>
      <w:rPr>
        <w:rFonts w:ascii="Wingdings" w:hAnsi="Wingdings" w:hint="default"/>
      </w:rPr>
    </w:lvl>
  </w:abstractNum>
  <w:abstractNum w:abstractNumId="20" w15:restartNumberingAfterBreak="0">
    <w:nsid w:val="5DC75905"/>
    <w:multiLevelType w:val="hybridMultilevel"/>
    <w:tmpl w:val="F32A3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A022C9"/>
    <w:multiLevelType w:val="hybridMultilevel"/>
    <w:tmpl w:val="521C5498"/>
    <w:lvl w:ilvl="0" w:tplc="004CDF32">
      <w:start w:val="1"/>
      <w:numFmt w:val="bullet"/>
      <w:lvlText w:val=""/>
      <w:lvlJc w:val="left"/>
      <w:pPr>
        <w:ind w:left="360" w:hanging="360"/>
      </w:pPr>
      <w:rPr>
        <w:rFonts w:ascii="Wingdings" w:hAnsi="Wingdings" w:hint="default"/>
        <w:color w:val="005697"/>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44124A"/>
    <w:multiLevelType w:val="hybridMultilevel"/>
    <w:tmpl w:val="A0148F22"/>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6D70EAE"/>
    <w:multiLevelType w:val="hybridMultilevel"/>
    <w:tmpl w:val="D374C98A"/>
    <w:lvl w:ilvl="0" w:tplc="13B2F626">
      <w:start w:val="1"/>
      <w:numFmt w:val="bullet"/>
      <w:lvlText w:val=""/>
      <w:lvlJc w:val="left"/>
      <w:pPr>
        <w:ind w:left="360" w:hanging="360"/>
      </w:pPr>
      <w:rPr>
        <w:rFonts w:ascii="Wingdings" w:hAnsi="Wingdings" w:cs="Wingdings" w:hint="default"/>
        <w:color w:val="007D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554BA"/>
    <w:multiLevelType w:val="hybridMultilevel"/>
    <w:tmpl w:val="3E246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9E25FB"/>
    <w:multiLevelType w:val="hybridMultilevel"/>
    <w:tmpl w:val="ABDE1638"/>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ACD0694"/>
    <w:multiLevelType w:val="hybridMultilevel"/>
    <w:tmpl w:val="01B83828"/>
    <w:lvl w:ilvl="0" w:tplc="13B2F626">
      <w:start w:val="1"/>
      <w:numFmt w:val="bullet"/>
      <w:lvlText w:val=""/>
      <w:lvlJc w:val="left"/>
      <w:pPr>
        <w:ind w:left="360" w:hanging="360"/>
      </w:pPr>
      <w:rPr>
        <w:rFonts w:ascii="Wingdings" w:hAnsi="Wingdings" w:cs="Wingdings" w:hint="default"/>
        <w:color w:val="007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71A3A"/>
    <w:multiLevelType w:val="hybridMultilevel"/>
    <w:tmpl w:val="F08A744C"/>
    <w:lvl w:ilvl="0" w:tplc="E98E8586">
      <w:start w:val="1"/>
      <w:numFmt w:val="bullet"/>
      <w:lvlText w:val=""/>
      <w:lvlJc w:val="left"/>
      <w:pPr>
        <w:ind w:left="720" w:hanging="360"/>
      </w:pPr>
      <w:rPr>
        <w:rFonts w:ascii="Symbol" w:hAnsi="Symbol" w:hint="default"/>
      </w:rPr>
    </w:lvl>
    <w:lvl w:ilvl="1" w:tplc="F0720314">
      <w:start w:val="1"/>
      <w:numFmt w:val="bullet"/>
      <w:lvlText w:val="o"/>
      <w:lvlJc w:val="left"/>
      <w:pPr>
        <w:ind w:left="1440" w:hanging="360"/>
      </w:pPr>
      <w:rPr>
        <w:rFonts w:ascii="Courier New" w:hAnsi="Courier New" w:hint="default"/>
      </w:rPr>
    </w:lvl>
    <w:lvl w:ilvl="2" w:tplc="6F0C7ADC">
      <w:start w:val="1"/>
      <w:numFmt w:val="bullet"/>
      <w:lvlText w:val=""/>
      <w:lvlJc w:val="left"/>
      <w:pPr>
        <w:ind w:left="2160" w:hanging="360"/>
      </w:pPr>
      <w:rPr>
        <w:rFonts w:ascii="Wingdings" w:hAnsi="Wingdings" w:hint="default"/>
      </w:rPr>
    </w:lvl>
    <w:lvl w:ilvl="3" w:tplc="D2BE4C26">
      <w:start w:val="1"/>
      <w:numFmt w:val="bullet"/>
      <w:lvlText w:val=""/>
      <w:lvlJc w:val="left"/>
      <w:pPr>
        <w:ind w:left="2880" w:hanging="360"/>
      </w:pPr>
      <w:rPr>
        <w:rFonts w:ascii="Symbol" w:hAnsi="Symbol" w:hint="default"/>
      </w:rPr>
    </w:lvl>
    <w:lvl w:ilvl="4" w:tplc="ACB2C1F4">
      <w:start w:val="1"/>
      <w:numFmt w:val="bullet"/>
      <w:lvlText w:val="o"/>
      <w:lvlJc w:val="left"/>
      <w:pPr>
        <w:ind w:left="3600" w:hanging="360"/>
      </w:pPr>
      <w:rPr>
        <w:rFonts w:ascii="Courier New" w:hAnsi="Courier New" w:hint="default"/>
      </w:rPr>
    </w:lvl>
    <w:lvl w:ilvl="5" w:tplc="4A28428C">
      <w:start w:val="1"/>
      <w:numFmt w:val="bullet"/>
      <w:lvlText w:val=""/>
      <w:lvlJc w:val="left"/>
      <w:pPr>
        <w:ind w:left="4320" w:hanging="360"/>
      </w:pPr>
      <w:rPr>
        <w:rFonts w:ascii="Wingdings" w:hAnsi="Wingdings" w:hint="default"/>
      </w:rPr>
    </w:lvl>
    <w:lvl w:ilvl="6" w:tplc="5EECFCE6">
      <w:start w:val="1"/>
      <w:numFmt w:val="bullet"/>
      <w:lvlText w:val=""/>
      <w:lvlJc w:val="left"/>
      <w:pPr>
        <w:ind w:left="5040" w:hanging="360"/>
      </w:pPr>
      <w:rPr>
        <w:rFonts w:ascii="Symbol" w:hAnsi="Symbol" w:hint="default"/>
      </w:rPr>
    </w:lvl>
    <w:lvl w:ilvl="7" w:tplc="A3DA7A80">
      <w:start w:val="1"/>
      <w:numFmt w:val="bullet"/>
      <w:lvlText w:val="o"/>
      <w:lvlJc w:val="left"/>
      <w:pPr>
        <w:ind w:left="5760" w:hanging="360"/>
      </w:pPr>
      <w:rPr>
        <w:rFonts w:ascii="Courier New" w:hAnsi="Courier New" w:hint="default"/>
      </w:rPr>
    </w:lvl>
    <w:lvl w:ilvl="8" w:tplc="E2B4B1CA">
      <w:start w:val="1"/>
      <w:numFmt w:val="bullet"/>
      <w:lvlText w:val=""/>
      <w:lvlJc w:val="left"/>
      <w:pPr>
        <w:ind w:left="6480" w:hanging="360"/>
      </w:pPr>
      <w:rPr>
        <w:rFonts w:ascii="Wingdings" w:hAnsi="Wingdings" w:hint="default"/>
      </w:rPr>
    </w:lvl>
  </w:abstractNum>
  <w:abstractNum w:abstractNumId="28" w15:restartNumberingAfterBreak="0">
    <w:nsid w:val="6CE966BA"/>
    <w:multiLevelType w:val="hybridMultilevel"/>
    <w:tmpl w:val="60286A56"/>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1BE0669"/>
    <w:multiLevelType w:val="hybridMultilevel"/>
    <w:tmpl w:val="BB8A4DA0"/>
    <w:lvl w:ilvl="0" w:tplc="6AEC4AF2">
      <w:start w:val="1"/>
      <w:numFmt w:val="bullet"/>
      <w:lvlText w:val=""/>
      <w:lvlJc w:val="left"/>
      <w:pPr>
        <w:ind w:left="720" w:hanging="360"/>
      </w:pPr>
      <w:rPr>
        <w:rFonts w:ascii="Symbol" w:hAnsi="Symbol" w:hint="default"/>
      </w:rPr>
    </w:lvl>
    <w:lvl w:ilvl="1" w:tplc="B41E6AAE">
      <w:start w:val="1"/>
      <w:numFmt w:val="bullet"/>
      <w:lvlText w:val="o"/>
      <w:lvlJc w:val="left"/>
      <w:pPr>
        <w:ind w:left="1440" w:hanging="360"/>
      </w:pPr>
      <w:rPr>
        <w:rFonts w:ascii="Courier New" w:hAnsi="Courier New" w:hint="default"/>
      </w:rPr>
    </w:lvl>
    <w:lvl w:ilvl="2" w:tplc="1FCA05F0">
      <w:start w:val="1"/>
      <w:numFmt w:val="bullet"/>
      <w:lvlText w:val=""/>
      <w:lvlJc w:val="left"/>
      <w:pPr>
        <w:ind w:left="2160" w:hanging="360"/>
      </w:pPr>
      <w:rPr>
        <w:rFonts w:ascii="Wingdings" w:hAnsi="Wingdings" w:hint="default"/>
      </w:rPr>
    </w:lvl>
    <w:lvl w:ilvl="3" w:tplc="46A44D52">
      <w:start w:val="1"/>
      <w:numFmt w:val="bullet"/>
      <w:lvlText w:val=""/>
      <w:lvlJc w:val="left"/>
      <w:pPr>
        <w:ind w:left="2880" w:hanging="360"/>
      </w:pPr>
      <w:rPr>
        <w:rFonts w:ascii="Symbol" w:hAnsi="Symbol" w:hint="default"/>
      </w:rPr>
    </w:lvl>
    <w:lvl w:ilvl="4" w:tplc="A3BA84D4">
      <w:start w:val="1"/>
      <w:numFmt w:val="bullet"/>
      <w:lvlText w:val="o"/>
      <w:lvlJc w:val="left"/>
      <w:pPr>
        <w:ind w:left="3600" w:hanging="360"/>
      </w:pPr>
      <w:rPr>
        <w:rFonts w:ascii="Courier New" w:hAnsi="Courier New" w:hint="default"/>
      </w:rPr>
    </w:lvl>
    <w:lvl w:ilvl="5" w:tplc="395250D6">
      <w:start w:val="1"/>
      <w:numFmt w:val="bullet"/>
      <w:lvlText w:val=""/>
      <w:lvlJc w:val="left"/>
      <w:pPr>
        <w:ind w:left="4320" w:hanging="360"/>
      </w:pPr>
      <w:rPr>
        <w:rFonts w:ascii="Wingdings" w:hAnsi="Wingdings" w:hint="default"/>
      </w:rPr>
    </w:lvl>
    <w:lvl w:ilvl="6" w:tplc="7CB8FD10">
      <w:start w:val="1"/>
      <w:numFmt w:val="bullet"/>
      <w:lvlText w:val=""/>
      <w:lvlJc w:val="left"/>
      <w:pPr>
        <w:ind w:left="5040" w:hanging="360"/>
      </w:pPr>
      <w:rPr>
        <w:rFonts w:ascii="Symbol" w:hAnsi="Symbol" w:hint="default"/>
      </w:rPr>
    </w:lvl>
    <w:lvl w:ilvl="7" w:tplc="0C1E5AAE">
      <w:start w:val="1"/>
      <w:numFmt w:val="bullet"/>
      <w:lvlText w:val="o"/>
      <w:lvlJc w:val="left"/>
      <w:pPr>
        <w:ind w:left="5760" w:hanging="360"/>
      </w:pPr>
      <w:rPr>
        <w:rFonts w:ascii="Courier New" w:hAnsi="Courier New" w:hint="default"/>
      </w:rPr>
    </w:lvl>
    <w:lvl w:ilvl="8" w:tplc="188409FC">
      <w:start w:val="1"/>
      <w:numFmt w:val="bullet"/>
      <w:lvlText w:val=""/>
      <w:lvlJc w:val="left"/>
      <w:pPr>
        <w:ind w:left="6480" w:hanging="360"/>
      </w:pPr>
      <w:rPr>
        <w:rFonts w:ascii="Wingdings" w:hAnsi="Wingdings" w:hint="default"/>
      </w:rPr>
    </w:lvl>
  </w:abstractNum>
  <w:abstractNum w:abstractNumId="30" w15:restartNumberingAfterBreak="0">
    <w:nsid w:val="721D151E"/>
    <w:multiLevelType w:val="hybridMultilevel"/>
    <w:tmpl w:val="5AE68622"/>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72840E81"/>
    <w:multiLevelType w:val="hybridMultilevel"/>
    <w:tmpl w:val="1DC45F28"/>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31B145F"/>
    <w:multiLevelType w:val="hybridMultilevel"/>
    <w:tmpl w:val="87BCB730"/>
    <w:lvl w:ilvl="0" w:tplc="13B2F626">
      <w:start w:val="1"/>
      <w:numFmt w:val="bullet"/>
      <w:lvlText w:val=""/>
      <w:lvlJc w:val="left"/>
      <w:pPr>
        <w:ind w:left="360" w:hanging="360"/>
      </w:pPr>
      <w:rPr>
        <w:rFonts w:ascii="Wingdings" w:hAnsi="Wingdings" w:cs="Wingdings" w:hint="default"/>
        <w:color w:val="007DA8"/>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3" w15:restartNumberingAfterBreak="0">
    <w:nsid w:val="7486C249"/>
    <w:multiLevelType w:val="hybridMultilevel"/>
    <w:tmpl w:val="59CA2342"/>
    <w:lvl w:ilvl="0" w:tplc="F74491AE">
      <w:start w:val="1"/>
      <w:numFmt w:val="bullet"/>
      <w:lvlText w:val=""/>
      <w:lvlJc w:val="left"/>
      <w:pPr>
        <w:ind w:left="360" w:hanging="360"/>
      </w:pPr>
      <w:rPr>
        <w:rFonts w:ascii="Wingdings" w:hAnsi="Wingdings" w:hint="default"/>
      </w:rPr>
    </w:lvl>
    <w:lvl w:ilvl="1" w:tplc="50EA8C8E">
      <w:start w:val="1"/>
      <w:numFmt w:val="bullet"/>
      <w:lvlText w:val="o"/>
      <w:lvlJc w:val="left"/>
      <w:pPr>
        <w:ind w:left="1440" w:hanging="360"/>
      </w:pPr>
      <w:rPr>
        <w:rFonts w:ascii="Courier New" w:hAnsi="Courier New" w:hint="default"/>
      </w:rPr>
    </w:lvl>
    <w:lvl w:ilvl="2" w:tplc="D00ABBFC">
      <w:start w:val="1"/>
      <w:numFmt w:val="bullet"/>
      <w:lvlText w:val=""/>
      <w:lvlJc w:val="left"/>
      <w:pPr>
        <w:ind w:left="2160" w:hanging="360"/>
      </w:pPr>
      <w:rPr>
        <w:rFonts w:ascii="Wingdings" w:hAnsi="Wingdings" w:hint="default"/>
      </w:rPr>
    </w:lvl>
    <w:lvl w:ilvl="3" w:tplc="3D02F2C8">
      <w:start w:val="1"/>
      <w:numFmt w:val="bullet"/>
      <w:lvlText w:val=""/>
      <w:lvlJc w:val="left"/>
      <w:pPr>
        <w:ind w:left="2880" w:hanging="360"/>
      </w:pPr>
      <w:rPr>
        <w:rFonts w:ascii="Symbol" w:hAnsi="Symbol" w:hint="default"/>
      </w:rPr>
    </w:lvl>
    <w:lvl w:ilvl="4" w:tplc="9CA6FE58">
      <w:start w:val="1"/>
      <w:numFmt w:val="bullet"/>
      <w:lvlText w:val="o"/>
      <w:lvlJc w:val="left"/>
      <w:pPr>
        <w:ind w:left="3600" w:hanging="360"/>
      </w:pPr>
      <w:rPr>
        <w:rFonts w:ascii="Courier New" w:hAnsi="Courier New" w:hint="default"/>
      </w:rPr>
    </w:lvl>
    <w:lvl w:ilvl="5" w:tplc="333AB9D6">
      <w:start w:val="1"/>
      <w:numFmt w:val="bullet"/>
      <w:lvlText w:val=""/>
      <w:lvlJc w:val="left"/>
      <w:pPr>
        <w:ind w:left="4320" w:hanging="360"/>
      </w:pPr>
      <w:rPr>
        <w:rFonts w:ascii="Wingdings" w:hAnsi="Wingdings" w:hint="default"/>
      </w:rPr>
    </w:lvl>
    <w:lvl w:ilvl="6" w:tplc="CEAC463A">
      <w:start w:val="1"/>
      <w:numFmt w:val="bullet"/>
      <w:lvlText w:val=""/>
      <w:lvlJc w:val="left"/>
      <w:pPr>
        <w:ind w:left="5040" w:hanging="360"/>
      </w:pPr>
      <w:rPr>
        <w:rFonts w:ascii="Symbol" w:hAnsi="Symbol" w:hint="default"/>
      </w:rPr>
    </w:lvl>
    <w:lvl w:ilvl="7" w:tplc="803E5D8C">
      <w:start w:val="1"/>
      <w:numFmt w:val="bullet"/>
      <w:lvlText w:val="o"/>
      <w:lvlJc w:val="left"/>
      <w:pPr>
        <w:ind w:left="5760" w:hanging="360"/>
      </w:pPr>
      <w:rPr>
        <w:rFonts w:ascii="Courier New" w:hAnsi="Courier New" w:hint="default"/>
      </w:rPr>
    </w:lvl>
    <w:lvl w:ilvl="8" w:tplc="1F320D48">
      <w:start w:val="1"/>
      <w:numFmt w:val="bullet"/>
      <w:lvlText w:val=""/>
      <w:lvlJc w:val="left"/>
      <w:pPr>
        <w:ind w:left="6480" w:hanging="360"/>
      </w:pPr>
      <w:rPr>
        <w:rFonts w:ascii="Wingdings" w:hAnsi="Wingdings" w:hint="default"/>
      </w:rPr>
    </w:lvl>
  </w:abstractNum>
  <w:abstractNum w:abstractNumId="34" w15:restartNumberingAfterBreak="0">
    <w:nsid w:val="74F247AB"/>
    <w:multiLevelType w:val="hybridMultilevel"/>
    <w:tmpl w:val="FFFFFFFF"/>
    <w:lvl w:ilvl="0" w:tplc="250ED6B6">
      <w:start w:val="1"/>
      <w:numFmt w:val="bullet"/>
      <w:lvlText w:val=""/>
      <w:lvlJc w:val="left"/>
      <w:pPr>
        <w:ind w:left="360" w:hanging="360"/>
      </w:pPr>
      <w:rPr>
        <w:rFonts w:ascii="Symbol" w:hAnsi="Symbol" w:hint="default"/>
      </w:rPr>
    </w:lvl>
    <w:lvl w:ilvl="1" w:tplc="92F06CCC">
      <w:start w:val="1"/>
      <w:numFmt w:val="bullet"/>
      <w:lvlText w:val="o"/>
      <w:lvlJc w:val="left"/>
      <w:pPr>
        <w:ind w:left="1080" w:hanging="360"/>
      </w:pPr>
      <w:rPr>
        <w:rFonts w:ascii="Courier New" w:hAnsi="Courier New" w:hint="default"/>
      </w:rPr>
    </w:lvl>
    <w:lvl w:ilvl="2" w:tplc="649C2C2A">
      <w:start w:val="1"/>
      <w:numFmt w:val="bullet"/>
      <w:lvlText w:val=""/>
      <w:lvlJc w:val="left"/>
      <w:pPr>
        <w:ind w:left="1800" w:hanging="360"/>
      </w:pPr>
      <w:rPr>
        <w:rFonts w:ascii="Wingdings" w:hAnsi="Wingdings" w:hint="default"/>
      </w:rPr>
    </w:lvl>
    <w:lvl w:ilvl="3" w:tplc="A0B23B50">
      <w:start w:val="1"/>
      <w:numFmt w:val="bullet"/>
      <w:lvlText w:val=""/>
      <w:lvlJc w:val="left"/>
      <w:pPr>
        <w:ind w:left="2520" w:hanging="360"/>
      </w:pPr>
      <w:rPr>
        <w:rFonts w:ascii="Symbol" w:hAnsi="Symbol" w:hint="default"/>
      </w:rPr>
    </w:lvl>
    <w:lvl w:ilvl="4" w:tplc="DEAE755C">
      <w:start w:val="1"/>
      <w:numFmt w:val="bullet"/>
      <w:lvlText w:val="o"/>
      <w:lvlJc w:val="left"/>
      <w:pPr>
        <w:ind w:left="3240" w:hanging="360"/>
      </w:pPr>
      <w:rPr>
        <w:rFonts w:ascii="Courier New" w:hAnsi="Courier New" w:hint="default"/>
      </w:rPr>
    </w:lvl>
    <w:lvl w:ilvl="5" w:tplc="C688F1B8">
      <w:start w:val="1"/>
      <w:numFmt w:val="bullet"/>
      <w:lvlText w:val=""/>
      <w:lvlJc w:val="left"/>
      <w:pPr>
        <w:ind w:left="3960" w:hanging="360"/>
      </w:pPr>
      <w:rPr>
        <w:rFonts w:ascii="Wingdings" w:hAnsi="Wingdings" w:hint="default"/>
      </w:rPr>
    </w:lvl>
    <w:lvl w:ilvl="6" w:tplc="A54E32D6">
      <w:start w:val="1"/>
      <w:numFmt w:val="bullet"/>
      <w:lvlText w:val=""/>
      <w:lvlJc w:val="left"/>
      <w:pPr>
        <w:ind w:left="4680" w:hanging="360"/>
      </w:pPr>
      <w:rPr>
        <w:rFonts w:ascii="Symbol" w:hAnsi="Symbol" w:hint="default"/>
      </w:rPr>
    </w:lvl>
    <w:lvl w:ilvl="7" w:tplc="C9CE63F4">
      <w:start w:val="1"/>
      <w:numFmt w:val="bullet"/>
      <w:lvlText w:val="o"/>
      <w:lvlJc w:val="left"/>
      <w:pPr>
        <w:ind w:left="5400" w:hanging="360"/>
      </w:pPr>
      <w:rPr>
        <w:rFonts w:ascii="Courier New" w:hAnsi="Courier New" w:hint="default"/>
      </w:rPr>
    </w:lvl>
    <w:lvl w:ilvl="8" w:tplc="24A8AE38">
      <w:start w:val="1"/>
      <w:numFmt w:val="bullet"/>
      <w:lvlText w:val=""/>
      <w:lvlJc w:val="left"/>
      <w:pPr>
        <w:ind w:left="6120" w:hanging="360"/>
      </w:pPr>
      <w:rPr>
        <w:rFonts w:ascii="Wingdings" w:hAnsi="Wingdings" w:hint="default"/>
      </w:rPr>
    </w:lvl>
  </w:abstractNum>
  <w:abstractNum w:abstractNumId="35" w15:restartNumberingAfterBreak="0">
    <w:nsid w:val="76E15D25"/>
    <w:multiLevelType w:val="hybridMultilevel"/>
    <w:tmpl w:val="0C5C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35F75"/>
    <w:multiLevelType w:val="hybridMultilevel"/>
    <w:tmpl w:val="90E669EC"/>
    <w:lvl w:ilvl="0" w:tplc="13B2F626">
      <w:start w:val="1"/>
      <w:numFmt w:val="bullet"/>
      <w:lvlText w:val=""/>
      <w:lvlJc w:val="left"/>
      <w:pPr>
        <w:ind w:left="360" w:hanging="360"/>
      </w:pPr>
      <w:rPr>
        <w:rFonts w:ascii="Wingdings" w:hAnsi="Wingdings" w:cs="Wingdings" w:hint="default"/>
        <w:color w:val="007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E24E4"/>
    <w:multiLevelType w:val="hybridMultilevel"/>
    <w:tmpl w:val="DB9EED60"/>
    <w:lvl w:ilvl="0" w:tplc="2EA4A47A">
      <w:start w:val="1"/>
      <w:numFmt w:val="bullet"/>
      <w:lvlText w:val=""/>
      <w:lvlJc w:val="left"/>
      <w:pPr>
        <w:ind w:left="720" w:hanging="360"/>
      </w:pPr>
      <w:rPr>
        <w:rFonts w:ascii="Symbol" w:hAnsi="Symbol" w:hint="default"/>
      </w:rPr>
    </w:lvl>
    <w:lvl w:ilvl="1" w:tplc="6520F134">
      <w:start w:val="1"/>
      <w:numFmt w:val="bullet"/>
      <w:lvlText w:val=""/>
      <w:lvlJc w:val="left"/>
      <w:pPr>
        <w:ind w:left="1440" w:hanging="360"/>
      </w:pPr>
      <w:rPr>
        <w:rFonts w:ascii="Wingdings" w:hAnsi="Wingdings" w:hint="default"/>
      </w:rPr>
    </w:lvl>
    <w:lvl w:ilvl="2" w:tplc="D68EAA9C">
      <w:start w:val="1"/>
      <w:numFmt w:val="bullet"/>
      <w:lvlText w:val=""/>
      <w:lvlJc w:val="left"/>
      <w:pPr>
        <w:ind w:left="2160" w:hanging="360"/>
      </w:pPr>
      <w:rPr>
        <w:rFonts w:ascii="Wingdings" w:hAnsi="Wingdings" w:hint="default"/>
      </w:rPr>
    </w:lvl>
    <w:lvl w:ilvl="3" w:tplc="A18044FE">
      <w:start w:val="1"/>
      <w:numFmt w:val="bullet"/>
      <w:lvlText w:val=""/>
      <w:lvlJc w:val="left"/>
      <w:pPr>
        <w:ind w:left="2880" w:hanging="360"/>
      </w:pPr>
      <w:rPr>
        <w:rFonts w:ascii="Symbol" w:hAnsi="Symbol" w:hint="default"/>
      </w:rPr>
    </w:lvl>
    <w:lvl w:ilvl="4" w:tplc="2760F302">
      <w:start w:val="1"/>
      <w:numFmt w:val="bullet"/>
      <w:lvlText w:val="o"/>
      <w:lvlJc w:val="left"/>
      <w:pPr>
        <w:ind w:left="3600" w:hanging="360"/>
      </w:pPr>
      <w:rPr>
        <w:rFonts w:ascii="Courier New" w:hAnsi="Courier New" w:hint="default"/>
      </w:rPr>
    </w:lvl>
    <w:lvl w:ilvl="5" w:tplc="1C0E8668">
      <w:start w:val="1"/>
      <w:numFmt w:val="bullet"/>
      <w:lvlText w:val=""/>
      <w:lvlJc w:val="left"/>
      <w:pPr>
        <w:ind w:left="4320" w:hanging="360"/>
      </w:pPr>
      <w:rPr>
        <w:rFonts w:ascii="Wingdings" w:hAnsi="Wingdings" w:hint="default"/>
      </w:rPr>
    </w:lvl>
    <w:lvl w:ilvl="6" w:tplc="DA8A8256">
      <w:start w:val="1"/>
      <w:numFmt w:val="bullet"/>
      <w:lvlText w:val=""/>
      <w:lvlJc w:val="left"/>
      <w:pPr>
        <w:ind w:left="5040" w:hanging="360"/>
      </w:pPr>
      <w:rPr>
        <w:rFonts w:ascii="Symbol" w:hAnsi="Symbol" w:hint="default"/>
      </w:rPr>
    </w:lvl>
    <w:lvl w:ilvl="7" w:tplc="B67405C0">
      <w:start w:val="1"/>
      <w:numFmt w:val="bullet"/>
      <w:lvlText w:val="o"/>
      <w:lvlJc w:val="left"/>
      <w:pPr>
        <w:ind w:left="5760" w:hanging="360"/>
      </w:pPr>
      <w:rPr>
        <w:rFonts w:ascii="Courier New" w:hAnsi="Courier New" w:hint="default"/>
      </w:rPr>
    </w:lvl>
    <w:lvl w:ilvl="8" w:tplc="FAB22802">
      <w:start w:val="1"/>
      <w:numFmt w:val="bullet"/>
      <w:lvlText w:val=""/>
      <w:lvlJc w:val="left"/>
      <w:pPr>
        <w:ind w:left="6480" w:hanging="360"/>
      </w:pPr>
      <w:rPr>
        <w:rFonts w:ascii="Wingdings" w:hAnsi="Wingdings" w:hint="default"/>
      </w:rPr>
    </w:lvl>
  </w:abstractNum>
  <w:num w:numId="1" w16cid:durableId="1220096985">
    <w:abstractNumId w:val="27"/>
  </w:num>
  <w:num w:numId="2" w16cid:durableId="70273331">
    <w:abstractNumId w:val="2"/>
  </w:num>
  <w:num w:numId="3" w16cid:durableId="1209487798">
    <w:abstractNumId w:val="0"/>
  </w:num>
  <w:num w:numId="4" w16cid:durableId="1756241044">
    <w:abstractNumId w:val="37"/>
  </w:num>
  <w:num w:numId="5" w16cid:durableId="1747989448">
    <w:abstractNumId w:val="17"/>
  </w:num>
  <w:num w:numId="6" w16cid:durableId="1049914175">
    <w:abstractNumId w:val="29"/>
  </w:num>
  <w:num w:numId="7" w16cid:durableId="1565528688">
    <w:abstractNumId w:val="33"/>
  </w:num>
  <w:num w:numId="8" w16cid:durableId="1072195298">
    <w:abstractNumId w:val="6"/>
  </w:num>
  <w:num w:numId="9" w16cid:durableId="514417367">
    <w:abstractNumId w:val="21"/>
  </w:num>
  <w:num w:numId="10" w16cid:durableId="359475376">
    <w:abstractNumId w:val="25"/>
  </w:num>
  <w:num w:numId="11" w16cid:durableId="239948159">
    <w:abstractNumId w:val="31"/>
  </w:num>
  <w:num w:numId="12" w16cid:durableId="1083145671">
    <w:abstractNumId w:val="4"/>
  </w:num>
  <w:num w:numId="13" w16cid:durableId="807013702">
    <w:abstractNumId w:val="15"/>
  </w:num>
  <w:num w:numId="14" w16cid:durableId="557395771">
    <w:abstractNumId w:val="22"/>
  </w:num>
  <w:num w:numId="15" w16cid:durableId="1279991395">
    <w:abstractNumId w:val="16"/>
  </w:num>
  <w:num w:numId="16" w16cid:durableId="1338457007">
    <w:abstractNumId w:val="8"/>
  </w:num>
  <w:num w:numId="17" w16cid:durableId="583302645">
    <w:abstractNumId w:val="30"/>
  </w:num>
  <w:num w:numId="18" w16cid:durableId="481888738">
    <w:abstractNumId w:val="13"/>
  </w:num>
  <w:num w:numId="19" w16cid:durableId="1881285702">
    <w:abstractNumId w:val="32"/>
  </w:num>
  <w:num w:numId="20" w16cid:durableId="934172029">
    <w:abstractNumId w:val="10"/>
  </w:num>
  <w:num w:numId="21" w16cid:durableId="700781132">
    <w:abstractNumId w:val="12"/>
  </w:num>
  <w:num w:numId="22" w16cid:durableId="506675504">
    <w:abstractNumId w:val="11"/>
  </w:num>
  <w:num w:numId="23" w16cid:durableId="317148849">
    <w:abstractNumId w:val="28"/>
  </w:num>
  <w:num w:numId="24" w16cid:durableId="974022383">
    <w:abstractNumId w:val="23"/>
  </w:num>
  <w:num w:numId="25" w16cid:durableId="1462848049">
    <w:abstractNumId w:val="18"/>
  </w:num>
  <w:num w:numId="26" w16cid:durableId="189536520">
    <w:abstractNumId w:val="14"/>
  </w:num>
  <w:num w:numId="27" w16cid:durableId="1811050316">
    <w:abstractNumId w:val="7"/>
  </w:num>
  <w:num w:numId="28" w16cid:durableId="51775153">
    <w:abstractNumId w:val="9"/>
  </w:num>
  <w:num w:numId="29" w16cid:durableId="1276252133">
    <w:abstractNumId w:val="1"/>
  </w:num>
  <w:num w:numId="30" w16cid:durableId="696077683">
    <w:abstractNumId w:val="3"/>
  </w:num>
  <w:num w:numId="31" w16cid:durableId="51199125">
    <w:abstractNumId w:val="26"/>
  </w:num>
  <w:num w:numId="32" w16cid:durableId="753168125">
    <w:abstractNumId w:val="19"/>
  </w:num>
  <w:num w:numId="33" w16cid:durableId="1274291975">
    <w:abstractNumId w:val="36"/>
  </w:num>
  <w:num w:numId="34" w16cid:durableId="787548663">
    <w:abstractNumId w:val="35"/>
  </w:num>
  <w:num w:numId="35" w16cid:durableId="1264873426">
    <w:abstractNumId w:val="5"/>
  </w:num>
  <w:num w:numId="36" w16cid:durableId="89936635">
    <w:abstractNumId w:val="34"/>
  </w:num>
  <w:num w:numId="37" w16cid:durableId="326058587">
    <w:abstractNumId w:val="20"/>
  </w:num>
  <w:num w:numId="38" w16cid:durableId="6055808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A4"/>
    <w:rsid w:val="000007DD"/>
    <w:rsid w:val="000015F8"/>
    <w:rsid w:val="00002625"/>
    <w:rsid w:val="000032DD"/>
    <w:rsid w:val="00003479"/>
    <w:rsid w:val="00003E36"/>
    <w:rsid w:val="00004533"/>
    <w:rsid w:val="000045AB"/>
    <w:rsid w:val="000077D9"/>
    <w:rsid w:val="00007EFB"/>
    <w:rsid w:val="00007F6B"/>
    <w:rsid w:val="00010955"/>
    <w:rsid w:val="00011B7C"/>
    <w:rsid w:val="00013168"/>
    <w:rsid w:val="000134C4"/>
    <w:rsid w:val="00014C9A"/>
    <w:rsid w:val="00015F30"/>
    <w:rsid w:val="00016650"/>
    <w:rsid w:val="000179E9"/>
    <w:rsid w:val="00017DA0"/>
    <w:rsid w:val="00017F6D"/>
    <w:rsid w:val="0001AE65"/>
    <w:rsid w:val="00020766"/>
    <w:rsid w:val="00022440"/>
    <w:rsid w:val="00022753"/>
    <w:rsid w:val="00024737"/>
    <w:rsid w:val="000258B3"/>
    <w:rsid w:val="00025D4C"/>
    <w:rsid w:val="00025FF0"/>
    <w:rsid w:val="00026CD6"/>
    <w:rsid w:val="00027685"/>
    <w:rsid w:val="000279CE"/>
    <w:rsid w:val="00030F0A"/>
    <w:rsid w:val="00031DF9"/>
    <w:rsid w:val="00032276"/>
    <w:rsid w:val="000323A7"/>
    <w:rsid w:val="00035102"/>
    <w:rsid w:val="000355BB"/>
    <w:rsid w:val="000368ED"/>
    <w:rsid w:val="00040529"/>
    <w:rsid w:val="00040A95"/>
    <w:rsid w:val="0004322A"/>
    <w:rsid w:val="00043B37"/>
    <w:rsid w:val="00043E60"/>
    <w:rsid w:val="00043FDF"/>
    <w:rsid w:val="000443B4"/>
    <w:rsid w:val="000448BF"/>
    <w:rsid w:val="00045439"/>
    <w:rsid w:val="00045AE7"/>
    <w:rsid w:val="0004610E"/>
    <w:rsid w:val="000465F9"/>
    <w:rsid w:val="00046A50"/>
    <w:rsid w:val="000476B7"/>
    <w:rsid w:val="00050231"/>
    <w:rsid w:val="00051A01"/>
    <w:rsid w:val="00053270"/>
    <w:rsid w:val="00053DE4"/>
    <w:rsid w:val="00054C68"/>
    <w:rsid w:val="0005548C"/>
    <w:rsid w:val="000563F5"/>
    <w:rsid w:val="00057259"/>
    <w:rsid w:val="00057EF0"/>
    <w:rsid w:val="00060C53"/>
    <w:rsid w:val="00062D73"/>
    <w:rsid w:val="00063165"/>
    <w:rsid w:val="00065EF5"/>
    <w:rsid w:val="000661CD"/>
    <w:rsid w:val="00067AB8"/>
    <w:rsid w:val="00070DE4"/>
    <w:rsid w:val="000713E9"/>
    <w:rsid w:val="00071D29"/>
    <w:rsid w:val="00072CEB"/>
    <w:rsid w:val="00074782"/>
    <w:rsid w:val="00074D51"/>
    <w:rsid w:val="00075576"/>
    <w:rsid w:val="00075842"/>
    <w:rsid w:val="00077B70"/>
    <w:rsid w:val="0008198F"/>
    <w:rsid w:val="000821ED"/>
    <w:rsid w:val="00082203"/>
    <w:rsid w:val="00083D84"/>
    <w:rsid w:val="000840F0"/>
    <w:rsid w:val="00085A88"/>
    <w:rsid w:val="00085AF8"/>
    <w:rsid w:val="00086683"/>
    <w:rsid w:val="0008720D"/>
    <w:rsid w:val="000873D2"/>
    <w:rsid w:val="00087624"/>
    <w:rsid w:val="00087D5C"/>
    <w:rsid w:val="00087D88"/>
    <w:rsid w:val="00087DA7"/>
    <w:rsid w:val="00092A14"/>
    <w:rsid w:val="00095442"/>
    <w:rsid w:val="000A0183"/>
    <w:rsid w:val="000A13F0"/>
    <w:rsid w:val="000A249F"/>
    <w:rsid w:val="000A29CB"/>
    <w:rsid w:val="000A2C4B"/>
    <w:rsid w:val="000A3748"/>
    <w:rsid w:val="000A3FCA"/>
    <w:rsid w:val="000A5D8B"/>
    <w:rsid w:val="000A5EDF"/>
    <w:rsid w:val="000A70F0"/>
    <w:rsid w:val="000A7B4A"/>
    <w:rsid w:val="000B1295"/>
    <w:rsid w:val="000B1D67"/>
    <w:rsid w:val="000B2753"/>
    <w:rsid w:val="000B2E7F"/>
    <w:rsid w:val="000B472B"/>
    <w:rsid w:val="000B6506"/>
    <w:rsid w:val="000B6C1E"/>
    <w:rsid w:val="000B7F5A"/>
    <w:rsid w:val="000C1600"/>
    <w:rsid w:val="000C26DE"/>
    <w:rsid w:val="000C45E6"/>
    <w:rsid w:val="000C55B8"/>
    <w:rsid w:val="000C7850"/>
    <w:rsid w:val="000D0A90"/>
    <w:rsid w:val="000D0CDD"/>
    <w:rsid w:val="000D1220"/>
    <w:rsid w:val="000D144E"/>
    <w:rsid w:val="000D1798"/>
    <w:rsid w:val="000D38DF"/>
    <w:rsid w:val="000D391F"/>
    <w:rsid w:val="000D3E1F"/>
    <w:rsid w:val="000D45F0"/>
    <w:rsid w:val="000D4DCC"/>
    <w:rsid w:val="000D5828"/>
    <w:rsid w:val="000D6CE6"/>
    <w:rsid w:val="000D734F"/>
    <w:rsid w:val="000D7F92"/>
    <w:rsid w:val="000E2054"/>
    <w:rsid w:val="000E3C1D"/>
    <w:rsid w:val="000E6353"/>
    <w:rsid w:val="000E7395"/>
    <w:rsid w:val="000E7A67"/>
    <w:rsid w:val="000F0652"/>
    <w:rsid w:val="000F371A"/>
    <w:rsid w:val="000F4BC7"/>
    <w:rsid w:val="000F5AC9"/>
    <w:rsid w:val="000F5B33"/>
    <w:rsid w:val="000F6F4C"/>
    <w:rsid w:val="000F7326"/>
    <w:rsid w:val="000F7511"/>
    <w:rsid w:val="00100958"/>
    <w:rsid w:val="00100F44"/>
    <w:rsid w:val="00103A76"/>
    <w:rsid w:val="001047FF"/>
    <w:rsid w:val="0010485B"/>
    <w:rsid w:val="0010581C"/>
    <w:rsid w:val="001068AA"/>
    <w:rsid w:val="00106C94"/>
    <w:rsid w:val="001101F7"/>
    <w:rsid w:val="001108FE"/>
    <w:rsid w:val="0011301F"/>
    <w:rsid w:val="001149BF"/>
    <w:rsid w:val="00116056"/>
    <w:rsid w:val="001227B6"/>
    <w:rsid w:val="001229FA"/>
    <w:rsid w:val="00123D83"/>
    <w:rsid w:val="001241E4"/>
    <w:rsid w:val="00126398"/>
    <w:rsid w:val="001277C6"/>
    <w:rsid w:val="00127A3F"/>
    <w:rsid w:val="00127B33"/>
    <w:rsid w:val="001302AF"/>
    <w:rsid w:val="001332A2"/>
    <w:rsid w:val="00134408"/>
    <w:rsid w:val="00134B2D"/>
    <w:rsid w:val="00134F85"/>
    <w:rsid w:val="0013512A"/>
    <w:rsid w:val="0013661D"/>
    <w:rsid w:val="001378E4"/>
    <w:rsid w:val="00140961"/>
    <w:rsid w:val="00141064"/>
    <w:rsid w:val="001414A4"/>
    <w:rsid w:val="0014190B"/>
    <w:rsid w:val="00141A6C"/>
    <w:rsid w:val="001434F0"/>
    <w:rsid w:val="0014508F"/>
    <w:rsid w:val="00145D16"/>
    <w:rsid w:val="0014758A"/>
    <w:rsid w:val="0014FCA5"/>
    <w:rsid w:val="00152E10"/>
    <w:rsid w:val="00152FDE"/>
    <w:rsid w:val="001543C2"/>
    <w:rsid w:val="00155190"/>
    <w:rsid w:val="00156505"/>
    <w:rsid w:val="0015741F"/>
    <w:rsid w:val="001600F2"/>
    <w:rsid w:val="0016033D"/>
    <w:rsid w:val="00161D95"/>
    <w:rsid w:val="001623ED"/>
    <w:rsid w:val="00162446"/>
    <w:rsid w:val="00162885"/>
    <w:rsid w:val="00162AA7"/>
    <w:rsid w:val="00163321"/>
    <w:rsid w:val="00165325"/>
    <w:rsid w:val="0016558D"/>
    <w:rsid w:val="0016667B"/>
    <w:rsid w:val="0016B13F"/>
    <w:rsid w:val="00170262"/>
    <w:rsid w:val="00170AD1"/>
    <w:rsid w:val="00171CA8"/>
    <w:rsid w:val="00171D83"/>
    <w:rsid w:val="00172EEE"/>
    <w:rsid w:val="00173CCD"/>
    <w:rsid w:val="001747D3"/>
    <w:rsid w:val="00174FF9"/>
    <w:rsid w:val="0017502B"/>
    <w:rsid w:val="0017569B"/>
    <w:rsid w:val="00175844"/>
    <w:rsid w:val="00176916"/>
    <w:rsid w:val="00176E15"/>
    <w:rsid w:val="001808D9"/>
    <w:rsid w:val="00180F77"/>
    <w:rsid w:val="00180F9A"/>
    <w:rsid w:val="001815CC"/>
    <w:rsid w:val="00182733"/>
    <w:rsid w:val="001844BD"/>
    <w:rsid w:val="00184BC0"/>
    <w:rsid w:val="00184DEC"/>
    <w:rsid w:val="001862DF"/>
    <w:rsid w:val="00190947"/>
    <w:rsid w:val="00191B4D"/>
    <w:rsid w:val="001924F6"/>
    <w:rsid w:val="0019541E"/>
    <w:rsid w:val="00197C25"/>
    <w:rsid w:val="00197E1B"/>
    <w:rsid w:val="001A10C8"/>
    <w:rsid w:val="001A12F1"/>
    <w:rsid w:val="001A3677"/>
    <w:rsid w:val="001A4456"/>
    <w:rsid w:val="001A4FCD"/>
    <w:rsid w:val="001A5E41"/>
    <w:rsid w:val="001A6594"/>
    <w:rsid w:val="001A6EEB"/>
    <w:rsid w:val="001B08B8"/>
    <w:rsid w:val="001B21AD"/>
    <w:rsid w:val="001B2E16"/>
    <w:rsid w:val="001B3535"/>
    <w:rsid w:val="001B5805"/>
    <w:rsid w:val="001B5C1B"/>
    <w:rsid w:val="001B7CEC"/>
    <w:rsid w:val="001C1DF7"/>
    <w:rsid w:val="001C23E7"/>
    <w:rsid w:val="001C26D8"/>
    <w:rsid w:val="001C516C"/>
    <w:rsid w:val="001C633A"/>
    <w:rsid w:val="001C6A8D"/>
    <w:rsid w:val="001C6D0F"/>
    <w:rsid w:val="001C7021"/>
    <w:rsid w:val="001C7827"/>
    <w:rsid w:val="001C7C79"/>
    <w:rsid w:val="001CAE30"/>
    <w:rsid w:val="001D002E"/>
    <w:rsid w:val="001D1653"/>
    <w:rsid w:val="001D32B9"/>
    <w:rsid w:val="001D4194"/>
    <w:rsid w:val="001D5945"/>
    <w:rsid w:val="001D6011"/>
    <w:rsid w:val="001D6D9F"/>
    <w:rsid w:val="001D714A"/>
    <w:rsid w:val="001D796B"/>
    <w:rsid w:val="001D7A02"/>
    <w:rsid w:val="001E1083"/>
    <w:rsid w:val="001E1DDA"/>
    <w:rsid w:val="001E2D84"/>
    <w:rsid w:val="001E2F26"/>
    <w:rsid w:val="001E37D6"/>
    <w:rsid w:val="001E38AB"/>
    <w:rsid w:val="001E390C"/>
    <w:rsid w:val="001E71B3"/>
    <w:rsid w:val="001F0D18"/>
    <w:rsid w:val="001F12D3"/>
    <w:rsid w:val="001F2165"/>
    <w:rsid w:val="001F33ED"/>
    <w:rsid w:val="001F42E0"/>
    <w:rsid w:val="001F5A44"/>
    <w:rsid w:val="001F5BD9"/>
    <w:rsid w:val="001F739B"/>
    <w:rsid w:val="0020006C"/>
    <w:rsid w:val="00200AA1"/>
    <w:rsid w:val="00202A5D"/>
    <w:rsid w:val="00204466"/>
    <w:rsid w:val="00204742"/>
    <w:rsid w:val="0020504E"/>
    <w:rsid w:val="002051E2"/>
    <w:rsid w:val="0020692D"/>
    <w:rsid w:val="002071BA"/>
    <w:rsid w:val="00207586"/>
    <w:rsid w:val="00211510"/>
    <w:rsid w:val="0021264F"/>
    <w:rsid w:val="00214E63"/>
    <w:rsid w:val="00215AAF"/>
    <w:rsid w:val="002168BD"/>
    <w:rsid w:val="00221CF0"/>
    <w:rsid w:val="00221EB0"/>
    <w:rsid w:val="0022319C"/>
    <w:rsid w:val="0022344F"/>
    <w:rsid w:val="0022535F"/>
    <w:rsid w:val="00226E0C"/>
    <w:rsid w:val="00227193"/>
    <w:rsid w:val="002331E7"/>
    <w:rsid w:val="0023394C"/>
    <w:rsid w:val="0023439E"/>
    <w:rsid w:val="002348CA"/>
    <w:rsid w:val="002349BC"/>
    <w:rsid w:val="00234FB0"/>
    <w:rsid w:val="00235D24"/>
    <w:rsid w:val="00236318"/>
    <w:rsid w:val="00237539"/>
    <w:rsid w:val="00240040"/>
    <w:rsid w:val="00240983"/>
    <w:rsid w:val="00240A86"/>
    <w:rsid w:val="00240AF9"/>
    <w:rsid w:val="00241A8F"/>
    <w:rsid w:val="002422AB"/>
    <w:rsid w:val="0024254E"/>
    <w:rsid w:val="0024255A"/>
    <w:rsid w:val="0024353B"/>
    <w:rsid w:val="00246C89"/>
    <w:rsid w:val="002478A2"/>
    <w:rsid w:val="0025038A"/>
    <w:rsid w:val="0025046D"/>
    <w:rsid w:val="002520EB"/>
    <w:rsid w:val="00252103"/>
    <w:rsid w:val="002529DD"/>
    <w:rsid w:val="00253F65"/>
    <w:rsid w:val="002553F9"/>
    <w:rsid w:val="0025562D"/>
    <w:rsid w:val="00256A71"/>
    <w:rsid w:val="002579AD"/>
    <w:rsid w:val="00260789"/>
    <w:rsid w:val="00262A97"/>
    <w:rsid w:val="00263F49"/>
    <w:rsid w:val="002648E8"/>
    <w:rsid w:val="00264F7B"/>
    <w:rsid w:val="00265198"/>
    <w:rsid w:val="00265ADE"/>
    <w:rsid w:val="00267118"/>
    <w:rsid w:val="002673DC"/>
    <w:rsid w:val="00267AEF"/>
    <w:rsid w:val="00270634"/>
    <w:rsid w:val="00270DAE"/>
    <w:rsid w:val="002713D8"/>
    <w:rsid w:val="0027440F"/>
    <w:rsid w:val="00277472"/>
    <w:rsid w:val="00277505"/>
    <w:rsid w:val="0027781D"/>
    <w:rsid w:val="00281468"/>
    <w:rsid w:val="0028465E"/>
    <w:rsid w:val="00284733"/>
    <w:rsid w:val="00284948"/>
    <w:rsid w:val="0028508B"/>
    <w:rsid w:val="00285B29"/>
    <w:rsid w:val="00285C46"/>
    <w:rsid w:val="00286A7A"/>
    <w:rsid w:val="00286F88"/>
    <w:rsid w:val="00291A11"/>
    <w:rsid w:val="00293998"/>
    <w:rsid w:val="002947CD"/>
    <w:rsid w:val="00294EA9"/>
    <w:rsid w:val="00295D90"/>
    <w:rsid w:val="00296A2F"/>
    <w:rsid w:val="00297407"/>
    <w:rsid w:val="0029770C"/>
    <w:rsid w:val="002A0684"/>
    <w:rsid w:val="002A15F9"/>
    <w:rsid w:val="002A1B4B"/>
    <w:rsid w:val="002A28E2"/>
    <w:rsid w:val="002A3583"/>
    <w:rsid w:val="002A4042"/>
    <w:rsid w:val="002A43A8"/>
    <w:rsid w:val="002A4B7C"/>
    <w:rsid w:val="002A5CFA"/>
    <w:rsid w:val="002A622E"/>
    <w:rsid w:val="002B0662"/>
    <w:rsid w:val="002B0988"/>
    <w:rsid w:val="002B14AC"/>
    <w:rsid w:val="002B2822"/>
    <w:rsid w:val="002B2EE3"/>
    <w:rsid w:val="002B3D01"/>
    <w:rsid w:val="002B43C6"/>
    <w:rsid w:val="002B59A4"/>
    <w:rsid w:val="002B686C"/>
    <w:rsid w:val="002B786D"/>
    <w:rsid w:val="002C12DF"/>
    <w:rsid w:val="002C1337"/>
    <w:rsid w:val="002C1968"/>
    <w:rsid w:val="002C1E14"/>
    <w:rsid w:val="002C2460"/>
    <w:rsid w:val="002C2BC7"/>
    <w:rsid w:val="002C37F8"/>
    <w:rsid w:val="002C3C77"/>
    <w:rsid w:val="002C3CA4"/>
    <w:rsid w:val="002C41D5"/>
    <w:rsid w:val="002C4B7B"/>
    <w:rsid w:val="002C79B5"/>
    <w:rsid w:val="002D05A4"/>
    <w:rsid w:val="002D09CE"/>
    <w:rsid w:val="002D1FA1"/>
    <w:rsid w:val="002D2351"/>
    <w:rsid w:val="002D28A3"/>
    <w:rsid w:val="002D3092"/>
    <w:rsid w:val="002D356B"/>
    <w:rsid w:val="002D52FB"/>
    <w:rsid w:val="002D547C"/>
    <w:rsid w:val="002D56C1"/>
    <w:rsid w:val="002D5701"/>
    <w:rsid w:val="002D6579"/>
    <w:rsid w:val="002D6F4A"/>
    <w:rsid w:val="002DDD68"/>
    <w:rsid w:val="002E04F3"/>
    <w:rsid w:val="002F3A17"/>
    <w:rsid w:val="002F5641"/>
    <w:rsid w:val="002F57EF"/>
    <w:rsid w:val="002F5E7F"/>
    <w:rsid w:val="002F6879"/>
    <w:rsid w:val="002F78B9"/>
    <w:rsid w:val="00300429"/>
    <w:rsid w:val="00300BDC"/>
    <w:rsid w:val="00302E13"/>
    <w:rsid w:val="00302F95"/>
    <w:rsid w:val="00304465"/>
    <w:rsid w:val="00304C80"/>
    <w:rsid w:val="00304EE9"/>
    <w:rsid w:val="003051FE"/>
    <w:rsid w:val="0030531B"/>
    <w:rsid w:val="003055B6"/>
    <w:rsid w:val="00306715"/>
    <w:rsid w:val="003073A9"/>
    <w:rsid w:val="003073FE"/>
    <w:rsid w:val="00307A9C"/>
    <w:rsid w:val="00307E69"/>
    <w:rsid w:val="003131E8"/>
    <w:rsid w:val="003153C6"/>
    <w:rsid w:val="00316C44"/>
    <w:rsid w:val="00320C4E"/>
    <w:rsid w:val="00321075"/>
    <w:rsid w:val="00323AB4"/>
    <w:rsid w:val="00324E3D"/>
    <w:rsid w:val="00325442"/>
    <w:rsid w:val="003259FE"/>
    <w:rsid w:val="00325BE2"/>
    <w:rsid w:val="003264B5"/>
    <w:rsid w:val="00326FFA"/>
    <w:rsid w:val="00330356"/>
    <w:rsid w:val="0033057B"/>
    <w:rsid w:val="003305E2"/>
    <w:rsid w:val="00330FF9"/>
    <w:rsid w:val="003315C0"/>
    <w:rsid w:val="00331A2E"/>
    <w:rsid w:val="0033432F"/>
    <w:rsid w:val="003346BC"/>
    <w:rsid w:val="003354D1"/>
    <w:rsid w:val="003356CD"/>
    <w:rsid w:val="00336F18"/>
    <w:rsid w:val="00337AAE"/>
    <w:rsid w:val="00337D51"/>
    <w:rsid w:val="00340555"/>
    <w:rsid w:val="00341156"/>
    <w:rsid w:val="00344434"/>
    <w:rsid w:val="00344C15"/>
    <w:rsid w:val="00345CC7"/>
    <w:rsid w:val="00345F49"/>
    <w:rsid w:val="00346EFF"/>
    <w:rsid w:val="00347F26"/>
    <w:rsid w:val="00350559"/>
    <w:rsid w:val="00351325"/>
    <w:rsid w:val="0035410D"/>
    <w:rsid w:val="00354183"/>
    <w:rsid w:val="003548B7"/>
    <w:rsid w:val="0035594B"/>
    <w:rsid w:val="003567F0"/>
    <w:rsid w:val="00361D14"/>
    <w:rsid w:val="003622DC"/>
    <w:rsid w:val="00362C4E"/>
    <w:rsid w:val="00365EBD"/>
    <w:rsid w:val="00366BBD"/>
    <w:rsid w:val="00366D45"/>
    <w:rsid w:val="00367EC0"/>
    <w:rsid w:val="00367F41"/>
    <w:rsid w:val="00372E95"/>
    <w:rsid w:val="00375304"/>
    <w:rsid w:val="00380090"/>
    <w:rsid w:val="003809F3"/>
    <w:rsid w:val="00381586"/>
    <w:rsid w:val="00382579"/>
    <w:rsid w:val="00383B6A"/>
    <w:rsid w:val="003843A2"/>
    <w:rsid w:val="00384487"/>
    <w:rsid w:val="00390094"/>
    <w:rsid w:val="003900FB"/>
    <w:rsid w:val="0039086F"/>
    <w:rsid w:val="0039191E"/>
    <w:rsid w:val="0039259E"/>
    <w:rsid w:val="00393A69"/>
    <w:rsid w:val="00394AB2"/>
    <w:rsid w:val="00394D58"/>
    <w:rsid w:val="003959DF"/>
    <w:rsid w:val="00395BFD"/>
    <w:rsid w:val="00395DF9"/>
    <w:rsid w:val="0039666D"/>
    <w:rsid w:val="00396670"/>
    <w:rsid w:val="00396DA9"/>
    <w:rsid w:val="003972C0"/>
    <w:rsid w:val="0039751A"/>
    <w:rsid w:val="003A048B"/>
    <w:rsid w:val="003A17B6"/>
    <w:rsid w:val="003A3401"/>
    <w:rsid w:val="003A4C5F"/>
    <w:rsid w:val="003A4D76"/>
    <w:rsid w:val="003A4ED0"/>
    <w:rsid w:val="003A598C"/>
    <w:rsid w:val="003A6A7C"/>
    <w:rsid w:val="003A704B"/>
    <w:rsid w:val="003B0BC4"/>
    <w:rsid w:val="003B1F98"/>
    <w:rsid w:val="003B24B8"/>
    <w:rsid w:val="003B3E8A"/>
    <w:rsid w:val="003B40B7"/>
    <w:rsid w:val="003B56EA"/>
    <w:rsid w:val="003B5956"/>
    <w:rsid w:val="003B5AF9"/>
    <w:rsid w:val="003B7A20"/>
    <w:rsid w:val="003B7F79"/>
    <w:rsid w:val="003C07FF"/>
    <w:rsid w:val="003C0EFD"/>
    <w:rsid w:val="003C1C2F"/>
    <w:rsid w:val="003C1E03"/>
    <w:rsid w:val="003C21A0"/>
    <w:rsid w:val="003C2883"/>
    <w:rsid w:val="003C49F4"/>
    <w:rsid w:val="003C4EAD"/>
    <w:rsid w:val="003C657D"/>
    <w:rsid w:val="003C7219"/>
    <w:rsid w:val="003D1740"/>
    <w:rsid w:val="003D23E9"/>
    <w:rsid w:val="003D28A2"/>
    <w:rsid w:val="003D2BE6"/>
    <w:rsid w:val="003D313B"/>
    <w:rsid w:val="003D3778"/>
    <w:rsid w:val="003D3901"/>
    <w:rsid w:val="003D5281"/>
    <w:rsid w:val="003E0863"/>
    <w:rsid w:val="003E1419"/>
    <w:rsid w:val="003E1E85"/>
    <w:rsid w:val="003E2093"/>
    <w:rsid w:val="003E34B6"/>
    <w:rsid w:val="003E3C33"/>
    <w:rsid w:val="003E45B7"/>
    <w:rsid w:val="003E5E59"/>
    <w:rsid w:val="003E6959"/>
    <w:rsid w:val="003E6EEA"/>
    <w:rsid w:val="003F05D6"/>
    <w:rsid w:val="003F08CA"/>
    <w:rsid w:val="003F0DC7"/>
    <w:rsid w:val="003F1641"/>
    <w:rsid w:val="003F36B6"/>
    <w:rsid w:val="003F372D"/>
    <w:rsid w:val="003F4233"/>
    <w:rsid w:val="003F767A"/>
    <w:rsid w:val="004012DE"/>
    <w:rsid w:val="004021F7"/>
    <w:rsid w:val="00403402"/>
    <w:rsid w:val="004069F5"/>
    <w:rsid w:val="00406BF2"/>
    <w:rsid w:val="00406D53"/>
    <w:rsid w:val="00410090"/>
    <w:rsid w:val="004105A5"/>
    <w:rsid w:val="00410B72"/>
    <w:rsid w:val="004112DB"/>
    <w:rsid w:val="00413CBF"/>
    <w:rsid w:val="00413EF5"/>
    <w:rsid w:val="00414596"/>
    <w:rsid w:val="00415641"/>
    <w:rsid w:val="00415B81"/>
    <w:rsid w:val="00417393"/>
    <w:rsid w:val="004175B6"/>
    <w:rsid w:val="00417FE4"/>
    <w:rsid w:val="004205F8"/>
    <w:rsid w:val="00420AE2"/>
    <w:rsid w:val="00420F3C"/>
    <w:rsid w:val="004212BD"/>
    <w:rsid w:val="00421636"/>
    <w:rsid w:val="004220B8"/>
    <w:rsid w:val="004237D6"/>
    <w:rsid w:val="00423981"/>
    <w:rsid w:val="00424DFD"/>
    <w:rsid w:val="00427223"/>
    <w:rsid w:val="0043043B"/>
    <w:rsid w:val="00435505"/>
    <w:rsid w:val="00440ACA"/>
    <w:rsid w:val="0044206B"/>
    <w:rsid w:val="004422BB"/>
    <w:rsid w:val="004425A8"/>
    <w:rsid w:val="00445838"/>
    <w:rsid w:val="0044583A"/>
    <w:rsid w:val="00445F23"/>
    <w:rsid w:val="00446AB7"/>
    <w:rsid w:val="00447292"/>
    <w:rsid w:val="00447931"/>
    <w:rsid w:val="00447945"/>
    <w:rsid w:val="00450C41"/>
    <w:rsid w:val="0045321A"/>
    <w:rsid w:val="00453C9A"/>
    <w:rsid w:val="00453D3F"/>
    <w:rsid w:val="00453F72"/>
    <w:rsid w:val="0046413A"/>
    <w:rsid w:val="004647ED"/>
    <w:rsid w:val="004648E6"/>
    <w:rsid w:val="004648FC"/>
    <w:rsid w:val="00464FB7"/>
    <w:rsid w:val="00465629"/>
    <w:rsid w:val="004657AB"/>
    <w:rsid w:val="004669B6"/>
    <w:rsid w:val="0047018C"/>
    <w:rsid w:val="00471652"/>
    <w:rsid w:val="00472770"/>
    <w:rsid w:val="00472849"/>
    <w:rsid w:val="004734E3"/>
    <w:rsid w:val="0047456E"/>
    <w:rsid w:val="00475BB5"/>
    <w:rsid w:val="004778B6"/>
    <w:rsid w:val="00477D56"/>
    <w:rsid w:val="00480400"/>
    <w:rsid w:val="00480492"/>
    <w:rsid w:val="004813E6"/>
    <w:rsid w:val="00481443"/>
    <w:rsid w:val="00481763"/>
    <w:rsid w:val="004844F6"/>
    <w:rsid w:val="0048590F"/>
    <w:rsid w:val="0048616B"/>
    <w:rsid w:val="00486920"/>
    <w:rsid w:val="004908B9"/>
    <w:rsid w:val="00490D63"/>
    <w:rsid w:val="004926CF"/>
    <w:rsid w:val="004926DD"/>
    <w:rsid w:val="00492DA2"/>
    <w:rsid w:val="00493082"/>
    <w:rsid w:val="00493EDB"/>
    <w:rsid w:val="00496C86"/>
    <w:rsid w:val="00497411"/>
    <w:rsid w:val="004A06CF"/>
    <w:rsid w:val="004A220B"/>
    <w:rsid w:val="004A229B"/>
    <w:rsid w:val="004A2B7A"/>
    <w:rsid w:val="004A38D2"/>
    <w:rsid w:val="004A3A9A"/>
    <w:rsid w:val="004A3F38"/>
    <w:rsid w:val="004A6168"/>
    <w:rsid w:val="004A64E8"/>
    <w:rsid w:val="004A68CA"/>
    <w:rsid w:val="004A740A"/>
    <w:rsid w:val="004B0783"/>
    <w:rsid w:val="004B286C"/>
    <w:rsid w:val="004B32A0"/>
    <w:rsid w:val="004B4962"/>
    <w:rsid w:val="004B756E"/>
    <w:rsid w:val="004B75A2"/>
    <w:rsid w:val="004B7E80"/>
    <w:rsid w:val="004C3FBC"/>
    <w:rsid w:val="004C40AD"/>
    <w:rsid w:val="004C414E"/>
    <w:rsid w:val="004C4946"/>
    <w:rsid w:val="004C5FF0"/>
    <w:rsid w:val="004D0BF1"/>
    <w:rsid w:val="004D123D"/>
    <w:rsid w:val="004D2E40"/>
    <w:rsid w:val="004D3F7B"/>
    <w:rsid w:val="004D4C1B"/>
    <w:rsid w:val="004D4FD1"/>
    <w:rsid w:val="004D52AC"/>
    <w:rsid w:val="004D52FC"/>
    <w:rsid w:val="004D589A"/>
    <w:rsid w:val="004D6B99"/>
    <w:rsid w:val="004D6C45"/>
    <w:rsid w:val="004D7DE3"/>
    <w:rsid w:val="004E44D1"/>
    <w:rsid w:val="004E5365"/>
    <w:rsid w:val="004E6A6D"/>
    <w:rsid w:val="004E6C6B"/>
    <w:rsid w:val="004F2427"/>
    <w:rsid w:val="004F2A1C"/>
    <w:rsid w:val="004F34BB"/>
    <w:rsid w:val="004F3B92"/>
    <w:rsid w:val="004F4CE2"/>
    <w:rsid w:val="00501679"/>
    <w:rsid w:val="00505BDA"/>
    <w:rsid w:val="00507ACF"/>
    <w:rsid w:val="00509BEE"/>
    <w:rsid w:val="00510874"/>
    <w:rsid w:val="0051158B"/>
    <w:rsid w:val="00511704"/>
    <w:rsid w:val="00512C12"/>
    <w:rsid w:val="00513519"/>
    <w:rsid w:val="00514C8B"/>
    <w:rsid w:val="00515338"/>
    <w:rsid w:val="0051579E"/>
    <w:rsid w:val="00515DA2"/>
    <w:rsid w:val="00515EAE"/>
    <w:rsid w:val="00516257"/>
    <w:rsid w:val="005162B8"/>
    <w:rsid w:val="00517987"/>
    <w:rsid w:val="00517BB0"/>
    <w:rsid w:val="0052001D"/>
    <w:rsid w:val="00520B2B"/>
    <w:rsid w:val="00521CEC"/>
    <w:rsid w:val="00522424"/>
    <w:rsid w:val="00522F53"/>
    <w:rsid w:val="00523198"/>
    <w:rsid w:val="00523B62"/>
    <w:rsid w:val="00524CEC"/>
    <w:rsid w:val="00524E43"/>
    <w:rsid w:val="00525E29"/>
    <w:rsid w:val="005275BE"/>
    <w:rsid w:val="00530407"/>
    <w:rsid w:val="00534B7F"/>
    <w:rsid w:val="005363D3"/>
    <w:rsid w:val="005402CB"/>
    <w:rsid w:val="0054073E"/>
    <w:rsid w:val="00541A33"/>
    <w:rsid w:val="005429D7"/>
    <w:rsid w:val="005437EB"/>
    <w:rsid w:val="00543AF2"/>
    <w:rsid w:val="005470E9"/>
    <w:rsid w:val="0055336D"/>
    <w:rsid w:val="005535CC"/>
    <w:rsid w:val="00553F27"/>
    <w:rsid w:val="005559F7"/>
    <w:rsid w:val="005563FE"/>
    <w:rsid w:val="00557854"/>
    <w:rsid w:val="00557AA0"/>
    <w:rsid w:val="00562BE4"/>
    <w:rsid w:val="00564537"/>
    <w:rsid w:val="00566861"/>
    <w:rsid w:val="005678B8"/>
    <w:rsid w:val="005703CF"/>
    <w:rsid w:val="005703F6"/>
    <w:rsid w:val="005706CF"/>
    <w:rsid w:val="00570B7F"/>
    <w:rsid w:val="005712C7"/>
    <w:rsid w:val="00571492"/>
    <w:rsid w:val="005720D6"/>
    <w:rsid w:val="00573E39"/>
    <w:rsid w:val="00574EAE"/>
    <w:rsid w:val="00575A45"/>
    <w:rsid w:val="005761D9"/>
    <w:rsid w:val="0057674C"/>
    <w:rsid w:val="0057740E"/>
    <w:rsid w:val="00577F41"/>
    <w:rsid w:val="005820E0"/>
    <w:rsid w:val="005830B7"/>
    <w:rsid w:val="00583280"/>
    <w:rsid w:val="00583822"/>
    <w:rsid w:val="00584C3E"/>
    <w:rsid w:val="00585FFE"/>
    <w:rsid w:val="00586B96"/>
    <w:rsid w:val="00586F89"/>
    <w:rsid w:val="005870B0"/>
    <w:rsid w:val="00590A28"/>
    <w:rsid w:val="00590CAE"/>
    <w:rsid w:val="00590ED8"/>
    <w:rsid w:val="00591E25"/>
    <w:rsid w:val="00594316"/>
    <w:rsid w:val="0059572D"/>
    <w:rsid w:val="005967E7"/>
    <w:rsid w:val="005A0AB8"/>
    <w:rsid w:val="005A3B79"/>
    <w:rsid w:val="005A3C7D"/>
    <w:rsid w:val="005A3D83"/>
    <w:rsid w:val="005A5BC7"/>
    <w:rsid w:val="005A63D8"/>
    <w:rsid w:val="005A65FD"/>
    <w:rsid w:val="005B07CF"/>
    <w:rsid w:val="005B285F"/>
    <w:rsid w:val="005B2D77"/>
    <w:rsid w:val="005B3555"/>
    <w:rsid w:val="005B53D8"/>
    <w:rsid w:val="005B6AFD"/>
    <w:rsid w:val="005B7D1F"/>
    <w:rsid w:val="005C0C13"/>
    <w:rsid w:val="005C1AF2"/>
    <w:rsid w:val="005C381C"/>
    <w:rsid w:val="005C4336"/>
    <w:rsid w:val="005C66AC"/>
    <w:rsid w:val="005C6F27"/>
    <w:rsid w:val="005C73A7"/>
    <w:rsid w:val="005D0F16"/>
    <w:rsid w:val="005D19EE"/>
    <w:rsid w:val="005D261B"/>
    <w:rsid w:val="005D2C69"/>
    <w:rsid w:val="005D328D"/>
    <w:rsid w:val="005D3C23"/>
    <w:rsid w:val="005D4082"/>
    <w:rsid w:val="005D4290"/>
    <w:rsid w:val="005D627A"/>
    <w:rsid w:val="005D6DEE"/>
    <w:rsid w:val="005D7E24"/>
    <w:rsid w:val="005E08E4"/>
    <w:rsid w:val="005E353C"/>
    <w:rsid w:val="005E3758"/>
    <w:rsid w:val="005E485D"/>
    <w:rsid w:val="005E4B4F"/>
    <w:rsid w:val="005E4F1D"/>
    <w:rsid w:val="005E78A5"/>
    <w:rsid w:val="005F10A8"/>
    <w:rsid w:val="005F174F"/>
    <w:rsid w:val="005F175B"/>
    <w:rsid w:val="005F1E99"/>
    <w:rsid w:val="005F22E2"/>
    <w:rsid w:val="005F2E28"/>
    <w:rsid w:val="005F32B5"/>
    <w:rsid w:val="005F3F10"/>
    <w:rsid w:val="005F5756"/>
    <w:rsid w:val="005F596A"/>
    <w:rsid w:val="005F5AA1"/>
    <w:rsid w:val="005F6C2A"/>
    <w:rsid w:val="005F706A"/>
    <w:rsid w:val="00600382"/>
    <w:rsid w:val="00600DAD"/>
    <w:rsid w:val="00602C5D"/>
    <w:rsid w:val="00604FBE"/>
    <w:rsid w:val="00605D06"/>
    <w:rsid w:val="006065C9"/>
    <w:rsid w:val="00606A28"/>
    <w:rsid w:val="006076FB"/>
    <w:rsid w:val="00607F59"/>
    <w:rsid w:val="006105CE"/>
    <w:rsid w:val="00611011"/>
    <w:rsid w:val="006110E4"/>
    <w:rsid w:val="006113E2"/>
    <w:rsid w:val="00611A62"/>
    <w:rsid w:val="00612D28"/>
    <w:rsid w:val="00613BFA"/>
    <w:rsid w:val="00613F43"/>
    <w:rsid w:val="0061426B"/>
    <w:rsid w:val="006160E0"/>
    <w:rsid w:val="00622709"/>
    <w:rsid w:val="006228C7"/>
    <w:rsid w:val="00622C82"/>
    <w:rsid w:val="00623B11"/>
    <w:rsid w:val="00623F37"/>
    <w:rsid w:val="00624375"/>
    <w:rsid w:val="00625515"/>
    <w:rsid w:val="00626C40"/>
    <w:rsid w:val="00626E3B"/>
    <w:rsid w:val="006276A3"/>
    <w:rsid w:val="006312B4"/>
    <w:rsid w:val="006328D5"/>
    <w:rsid w:val="00632969"/>
    <w:rsid w:val="006336E6"/>
    <w:rsid w:val="0063393D"/>
    <w:rsid w:val="006341D1"/>
    <w:rsid w:val="00634A68"/>
    <w:rsid w:val="00635254"/>
    <w:rsid w:val="006366E8"/>
    <w:rsid w:val="00636882"/>
    <w:rsid w:val="00636E6A"/>
    <w:rsid w:val="00640798"/>
    <w:rsid w:val="006412C7"/>
    <w:rsid w:val="00641FB8"/>
    <w:rsid w:val="006426E5"/>
    <w:rsid w:val="00643481"/>
    <w:rsid w:val="00644B8E"/>
    <w:rsid w:val="00647F5F"/>
    <w:rsid w:val="00650B0B"/>
    <w:rsid w:val="00651CFB"/>
    <w:rsid w:val="00656305"/>
    <w:rsid w:val="00656869"/>
    <w:rsid w:val="00657234"/>
    <w:rsid w:val="006575E1"/>
    <w:rsid w:val="00660C4A"/>
    <w:rsid w:val="00661B5C"/>
    <w:rsid w:val="0066222E"/>
    <w:rsid w:val="00662479"/>
    <w:rsid w:val="00665166"/>
    <w:rsid w:val="00665643"/>
    <w:rsid w:val="00665AF5"/>
    <w:rsid w:val="00667A56"/>
    <w:rsid w:val="00670033"/>
    <w:rsid w:val="00671C7A"/>
    <w:rsid w:val="006722E0"/>
    <w:rsid w:val="006735DF"/>
    <w:rsid w:val="00675337"/>
    <w:rsid w:val="006756AD"/>
    <w:rsid w:val="006768A5"/>
    <w:rsid w:val="00681520"/>
    <w:rsid w:val="00682562"/>
    <w:rsid w:val="00682AAF"/>
    <w:rsid w:val="006849F4"/>
    <w:rsid w:val="00687AC7"/>
    <w:rsid w:val="00687B91"/>
    <w:rsid w:val="00692DD5"/>
    <w:rsid w:val="00693FF6"/>
    <w:rsid w:val="006950BD"/>
    <w:rsid w:val="006954E4"/>
    <w:rsid w:val="00696C92"/>
    <w:rsid w:val="00697B70"/>
    <w:rsid w:val="006A194F"/>
    <w:rsid w:val="006A2C6A"/>
    <w:rsid w:val="006A3C4C"/>
    <w:rsid w:val="006A444D"/>
    <w:rsid w:val="006A5DD9"/>
    <w:rsid w:val="006A5F4A"/>
    <w:rsid w:val="006A6622"/>
    <w:rsid w:val="006B009B"/>
    <w:rsid w:val="006B533D"/>
    <w:rsid w:val="006B7CB3"/>
    <w:rsid w:val="006B7F81"/>
    <w:rsid w:val="006C0570"/>
    <w:rsid w:val="006C0F71"/>
    <w:rsid w:val="006C258B"/>
    <w:rsid w:val="006C2C0E"/>
    <w:rsid w:val="006C371A"/>
    <w:rsid w:val="006C3F5C"/>
    <w:rsid w:val="006C5020"/>
    <w:rsid w:val="006C56C6"/>
    <w:rsid w:val="006C762D"/>
    <w:rsid w:val="006D152A"/>
    <w:rsid w:val="006D232D"/>
    <w:rsid w:val="006D3B71"/>
    <w:rsid w:val="006D45D4"/>
    <w:rsid w:val="006D4ED6"/>
    <w:rsid w:val="006D4F73"/>
    <w:rsid w:val="006D506F"/>
    <w:rsid w:val="006D59B9"/>
    <w:rsid w:val="006D5A76"/>
    <w:rsid w:val="006D5F8D"/>
    <w:rsid w:val="006E0EB8"/>
    <w:rsid w:val="006E2CC0"/>
    <w:rsid w:val="006E338F"/>
    <w:rsid w:val="006E3B18"/>
    <w:rsid w:val="006E6A14"/>
    <w:rsid w:val="006E74CE"/>
    <w:rsid w:val="006EC343"/>
    <w:rsid w:val="006F0415"/>
    <w:rsid w:val="006F0436"/>
    <w:rsid w:val="006F0D08"/>
    <w:rsid w:val="006F2AA2"/>
    <w:rsid w:val="006F2E14"/>
    <w:rsid w:val="006F35E1"/>
    <w:rsid w:val="006F3CDA"/>
    <w:rsid w:val="006F40B5"/>
    <w:rsid w:val="006F42EE"/>
    <w:rsid w:val="006F722C"/>
    <w:rsid w:val="006F7558"/>
    <w:rsid w:val="007003A1"/>
    <w:rsid w:val="00701F0E"/>
    <w:rsid w:val="00704AEB"/>
    <w:rsid w:val="007057E9"/>
    <w:rsid w:val="00705B24"/>
    <w:rsid w:val="00705FEB"/>
    <w:rsid w:val="007071A9"/>
    <w:rsid w:val="0070769E"/>
    <w:rsid w:val="00709DC7"/>
    <w:rsid w:val="00710994"/>
    <w:rsid w:val="00710DF2"/>
    <w:rsid w:val="00711787"/>
    <w:rsid w:val="0071183C"/>
    <w:rsid w:val="00711866"/>
    <w:rsid w:val="0071340E"/>
    <w:rsid w:val="00714559"/>
    <w:rsid w:val="00714B67"/>
    <w:rsid w:val="00716508"/>
    <w:rsid w:val="00717000"/>
    <w:rsid w:val="00717B5C"/>
    <w:rsid w:val="0072220B"/>
    <w:rsid w:val="00723395"/>
    <w:rsid w:val="007233F7"/>
    <w:rsid w:val="00723D86"/>
    <w:rsid w:val="007254FA"/>
    <w:rsid w:val="00725999"/>
    <w:rsid w:val="00727080"/>
    <w:rsid w:val="0072AA73"/>
    <w:rsid w:val="00732C7E"/>
    <w:rsid w:val="00732E5A"/>
    <w:rsid w:val="007338C3"/>
    <w:rsid w:val="00733DD9"/>
    <w:rsid w:val="00734E31"/>
    <w:rsid w:val="00734FB8"/>
    <w:rsid w:val="00735501"/>
    <w:rsid w:val="00735ACB"/>
    <w:rsid w:val="00735AD9"/>
    <w:rsid w:val="00735E55"/>
    <w:rsid w:val="0073622E"/>
    <w:rsid w:val="0073677E"/>
    <w:rsid w:val="007402A7"/>
    <w:rsid w:val="00740553"/>
    <w:rsid w:val="00741D3B"/>
    <w:rsid w:val="00741D8D"/>
    <w:rsid w:val="007420F2"/>
    <w:rsid w:val="007429E0"/>
    <w:rsid w:val="0074330B"/>
    <w:rsid w:val="007435B7"/>
    <w:rsid w:val="00743E00"/>
    <w:rsid w:val="007462F4"/>
    <w:rsid w:val="007471D3"/>
    <w:rsid w:val="00747A95"/>
    <w:rsid w:val="00747E87"/>
    <w:rsid w:val="00750D93"/>
    <w:rsid w:val="00751636"/>
    <w:rsid w:val="007519FB"/>
    <w:rsid w:val="00751C96"/>
    <w:rsid w:val="0075383F"/>
    <w:rsid w:val="00753ACE"/>
    <w:rsid w:val="007557CF"/>
    <w:rsid w:val="00755AB2"/>
    <w:rsid w:val="00756294"/>
    <w:rsid w:val="00756FBC"/>
    <w:rsid w:val="007570E9"/>
    <w:rsid w:val="00760463"/>
    <w:rsid w:val="007606A0"/>
    <w:rsid w:val="007607BC"/>
    <w:rsid w:val="00760A3E"/>
    <w:rsid w:val="00763628"/>
    <w:rsid w:val="00763645"/>
    <w:rsid w:val="007638CB"/>
    <w:rsid w:val="00763CF2"/>
    <w:rsid w:val="00765155"/>
    <w:rsid w:val="00766406"/>
    <w:rsid w:val="00767091"/>
    <w:rsid w:val="0076F339"/>
    <w:rsid w:val="00772F85"/>
    <w:rsid w:val="00774B58"/>
    <w:rsid w:val="00774BAE"/>
    <w:rsid w:val="00774ECE"/>
    <w:rsid w:val="00777E6B"/>
    <w:rsid w:val="00780346"/>
    <w:rsid w:val="00780A81"/>
    <w:rsid w:val="00780D7F"/>
    <w:rsid w:val="00782837"/>
    <w:rsid w:val="00783850"/>
    <w:rsid w:val="00783B49"/>
    <w:rsid w:val="0078475E"/>
    <w:rsid w:val="00785650"/>
    <w:rsid w:val="00787034"/>
    <w:rsid w:val="007875DC"/>
    <w:rsid w:val="00790F5B"/>
    <w:rsid w:val="00791A31"/>
    <w:rsid w:val="00791BA7"/>
    <w:rsid w:val="00791C44"/>
    <w:rsid w:val="007941AF"/>
    <w:rsid w:val="007944A1"/>
    <w:rsid w:val="007958F3"/>
    <w:rsid w:val="00795B30"/>
    <w:rsid w:val="0079D487"/>
    <w:rsid w:val="007A1CCC"/>
    <w:rsid w:val="007A1D13"/>
    <w:rsid w:val="007A2472"/>
    <w:rsid w:val="007A330C"/>
    <w:rsid w:val="007A4E7A"/>
    <w:rsid w:val="007A5118"/>
    <w:rsid w:val="007A555E"/>
    <w:rsid w:val="007A5BF1"/>
    <w:rsid w:val="007A68E9"/>
    <w:rsid w:val="007A6FAF"/>
    <w:rsid w:val="007A7CF7"/>
    <w:rsid w:val="007B1036"/>
    <w:rsid w:val="007B1BCF"/>
    <w:rsid w:val="007B3FCB"/>
    <w:rsid w:val="007B4BC9"/>
    <w:rsid w:val="007B4C19"/>
    <w:rsid w:val="007B4EF8"/>
    <w:rsid w:val="007B65E4"/>
    <w:rsid w:val="007B6666"/>
    <w:rsid w:val="007C054B"/>
    <w:rsid w:val="007C2CEB"/>
    <w:rsid w:val="007C6C7C"/>
    <w:rsid w:val="007D0BFB"/>
    <w:rsid w:val="007D0FE0"/>
    <w:rsid w:val="007D39EA"/>
    <w:rsid w:val="007D5025"/>
    <w:rsid w:val="007D50FB"/>
    <w:rsid w:val="007D5768"/>
    <w:rsid w:val="007E0159"/>
    <w:rsid w:val="007E04C0"/>
    <w:rsid w:val="007E4A76"/>
    <w:rsid w:val="007E6407"/>
    <w:rsid w:val="007E78FB"/>
    <w:rsid w:val="007E7923"/>
    <w:rsid w:val="007F2B01"/>
    <w:rsid w:val="007F31DF"/>
    <w:rsid w:val="007F482C"/>
    <w:rsid w:val="007F5CAC"/>
    <w:rsid w:val="007F65B3"/>
    <w:rsid w:val="007F7208"/>
    <w:rsid w:val="007F73E5"/>
    <w:rsid w:val="007F77CF"/>
    <w:rsid w:val="007F7B65"/>
    <w:rsid w:val="00801474"/>
    <w:rsid w:val="0080210D"/>
    <w:rsid w:val="008035EF"/>
    <w:rsid w:val="00803706"/>
    <w:rsid w:val="00803793"/>
    <w:rsid w:val="00804008"/>
    <w:rsid w:val="0080448C"/>
    <w:rsid w:val="00807E47"/>
    <w:rsid w:val="00812D0F"/>
    <w:rsid w:val="008146C0"/>
    <w:rsid w:val="00815978"/>
    <w:rsid w:val="00817C8D"/>
    <w:rsid w:val="00817F10"/>
    <w:rsid w:val="008210B3"/>
    <w:rsid w:val="00821C97"/>
    <w:rsid w:val="00822636"/>
    <w:rsid w:val="00823860"/>
    <w:rsid w:val="00823C9F"/>
    <w:rsid w:val="00823D2A"/>
    <w:rsid w:val="00825C00"/>
    <w:rsid w:val="00827289"/>
    <w:rsid w:val="00830CFE"/>
    <w:rsid w:val="008311DC"/>
    <w:rsid w:val="00831BA1"/>
    <w:rsid w:val="00832F49"/>
    <w:rsid w:val="00833839"/>
    <w:rsid w:val="008347E4"/>
    <w:rsid w:val="00836F6E"/>
    <w:rsid w:val="00842B99"/>
    <w:rsid w:val="0084351F"/>
    <w:rsid w:val="00844664"/>
    <w:rsid w:val="00845249"/>
    <w:rsid w:val="00845B66"/>
    <w:rsid w:val="00846D9A"/>
    <w:rsid w:val="00846F15"/>
    <w:rsid w:val="00847458"/>
    <w:rsid w:val="008479FD"/>
    <w:rsid w:val="00847D3C"/>
    <w:rsid w:val="00850DF2"/>
    <w:rsid w:val="00850E2B"/>
    <w:rsid w:val="00851437"/>
    <w:rsid w:val="00852E97"/>
    <w:rsid w:val="0085470F"/>
    <w:rsid w:val="00854787"/>
    <w:rsid w:val="00854D60"/>
    <w:rsid w:val="00856151"/>
    <w:rsid w:val="00857379"/>
    <w:rsid w:val="00860CA4"/>
    <w:rsid w:val="0086101C"/>
    <w:rsid w:val="00861742"/>
    <w:rsid w:val="00861E56"/>
    <w:rsid w:val="00862409"/>
    <w:rsid w:val="0086256C"/>
    <w:rsid w:val="00862899"/>
    <w:rsid w:val="0086396C"/>
    <w:rsid w:val="00863AF6"/>
    <w:rsid w:val="00863D9D"/>
    <w:rsid w:val="00863FDD"/>
    <w:rsid w:val="00864F85"/>
    <w:rsid w:val="008707F9"/>
    <w:rsid w:val="00870D24"/>
    <w:rsid w:val="008717D3"/>
    <w:rsid w:val="00873496"/>
    <w:rsid w:val="008742AB"/>
    <w:rsid w:val="008769A5"/>
    <w:rsid w:val="00880DC0"/>
    <w:rsid w:val="00882E77"/>
    <w:rsid w:val="00883EF8"/>
    <w:rsid w:val="00884419"/>
    <w:rsid w:val="0088474F"/>
    <w:rsid w:val="008850EF"/>
    <w:rsid w:val="00885115"/>
    <w:rsid w:val="00885497"/>
    <w:rsid w:val="00885745"/>
    <w:rsid w:val="008865D8"/>
    <w:rsid w:val="0089183D"/>
    <w:rsid w:val="0089221D"/>
    <w:rsid w:val="00893E28"/>
    <w:rsid w:val="0089429F"/>
    <w:rsid w:val="00895997"/>
    <w:rsid w:val="00895F76"/>
    <w:rsid w:val="008A0811"/>
    <w:rsid w:val="008A0829"/>
    <w:rsid w:val="008A1132"/>
    <w:rsid w:val="008A2353"/>
    <w:rsid w:val="008A34AB"/>
    <w:rsid w:val="008A4CAA"/>
    <w:rsid w:val="008A547F"/>
    <w:rsid w:val="008A7628"/>
    <w:rsid w:val="008B0ABC"/>
    <w:rsid w:val="008B0FD7"/>
    <w:rsid w:val="008B18AF"/>
    <w:rsid w:val="008B1B5E"/>
    <w:rsid w:val="008B291D"/>
    <w:rsid w:val="008B3169"/>
    <w:rsid w:val="008B41F0"/>
    <w:rsid w:val="008B45E3"/>
    <w:rsid w:val="008B546A"/>
    <w:rsid w:val="008B56C6"/>
    <w:rsid w:val="008B7326"/>
    <w:rsid w:val="008B77E9"/>
    <w:rsid w:val="008B7CF8"/>
    <w:rsid w:val="008C07F3"/>
    <w:rsid w:val="008C2323"/>
    <w:rsid w:val="008C5585"/>
    <w:rsid w:val="008D0C1F"/>
    <w:rsid w:val="008D3723"/>
    <w:rsid w:val="008D375E"/>
    <w:rsid w:val="008D62B0"/>
    <w:rsid w:val="008D743F"/>
    <w:rsid w:val="008E0545"/>
    <w:rsid w:val="008E08F7"/>
    <w:rsid w:val="008E1D3F"/>
    <w:rsid w:val="008E1FD8"/>
    <w:rsid w:val="008E2E22"/>
    <w:rsid w:val="008E33EE"/>
    <w:rsid w:val="008E4272"/>
    <w:rsid w:val="008E542A"/>
    <w:rsid w:val="008E54C5"/>
    <w:rsid w:val="008E7719"/>
    <w:rsid w:val="008F007A"/>
    <w:rsid w:val="008F02D4"/>
    <w:rsid w:val="008F1431"/>
    <w:rsid w:val="008F384C"/>
    <w:rsid w:val="008F5A15"/>
    <w:rsid w:val="008F69C7"/>
    <w:rsid w:val="008F6D17"/>
    <w:rsid w:val="008F7067"/>
    <w:rsid w:val="008F7405"/>
    <w:rsid w:val="009013A7"/>
    <w:rsid w:val="00902169"/>
    <w:rsid w:val="0090446E"/>
    <w:rsid w:val="0090562D"/>
    <w:rsid w:val="00905D13"/>
    <w:rsid w:val="009069C2"/>
    <w:rsid w:val="00907E74"/>
    <w:rsid w:val="00910A88"/>
    <w:rsid w:val="00912906"/>
    <w:rsid w:val="00913EEA"/>
    <w:rsid w:val="00914B6C"/>
    <w:rsid w:val="009174CC"/>
    <w:rsid w:val="009219F8"/>
    <w:rsid w:val="00921D21"/>
    <w:rsid w:val="00922AD2"/>
    <w:rsid w:val="00922D83"/>
    <w:rsid w:val="0092489C"/>
    <w:rsid w:val="00925B85"/>
    <w:rsid w:val="00925E82"/>
    <w:rsid w:val="00926781"/>
    <w:rsid w:val="00927782"/>
    <w:rsid w:val="00927AAD"/>
    <w:rsid w:val="009308C5"/>
    <w:rsid w:val="0093098A"/>
    <w:rsid w:val="0093266D"/>
    <w:rsid w:val="00932A27"/>
    <w:rsid w:val="00932B61"/>
    <w:rsid w:val="00932F6D"/>
    <w:rsid w:val="00934D8C"/>
    <w:rsid w:val="0093655A"/>
    <w:rsid w:val="00936B19"/>
    <w:rsid w:val="00936E8A"/>
    <w:rsid w:val="00937EF2"/>
    <w:rsid w:val="009400FF"/>
    <w:rsid w:val="0094189A"/>
    <w:rsid w:val="00941FC0"/>
    <w:rsid w:val="00942F31"/>
    <w:rsid w:val="0094443F"/>
    <w:rsid w:val="009444DC"/>
    <w:rsid w:val="00945768"/>
    <w:rsid w:val="00950DF0"/>
    <w:rsid w:val="00952496"/>
    <w:rsid w:val="00952625"/>
    <w:rsid w:val="00952704"/>
    <w:rsid w:val="00952BED"/>
    <w:rsid w:val="009531B4"/>
    <w:rsid w:val="00955124"/>
    <w:rsid w:val="009569B9"/>
    <w:rsid w:val="00956AF4"/>
    <w:rsid w:val="00956B80"/>
    <w:rsid w:val="00956DC9"/>
    <w:rsid w:val="00957567"/>
    <w:rsid w:val="009601D8"/>
    <w:rsid w:val="00961B26"/>
    <w:rsid w:val="00963270"/>
    <w:rsid w:val="0096480B"/>
    <w:rsid w:val="00965358"/>
    <w:rsid w:val="00965B6B"/>
    <w:rsid w:val="00965D4A"/>
    <w:rsid w:val="00971DEA"/>
    <w:rsid w:val="0097592D"/>
    <w:rsid w:val="00975B17"/>
    <w:rsid w:val="009760E7"/>
    <w:rsid w:val="00976A5A"/>
    <w:rsid w:val="00976EBB"/>
    <w:rsid w:val="00977575"/>
    <w:rsid w:val="00981822"/>
    <w:rsid w:val="009826A5"/>
    <w:rsid w:val="009831BA"/>
    <w:rsid w:val="00983454"/>
    <w:rsid w:val="0098348E"/>
    <w:rsid w:val="00983854"/>
    <w:rsid w:val="009845D6"/>
    <w:rsid w:val="0098648C"/>
    <w:rsid w:val="009870D2"/>
    <w:rsid w:val="0099040E"/>
    <w:rsid w:val="0099046C"/>
    <w:rsid w:val="00991328"/>
    <w:rsid w:val="009916E3"/>
    <w:rsid w:val="00991968"/>
    <w:rsid w:val="00992BAA"/>
    <w:rsid w:val="00992DD7"/>
    <w:rsid w:val="00993C10"/>
    <w:rsid w:val="00994929"/>
    <w:rsid w:val="00994F31"/>
    <w:rsid w:val="0099760B"/>
    <w:rsid w:val="009A03A5"/>
    <w:rsid w:val="009A0FEF"/>
    <w:rsid w:val="009A3EE6"/>
    <w:rsid w:val="009A4647"/>
    <w:rsid w:val="009A48B8"/>
    <w:rsid w:val="009A4982"/>
    <w:rsid w:val="009A4D9E"/>
    <w:rsid w:val="009A543E"/>
    <w:rsid w:val="009B171E"/>
    <w:rsid w:val="009B27C2"/>
    <w:rsid w:val="009B2AF6"/>
    <w:rsid w:val="009B3DB4"/>
    <w:rsid w:val="009B4F85"/>
    <w:rsid w:val="009B52C3"/>
    <w:rsid w:val="009B59E1"/>
    <w:rsid w:val="009C1835"/>
    <w:rsid w:val="009C2D62"/>
    <w:rsid w:val="009C2E3D"/>
    <w:rsid w:val="009C34CD"/>
    <w:rsid w:val="009C7C24"/>
    <w:rsid w:val="009D12C4"/>
    <w:rsid w:val="009D35DE"/>
    <w:rsid w:val="009D3CC3"/>
    <w:rsid w:val="009D71B9"/>
    <w:rsid w:val="009E038E"/>
    <w:rsid w:val="009E09B6"/>
    <w:rsid w:val="009E20DA"/>
    <w:rsid w:val="009E234A"/>
    <w:rsid w:val="009E3129"/>
    <w:rsid w:val="009E4BE6"/>
    <w:rsid w:val="009E6371"/>
    <w:rsid w:val="009E6F19"/>
    <w:rsid w:val="009E7B18"/>
    <w:rsid w:val="009F284F"/>
    <w:rsid w:val="009F384E"/>
    <w:rsid w:val="009F4307"/>
    <w:rsid w:val="009F4312"/>
    <w:rsid w:val="009F4A54"/>
    <w:rsid w:val="009F4FA5"/>
    <w:rsid w:val="009F4FE9"/>
    <w:rsid w:val="009F5ACE"/>
    <w:rsid w:val="009F6141"/>
    <w:rsid w:val="009F6353"/>
    <w:rsid w:val="009F66CA"/>
    <w:rsid w:val="009F71F2"/>
    <w:rsid w:val="009F78E6"/>
    <w:rsid w:val="009F7CDD"/>
    <w:rsid w:val="009FCA0F"/>
    <w:rsid w:val="00A0133C"/>
    <w:rsid w:val="00A01705"/>
    <w:rsid w:val="00A01FCD"/>
    <w:rsid w:val="00A0249F"/>
    <w:rsid w:val="00A02BB1"/>
    <w:rsid w:val="00A037EA"/>
    <w:rsid w:val="00A046DC"/>
    <w:rsid w:val="00A04AF6"/>
    <w:rsid w:val="00A04E9A"/>
    <w:rsid w:val="00A05242"/>
    <w:rsid w:val="00A064AA"/>
    <w:rsid w:val="00A0697A"/>
    <w:rsid w:val="00A074C4"/>
    <w:rsid w:val="00A101E9"/>
    <w:rsid w:val="00A106FF"/>
    <w:rsid w:val="00A114D6"/>
    <w:rsid w:val="00A13A12"/>
    <w:rsid w:val="00A1437C"/>
    <w:rsid w:val="00A162F3"/>
    <w:rsid w:val="00A169BC"/>
    <w:rsid w:val="00A16C2B"/>
    <w:rsid w:val="00A16F72"/>
    <w:rsid w:val="00A17103"/>
    <w:rsid w:val="00A1737F"/>
    <w:rsid w:val="00A22473"/>
    <w:rsid w:val="00A23767"/>
    <w:rsid w:val="00A25A8D"/>
    <w:rsid w:val="00A265F3"/>
    <w:rsid w:val="00A30AC2"/>
    <w:rsid w:val="00A3111B"/>
    <w:rsid w:val="00A31D17"/>
    <w:rsid w:val="00A31EDD"/>
    <w:rsid w:val="00A34592"/>
    <w:rsid w:val="00A34914"/>
    <w:rsid w:val="00A34A5A"/>
    <w:rsid w:val="00A350D6"/>
    <w:rsid w:val="00A35D60"/>
    <w:rsid w:val="00A368A2"/>
    <w:rsid w:val="00A37BC9"/>
    <w:rsid w:val="00A37E5D"/>
    <w:rsid w:val="00A40724"/>
    <w:rsid w:val="00A41232"/>
    <w:rsid w:val="00A45677"/>
    <w:rsid w:val="00A46BA4"/>
    <w:rsid w:val="00A4783C"/>
    <w:rsid w:val="00A5543B"/>
    <w:rsid w:val="00A559A7"/>
    <w:rsid w:val="00A60867"/>
    <w:rsid w:val="00A61F29"/>
    <w:rsid w:val="00A62357"/>
    <w:rsid w:val="00A62BD6"/>
    <w:rsid w:val="00A6475A"/>
    <w:rsid w:val="00A65892"/>
    <w:rsid w:val="00A66946"/>
    <w:rsid w:val="00A67447"/>
    <w:rsid w:val="00A67CEA"/>
    <w:rsid w:val="00A70503"/>
    <w:rsid w:val="00A71484"/>
    <w:rsid w:val="00A720BD"/>
    <w:rsid w:val="00A724AA"/>
    <w:rsid w:val="00A72F50"/>
    <w:rsid w:val="00A741BF"/>
    <w:rsid w:val="00A749E1"/>
    <w:rsid w:val="00A74BC2"/>
    <w:rsid w:val="00A75032"/>
    <w:rsid w:val="00A77642"/>
    <w:rsid w:val="00A77A5B"/>
    <w:rsid w:val="00A802BE"/>
    <w:rsid w:val="00A81C7B"/>
    <w:rsid w:val="00A81F32"/>
    <w:rsid w:val="00A82D4A"/>
    <w:rsid w:val="00A83D0B"/>
    <w:rsid w:val="00A86BCD"/>
    <w:rsid w:val="00A86DD0"/>
    <w:rsid w:val="00A87C8F"/>
    <w:rsid w:val="00A87CC6"/>
    <w:rsid w:val="00A916E8"/>
    <w:rsid w:val="00A92C27"/>
    <w:rsid w:val="00A94AD4"/>
    <w:rsid w:val="00A95A43"/>
    <w:rsid w:val="00A95A5A"/>
    <w:rsid w:val="00A961EE"/>
    <w:rsid w:val="00A96BFF"/>
    <w:rsid w:val="00A971C1"/>
    <w:rsid w:val="00AA0631"/>
    <w:rsid w:val="00AA0D1C"/>
    <w:rsid w:val="00AA2670"/>
    <w:rsid w:val="00AA3131"/>
    <w:rsid w:val="00AA389D"/>
    <w:rsid w:val="00AA6340"/>
    <w:rsid w:val="00AA69EE"/>
    <w:rsid w:val="00AA6D62"/>
    <w:rsid w:val="00AB1B3D"/>
    <w:rsid w:val="00AB1C19"/>
    <w:rsid w:val="00AB2248"/>
    <w:rsid w:val="00AB287A"/>
    <w:rsid w:val="00AB310F"/>
    <w:rsid w:val="00AB3B41"/>
    <w:rsid w:val="00AB466D"/>
    <w:rsid w:val="00AB4808"/>
    <w:rsid w:val="00AB5115"/>
    <w:rsid w:val="00AB6CF4"/>
    <w:rsid w:val="00AB7CBC"/>
    <w:rsid w:val="00AB7D45"/>
    <w:rsid w:val="00AC13FA"/>
    <w:rsid w:val="00AC34D2"/>
    <w:rsid w:val="00AC3534"/>
    <w:rsid w:val="00AC3C1D"/>
    <w:rsid w:val="00AC3DE8"/>
    <w:rsid w:val="00AC4E46"/>
    <w:rsid w:val="00AC504B"/>
    <w:rsid w:val="00AC5484"/>
    <w:rsid w:val="00AC6163"/>
    <w:rsid w:val="00AC73C6"/>
    <w:rsid w:val="00AC7CF5"/>
    <w:rsid w:val="00AD0333"/>
    <w:rsid w:val="00AD04F6"/>
    <w:rsid w:val="00AD110D"/>
    <w:rsid w:val="00AD149A"/>
    <w:rsid w:val="00AD1BDC"/>
    <w:rsid w:val="00AD1D31"/>
    <w:rsid w:val="00AD204D"/>
    <w:rsid w:val="00AD2C2B"/>
    <w:rsid w:val="00AD2E79"/>
    <w:rsid w:val="00AD4A34"/>
    <w:rsid w:val="00AD65D3"/>
    <w:rsid w:val="00AD6B66"/>
    <w:rsid w:val="00AD78A6"/>
    <w:rsid w:val="00AD7F94"/>
    <w:rsid w:val="00AE0CE1"/>
    <w:rsid w:val="00AE3154"/>
    <w:rsid w:val="00AE6054"/>
    <w:rsid w:val="00AEC51F"/>
    <w:rsid w:val="00AF0A68"/>
    <w:rsid w:val="00AF28BA"/>
    <w:rsid w:val="00AF366C"/>
    <w:rsid w:val="00AF37BA"/>
    <w:rsid w:val="00AF37E8"/>
    <w:rsid w:val="00AF3F2F"/>
    <w:rsid w:val="00AF6D49"/>
    <w:rsid w:val="00B018F0"/>
    <w:rsid w:val="00B033AC"/>
    <w:rsid w:val="00B0779D"/>
    <w:rsid w:val="00B1005F"/>
    <w:rsid w:val="00B11DF6"/>
    <w:rsid w:val="00B120BB"/>
    <w:rsid w:val="00B14E70"/>
    <w:rsid w:val="00B16AB1"/>
    <w:rsid w:val="00B1740B"/>
    <w:rsid w:val="00B17F99"/>
    <w:rsid w:val="00B20310"/>
    <w:rsid w:val="00B2266F"/>
    <w:rsid w:val="00B22671"/>
    <w:rsid w:val="00B22C75"/>
    <w:rsid w:val="00B23F89"/>
    <w:rsid w:val="00B24548"/>
    <w:rsid w:val="00B24605"/>
    <w:rsid w:val="00B2482C"/>
    <w:rsid w:val="00B25DC3"/>
    <w:rsid w:val="00B266D7"/>
    <w:rsid w:val="00B273F4"/>
    <w:rsid w:val="00B27E93"/>
    <w:rsid w:val="00B303B9"/>
    <w:rsid w:val="00B322DC"/>
    <w:rsid w:val="00B32DDB"/>
    <w:rsid w:val="00B32F93"/>
    <w:rsid w:val="00B33C3A"/>
    <w:rsid w:val="00B34F38"/>
    <w:rsid w:val="00B35B46"/>
    <w:rsid w:val="00B362C1"/>
    <w:rsid w:val="00B41BD9"/>
    <w:rsid w:val="00B42AB3"/>
    <w:rsid w:val="00B43E61"/>
    <w:rsid w:val="00B45B53"/>
    <w:rsid w:val="00B460A5"/>
    <w:rsid w:val="00B46960"/>
    <w:rsid w:val="00B46CD0"/>
    <w:rsid w:val="00B46D24"/>
    <w:rsid w:val="00B4777C"/>
    <w:rsid w:val="00B5286F"/>
    <w:rsid w:val="00B52BAC"/>
    <w:rsid w:val="00B53061"/>
    <w:rsid w:val="00B5451B"/>
    <w:rsid w:val="00B545E3"/>
    <w:rsid w:val="00B549BD"/>
    <w:rsid w:val="00B550A2"/>
    <w:rsid w:val="00B561A1"/>
    <w:rsid w:val="00B572C1"/>
    <w:rsid w:val="00B60C00"/>
    <w:rsid w:val="00B6169F"/>
    <w:rsid w:val="00B621B7"/>
    <w:rsid w:val="00B62BEE"/>
    <w:rsid w:val="00B62FB8"/>
    <w:rsid w:val="00B6388E"/>
    <w:rsid w:val="00B64026"/>
    <w:rsid w:val="00B66118"/>
    <w:rsid w:val="00B66F20"/>
    <w:rsid w:val="00B70978"/>
    <w:rsid w:val="00B70C04"/>
    <w:rsid w:val="00B71EB7"/>
    <w:rsid w:val="00B73532"/>
    <w:rsid w:val="00B73B27"/>
    <w:rsid w:val="00B73D76"/>
    <w:rsid w:val="00B74098"/>
    <w:rsid w:val="00B76A0C"/>
    <w:rsid w:val="00B7731F"/>
    <w:rsid w:val="00B81CA8"/>
    <w:rsid w:val="00B81F70"/>
    <w:rsid w:val="00B8287F"/>
    <w:rsid w:val="00B85BA3"/>
    <w:rsid w:val="00B8778B"/>
    <w:rsid w:val="00B930A6"/>
    <w:rsid w:val="00B947F2"/>
    <w:rsid w:val="00B96574"/>
    <w:rsid w:val="00B96A5D"/>
    <w:rsid w:val="00BA03E2"/>
    <w:rsid w:val="00BA1547"/>
    <w:rsid w:val="00BA304F"/>
    <w:rsid w:val="00BA69B6"/>
    <w:rsid w:val="00BA76F8"/>
    <w:rsid w:val="00BB165A"/>
    <w:rsid w:val="00BB22CC"/>
    <w:rsid w:val="00BB4FE1"/>
    <w:rsid w:val="00BB5D21"/>
    <w:rsid w:val="00BB6531"/>
    <w:rsid w:val="00BB6EE3"/>
    <w:rsid w:val="00BB7368"/>
    <w:rsid w:val="00BB7E6F"/>
    <w:rsid w:val="00BC1D8A"/>
    <w:rsid w:val="00BC4579"/>
    <w:rsid w:val="00BC46A3"/>
    <w:rsid w:val="00BC5285"/>
    <w:rsid w:val="00BC7DE0"/>
    <w:rsid w:val="00BD0294"/>
    <w:rsid w:val="00BD079D"/>
    <w:rsid w:val="00BD0E08"/>
    <w:rsid w:val="00BD104A"/>
    <w:rsid w:val="00BD1323"/>
    <w:rsid w:val="00BD2968"/>
    <w:rsid w:val="00BD3418"/>
    <w:rsid w:val="00BD567C"/>
    <w:rsid w:val="00BD62FD"/>
    <w:rsid w:val="00BD654A"/>
    <w:rsid w:val="00BD72C2"/>
    <w:rsid w:val="00BE1648"/>
    <w:rsid w:val="00BE1D28"/>
    <w:rsid w:val="00BE2710"/>
    <w:rsid w:val="00BE44EC"/>
    <w:rsid w:val="00BE4E35"/>
    <w:rsid w:val="00BE53D5"/>
    <w:rsid w:val="00BE580B"/>
    <w:rsid w:val="00BE59BE"/>
    <w:rsid w:val="00BE6F20"/>
    <w:rsid w:val="00BF032A"/>
    <w:rsid w:val="00BF0B3D"/>
    <w:rsid w:val="00BF14E2"/>
    <w:rsid w:val="00BF3D5E"/>
    <w:rsid w:val="00BF4F86"/>
    <w:rsid w:val="00BF5626"/>
    <w:rsid w:val="00BF5DA6"/>
    <w:rsid w:val="00BF68F8"/>
    <w:rsid w:val="00BF7CD2"/>
    <w:rsid w:val="00C001E1"/>
    <w:rsid w:val="00C00B91"/>
    <w:rsid w:val="00C010B5"/>
    <w:rsid w:val="00C040E0"/>
    <w:rsid w:val="00C04427"/>
    <w:rsid w:val="00C06279"/>
    <w:rsid w:val="00C067DD"/>
    <w:rsid w:val="00C077D6"/>
    <w:rsid w:val="00C100B2"/>
    <w:rsid w:val="00C1242C"/>
    <w:rsid w:val="00C133B9"/>
    <w:rsid w:val="00C144FF"/>
    <w:rsid w:val="00C1451A"/>
    <w:rsid w:val="00C14A97"/>
    <w:rsid w:val="00C1566A"/>
    <w:rsid w:val="00C164FD"/>
    <w:rsid w:val="00C17577"/>
    <w:rsid w:val="00C20A78"/>
    <w:rsid w:val="00C220F8"/>
    <w:rsid w:val="00C2398A"/>
    <w:rsid w:val="00C2449F"/>
    <w:rsid w:val="00C24821"/>
    <w:rsid w:val="00C2483F"/>
    <w:rsid w:val="00C25011"/>
    <w:rsid w:val="00C2583C"/>
    <w:rsid w:val="00C25860"/>
    <w:rsid w:val="00C2586B"/>
    <w:rsid w:val="00C25910"/>
    <w:rsid w:val="00C27C2D"/>
    <w:rsid w:val="00C27FBE"/>
    <w:rsid w:val="00C305D4"/>
    <w:rsid w:val="00C32121"/>
    <w:rsid w:val="00C323DB"/>
    <w:rsid w:val="00C32EBE"/>
    <w:rsid w:val="00C33A98"/>
    <w:rsid w:val="00C378F4"/>
    <w:rsid w:val="00C412D6"/>
    <w:rsid w:val="00C41CD1"/>
    <w:rsid w:val="00C422E2"/>
    <w:rsid w:val="00C435CF"/>
    <w:rsid w:val="00C44FCF"/>
    <w:rsid w:val="00C45255"/>
    <w:rsid w:val="00C45DA1"/>
    <w:rsid w:val="00C46800"/>
    <w:rsid w:val="00C470D8"/>
    <w:rsid w:val="00C4712D"/>
    <w:rsid w:val="00C47FC7"/>
    <w:rsid w:val="00C502E4"/>
    <w:rsid w:val="00C50AA4"/>
    <w:rsid w:val="00C51DDD"/>
    <w:rsid w:val="00C522CE"/>
    <w:rsid w:val="00C52FBE"/>
    <w:rsid w:val="00C5321C"/>
    <w:rsid w:val="00C539BE"/>
    <w:rsid w:val="00C53BD3"/>
    <w:rsid w:val="00C5466C"/>
    <w:rsid w:val="00C56B17"/>
    <w:rsid w:val="00C575D9"/>
    <w:rsid w:val="00C57677"/>
    <w:rsid w:val="00C577BD"/>
    <w:rsid w:val="00C57B0A"/>
    <w:rsid w:val="00C609CC"/>
    <w:rsid w:val="00C6191C"/>
    <w:rsid w:val="00C61A85"/>
    <w:rsid w:val="00C62076"/>
    <w:rsid w:val="00C64799"/>
    <w:rsid w:val="00C64BD8"/>
    <w:rsid w:val="00C6583D"/>
    <w:rsid w:val="00C65876"/>
    <w:rsid w:val="00C66278"/>
    <w:rsid w:val="00C67009"/>
    <w:rsid w:val="00C6722D"/>
    <w:rsid w:val="00C74068"/>
    <w:rsid w:val="00C74DFC"/>
    <w:rsid w:val="00C769F2"/>
    <w:rsid w:val="00C76AF1"/>
    <w:rsid w:val="00C76C28"/>
    <w:rsid w:val="00C76D43"/>
    <w:rsid w:val="00C776D1"/>
    <w:rsid w:val="00C77F7F"/>
    <w:rsid w:val="00C80491"/>
    <w:rsid w:val="00C849E0"/>
    <w:rsid w:val="00C8524D"/>
    <w:rsid w:val="00C8729C"/>
    <w:rsid w:val="00C87522"/>
    <w:rsid w:val="00C90237"/>
    <w:rsid w:val="00C90FB1"/>
    <w:rsid w:val="00C91D4A"/>
    <w:rsid w:val="00C920FC"/>
    <w:rsid w:val="00C92140"/>
    <w:rsid w:val="00C922E8"/>
    <w:rsid w:val="00C92AB5"/>
    <w:rsid w:val="00C92D7F"/>
    <w:rsid w:val="00C92EA4"/>
    <w:rsid w:val="00C934E6"/>
    <w:rsid w:val="00C94379"/>
    <w:rsid w:val="00C946BB"/>
    <w:rsid w:val="00C95ABE"/>
    <w:rsid w:val="00C9648E"/>
    <w:rsid w:val="00C96678"/>
    <w:rsid w:val="00C96CD7"/>
    <w:rsid w:val="00CA0F8D"/>
    <w:rsid w:val="00CA2117"/>
    <w:rsid w:val="00CA3125"/>
    <w:rsid w:val="00CA4842"/>
    <w:rsid w:val="00CA6D87"/>
    <w:rsid w:val="00CA770F"/>
    <w:rsid w:val="00CA78AE"/>
    <w:rsid w:val="00CA7904"/>
    <w:rsid w:val="00CB0B2E"/>
    <w:rsid w:val="00CB0EA4"/>
    <w:rsid w:val="00CB294C"/>
    <w:rsid w:val="00CB3DE7"/>
    <w:rsid w:val="00CB6F53"/>
    <w:rsid w:val="00CB7B20"/>
    <w:rsid w:val="00CB7B55"/>
    <w:rsid w:val="00CC0225"/>
    <w:rsid w:val="00CC026D"/>
    <w:rsid w:val="00CC0BBE"/>
    <w:rsid w:val="00CC1722"/>
    <w:rsid w:val="00CC1B1E"/>
    <w:rsid w:val="00CC1C37"/>
    <w:rsid w:val="00CC28BE"/>
    <w:rsid w:val="00CC3520"/>
    <w:rsid w:val="00CC3568"/>
    <w:rsid w:val="00CC3B56"/>
    <w:rsid w:val="00CC4872"/>
    <w:rsid w:val="00CC5F5A"/>
    <w:rsid w:val="00CC62CF"/>
    <w:rsid w:val="00CD16EF"/>
    <w:rsid w:val="00CD3178"/>
    <w:rsid w:val="00CD3DBE"/>
    <w:rsid w:val="00CD3E7E"/>
    <w:rsid w:val="00CD4671"/>
    <w:rsid w:val="00CD5145"/>
    <w:rsid w:val="00CD630F"/>
    <w:rsid w:val="00CD65FD"/>
    <w:rsid w:val="00CD7A59"/>
    <w:rsid w:val="00CD7FFA"/>
    <w:rsid w:val="00CE06BD"/>
    <w:rsid w:val="00CE0D0E"/>
    <w:rsid w:val="00CE10DA"/>
    <w:rsid w:val="00CE5AEC"/>
    <w:rsid w:val="00CE5FC4"/>
    <w:rsid w:val="00CE7058"/>
    <w:rsid w:val="00CE73F9"/>
    <w:rsid w:val="00CF0A60"/>
    <w:rsid w:val="00CF2D60"/>
    <w:rsid w:val="00CF364B"/>
    <w:rsid w:val="00CF36F5"/>
    <w:rsid w:val="00CF414C"/>
    <w:rsid w:val="00CF436F"/>
    <w:rsid w:val="00CF506D"/>
    <w:rsid w:val="00CF7967"/>
    <w:rsid w:val="00D0135F"/>
    <w:rsid w:val="00D02761"/>
    <w:rsid w:val="00D02F44"/>
    <w:rsid w:val="00D046B5"/>
    <w:rsid w:val="00D046C3"/>
    <w:rsid w:val="00D049B3"/>
    <w:rsid w:val="00D04CB6"/>
    <w:rsid w:val="00D05020"/>
    <w:rsid w:val="00D05207"/>
    <w:rsid w:val="00D068D7"/>
    <w:rsid w:val="00D06F3A"/>
    <w:rsid w:val="00D074AE"/>
    <w:rsid w:val="00D150E9"/>
    <w:rsid w:val="00D15A19"/>
    <w:rsid w:val="00D15FF0"/>
    <w:rsid w:val="00D16305"/>
    <w:rsid w:val="00D21754"/>
    <w:rsid w:val="00D21DD8"/>
    <w:rsid w:val="00D2315D"/>
    <w:rsid w:val="00D23FD3"/>
    <w:rsid w:val="00D24A4A"/>
    <w:rsid w:val="00D2557D"/>
    <w:rsid w:val="00D25BD1"/>
    <w:rsid w:val="00D264C1"/>
    <w:rsid w:val="00D2655B"/>
    <w:rsid w:val="00D266CC"/>
    <w:rsid w:val="00D26AEA"/>
    <w:rsid w:val="00D27934"/>
    <w:rsid w:val="00D279F6"/>
    <w:rsid w:val="00D3244D"/>
    <w:rsid w:val="00D3464E"/>
    <w:rsid w:val="00D346A2"/>
    <w:rsid w:val="00D3494D"/>
    <w:rsid w:val="00D349D2"/>
    <w:rsid w:val="00D35505"/>
    <w:rsid w:val="00D36799"/>
    <w:rsid w:val="00D36B51"/>
    <w:rsid w:val="00D3740F"/>
    <w:rsid w:val="00D41E45"/>
    <w:rsid w:val="00D42050"/>
    <w:rsid w:val="00D43086"/>
    <w:rsid w:val="00D46508"/>
    <w:rsid w:val="00D473D7"/>
    <w:rsid w:val="00D47522"/>
    <w:rsid w:val="00D477E9"/>
    <w:rsid w:val="00D47F7F"/>
    <w:rsid w:val="00D50359"/>
    <w:rsid w:val="00D51D6E"/>
    <w:rsid w:val="00D521CC"/>
    <w:rsid w:val="00D52E23"/>
    <w:rsid w:val="00D57B67"/>
    <w:rsid w:val="00D60E6D"/>
    <w:rsid w:val="00D610D0"/>
    <w:rsid w:val="00D62E1B"/>
    <w:rsid w:val="00D63B81"/>
    <w:rsid w:val="00D63D8E"/>
    <w:rsid w:val="00D6427E"/>
    <w:rsid w:val="00D65C5C"/>
    <w:rsid w:val="00D67277"/>
    <w:rsid w:val="00D709E0"/>
    <w:rsid w:val="00D7185E"/>
    <w:rsid w:val="00D735DA"/>
    <w:rsid w:val="00D73C47"/>
    <w:rsid w:val="00D73C62"/>
    <w:rsid w:val="00D74F4D"/>
    <w:rsid w:val="00D75341"/>
    <w:rsid w:val="00D754BB"/>
    <w:rsid w:val="00D75946"/>
    <w:rsid w:val="00D75DE5"/>
    <w:rsid w:val="00D77450"/>
    <w:rsid w:val="00D81048"/>
    <w:rsid w:val="00D81ACE"/>
    <w:rsid w:val="00D826B1"/>
    <w:rsid w:val="00D82D14"/>
    <w:rsid w:val="00D86E7C"/>
    <w:rsid w:val="00D90B0A"/>
    <w:rsid w:val="00D93AD5"/>
    <w:rsid w:val="00D952B9"/>
    <w:rsid w:val="00D96869"/>
    <w:rsid w:val="00D96DC3"/>
    <w:rsid w:val="00D970EB"/>
    <w:rsid w:val="00DA00DE"/>
    <w:rsid w:val="00DA0216"/>
    <w:rsid w:val="00DA0A5F"/>
    <w:rsid w:val="00DA0EB0"/>
    <w:rsid w:val="00DA2056"/>
    <w:rsid w:val="00DA2DFD"/>
    <w:rsid w:val="00DA2EFC"/>
    <w:rsid w:val="00DA4822"/>
    <w:rsid w:val="00DA5593"/>
    <w:rsid w:val="00DB2517"/>
    <w:rsid w:val="00DB30DB"/>
    <w:rsid w:val="00DB347C"/>
    <w:rsid w:val="00DB3825"/>
    <w:rsid w:val="00DB3D9A"/>
    <w:rsid w:val="00DB7DA7"/>
    <w:rsid w:val="00DC0077"/>
    <w:rsid w:val="00DC0903"/>
    <w:rsid w:val="00DC0A60"/>
    <w:rsid w:val="00DC1365"/>
    <w:rsid w:val="00DC138A"/>
    <w:rsid w:val="00DC30A3"/>
    <w:rsid w:val="00DC4330"/>
    <w:rsid w:val="00DC4F77"/>
    <w:rsid w:val="00DC604F"/>
    <w:rsid w:val="00DC690E"/>
    <w:rsid w:val="00DC77D6"/>
    <w:rsid w:val="00DC7F41"/>
    <w:rsid w:val="00DD0444"/>
    <w:rsid w:val="00DD3A38"/>
    <w:rsid w:val="00DD64CD"/>
    <w:rsid w:val="00DD66AE"/>
    <w:rsid w:val="00DD7815"/>
    <w:rsid w:val="00DE0A86"/>
    <w:rsid w:val="00DE23F0"/>
    <w:rsid w:val="00DE34F8"/>
    <w:rsid w:val="00DE4881"/>
    <w:rsid w:val="00DE6050"/>
    <w:rsid w:val="00DE6AAB"/>
    <w:rsid w:val="00DE7AB1"/>
    <w:rsid w:val="00DE7DFB"/>
    <w:rsid w:val="00DF0A7D"/>
    <w:rsid w:val="00DF0B1E"/>
    <w:rsid w:val="00DF1980"/>
    <w:rsid w:val="00DF3013"/>
    <w:rsid w:val="00DF44F6"/>
    <w:rsid w:val="00DF492A"/>
    <w:rsid w:val="00DF6141"/>
    <w:rsid w:val="00DF7283"/>
    <w:rsid w:val="00E0038C"/>
    <w:rsid w:val="00E00799"/>
    <w:rsid w:val="00E01ECC"/>
    <w:rsid w:val="00E02C3F"/>
    <w:rsid w:val="00E02D00"/>
    <w:rsid w:val="00E04C83"/>
    <w:rsid w:val="00E0788E"/>
    <w:rsid w:val="00E10742"/>
    <w:rsid w:val="00E13744"/>
    <w:rsid w:val="00E15D41"/>
    <w:rsid w:val="00E16849"/>
    <w:rsid w:val="00E1750D"/>
    <w:rsid w:val="00E17517"/>
    <w:rsid w:val="00E21917"/>
    <w:rsid w:val="00E239D1"/>
    <w:rsid w:val="00E24CF2"/>
    <w:rsid w:val="00E24D20"/>
    <w:rsid w:val="00E25586"/>
    <w:rsid w:val="00E3023B"/>
    <w:rsid w:val="00E303FB"/>
    <w:rsid w:val="00E30432"/>
    <w:rsid w:val="00E30742"/>
    <w:rsid w:val="00E31118"/>
    <w:rsid w:val="00E323AA"/>
    <w:rsid w:val="00E33184"/>
    <w:rsid w:val="00E33700"/>
    <w:rsid w:val="00E33868"/>
    <w:rsid w:val="00E33B84"/>
    <w:rsid w:val="00E3525D"/>
    <w:rsid w:val="00E35DD6"/>
    <w:rsid w:val="00E371C5"/>
    <w:rsid w:val="00E3731E"/>
    <w:rsid w:val="00E37414"/>
    <w:rsid w:val="00E37CE6"/>
    <w:rsid w:val="00E41F9E"/>
    <w:rsid w:val="00E43B95"/>
    <w:rsid w:val="00E458F7"/>
    <w:rsid w:val="00E464D6"/>
    <w:rsid w:val="00E4738A"/>
    <w:rsid w:val="00E473C1"/>
    <w:rsid w:val="00E47551"/>
    <w:rsid w:val="00E47AD8"/>
    <w:rsid w:val="00E51096"/>
    <w:rsid w:val="00E51699"/>
    <w:rsid w:val="00E51A1F"/>
    <w:rsid w:val="00E52265"/>
    <w:rsid w:val="00E53794"/>
    <w:rsid w:val="00E53C04"/>
    <w:rsid w:val="00E5704E"/>
    <w:rsid w:val="00E57514"/>
    <w:rsid w:val="00E6039C"/>
    <w:rsid w:val="00E60A6D"/>
    <w:rsid w:val="00E60B62"/>
    <w:rsid w:val="00E60CFF"/>
    <w:rsid w:val="00E617EF"/>
    <w:rsid w:val="00E620B4"/>
    <w:rsid w:val="00E6256C"/>
    <w:rsid w:val="00E65D44"/>
    <w:rsid w:val="00E65F67"/>
    <w:rsid w:val="00E66065"/>
    <w:rsid w:val="00E66447"/>
    <w:rsid w:val="00E66793"/>
    <w:rsid w:val="00E66E95"/>
    <w:rsid w:val="00E6712D"/>
    <w:rsid w:val="00E71F3F"/>
    <w:rsid w:val="00E73DB6"/>
    <w:rsid w:val="00E741AE"/>
    <w:rsid w:val="00E7480A"/>
    <w:rsid w:val="00E755D4"/>
    <w:rsid w:val="00E77BCA"/>
    <w:rsid w:val="00E82D22"/>
    <w:rsid w:val="00E8377D"/>
    <w:rsid w:val="00E83B64"/>
    <w:rsid w:val="00E83C2D"/>
    <w:rsid w:val="00E84BA3"/>
    <w:rsid w:val="00E853A9"/>
    <w:rsid w:val="00E85C35"/>
    <w:rsid w:val="00E904ED"/>
    <w:rsid w:val="00E90517"/>
    <w:rsid w:val="00E90A86"/>
    <w:rsid w:val="00E929B9"/>
    <w:rsid w:val="00E93767"/>
    <w:rsid w:val="00E93DF9"/>
    <w:rsid w:val="00E940A4"/>
    <w:rsid w:val="00E9514F"/>
    <w:rsid w:val="00E95654"/>
    <w:rsid w:val="00E96907"/>
    <w:rsid w:val="00EA2792"/>
    <w:rsid w:val="00EA3E4A"/>
    <w:rsid w:val="00EA53F2"/>
    <w:rsid w:val="00EA617F"/>
    <w:rsid w:val="00EA6D5B"/>
    <w:rsid w:val="00EA7564"/>
    <w:rsid w:val="00EB0662"/>
    <w:rsid w:val="00EB11F4"/>
    <w:rsid w:val="00EB1474"/>
    <w:rsid w:val="00EB1F6F"/>
    <w:rsid w:val="00EB2216"/>
    <w:rsid w:val="00EB294C"/>
    <w:rsid w:val="00EB32BC"/>
    <w:rsid w:val="00EB3EAD"/>
    <w:rsid w:val="00EB3EE5"/>
    <w:rsid w:val="00EB4264"/>
    <w:rsid w:val="00EB464B"/>
    <w:rsid w:val="00EB5C65"/>
    <w:rsid w:val="00EB62F3"/>
    <w:rsid w:val="00EB7C4E"/>
    <w:rsid w:val="00EC1533"/>
    <w:rsid w:val="00EC30CD"/>
    <w:rsid w:val="00EC3234"/>
    <w:rsid w:val="00EC463F"/>
    <w:rsid w:val="00EC56A2"/>
    <w:rsid w:val="00EC67BE"/>
    <w:rsid w:val="00EC71A5"/>
    <w:rsid w:val="00ED014E"/>
    <w:rsid w:val="00ED10DE"/>
    <w:rsid w:val="00ED135C"/>
    <w:rsid w:val="00ED323A"/>
    <w:rsid w:val="00ED45DE"/>
    <w:rsid w:val="00ED573A"/>
    <w:rsid w:val="00ED67C9"/>
    <w:rsid w:val="00ED7E47"/>
    <w:rsid w:val="00EE330C"/>
    <w:rsid w:val="00EE3BF6"/>
    <w:rsid w:val="00EE4427"/>
    <w:rsid w:val="00EE658F"/>
    <w:rsid w:val="00EE6B1D"/>
    <w:rsid w:val="00EE7D51"/>
    <w:rsid w:val="00EF10B7"/>
    <w:rsid w:val="00EF1A14"/>
    <w:rsid w:val="00EF2C06"/>
    <w:rsid w:val="00EF2EB5"/>
    <w:rsid w:val="00EF3789"/>
    <w:rsid w:val="00EF37F0"/>
    <w:rsid w:val="00EF4CAE"/>
    <w:rsid w:val="00EF5191"/>
    <w:rsid w:val="00EF625E"/>
    <w:rsid w:val="00EF799D"/>
    <w:rsid w:val="00EF7F98"/>
    <w:rsid w:val="00F01239"/>
    <w:rsid w:val="00F012A7"/>
    <w:rsid w:val="00F01AA7"/>
    <w:rsid w:val="00F04604"/>
    <w:rsid w:val="00F04863"/>
    <w:rsid w:val="00F04AE3"/>
    <w:rsid w:val="00F04E3E"/>
    <w:rsid w:val="00F05DB9"/>
    <w:rsid w:val="00F061EF"/>
    <w:rsid w:val="00F0632D"/>
    <w:rsid w:val="00F07EDE"/>
    <w:rsid w:val="00F10F25"/>
    <w:rsid w:val="00F12E36"/>
    <w:rsid w:val="00F134AB"/>
    <w:rsid w:val="00F1376B"/>
    <w:rsid w:val="00F13C58"/>
    <w:rsid w:val="00F14728"/>
    <w:rsid w:val="00F162B4"/>
    <w:rsid w:val="00F2079E"/>
    <w:rsid w:val="00F20E33"/>
    <w:rsid w:val="00F22490"/>
    <w:rsid w:val="00F23259"/>
    <w:rsid w:val="00F25BE3"/>
    <w:rsid w:val="00F2A6BB"/>
    <w:rsid w:val="00F3215B"/>
    <w:rsid w:val="00F334F5"/>
    <w:rsid w:val="00F33573"/>
    <w:rsid w:val="00F346D8"/>
    <w:rsid w:val="00F352D3"/>
    <w:rsid w:val="00F35996"/>
    <w:rsid w:val="00F35D0A"/>
    <w:rsid w:val="00F364C8"/>
    <w:rsid w:val="00F36E9B"/>
    <w:rsid w:val="00F37074"/>
    <w:rsid w:val="00F42FB2"/>
    <w:rsid w:val="00F43691"/>
    <w:rsid w:val="00F4415B"/>
    <w:rsid w:val="00F45BBB"/>
    <w:rsid w:val="00F460AF"/>
    <w:rsid w:val="00F46112"/>
    <w:rsid w:val="00F46931"/>
    <w:rsid w:val="00F46D66"/>
    <w:rsid w:val="00F474CE"/>
    <w:rsid w:val="00F47B72"/>
    <w:rsid w:val="00F501AF"/>
    <w:rsid w:val="00F51008"/>
    <w:rsid w:val="00F53970"/>
    <w:rsid w:val="00F540E5"/>
    <w:rsid w:val="00F56CEA"/>
    <w:rsid w:val="00F61A45"/>
    <w:rsid w:val="00F62ACB"/>
    <w:rsid w:val="00F62EBD"/>
    <w:rsid w:val="00F6368A"/>
    <w:rsid w:val="00F64F7D"/>
    <w:rsid w:val="00F66A45"/>
    <w:rsid w:val="00F66E3E"/>
    <w:rsid w:val="00F67D1F"/>
    <w:rsid w:val="00F7015D"/>
    <w:rsid w:val="00F70727"/>
    <w:rsid w:val="00F71620"/>
    <w:rsid w:val="00F728EF"/>
    <w:rsid w:val="00F73C8F"/>
    <w:rsid w:val="00F74C69"/>
    <w:rsid w:val="00F7576A"/>
    <w:rsid w:val="00F758BE"/>
    <w:rsid w:val="00F760A8"/>
    <w:rsid w:val="00F802D7"/>
    <w:rsid w:val="00F80D29"/>
    <w:rsid w:val="00F8135B"/>
    <w:rsid w:val="00F81CE1"/>
    <w:rsid w:val="00F82CCA"/>
    <w:rsid w:val="00F8364C"/>
    <w:rsid w:val="00F8414D"/>
    <w:rsid w:val="00F85297"/>
    <w:rsid w:val="00F85349"/>
    <w:rsid w:val="00F92CE9"/>
    <w:rsid w:val="00F92E69"/>
    <w:rsid w:val="00F933AC"/>
    <w:rsid w:val="00F93679"/>
    <w:rsid w:val="00F94ABB"/>
    <w:rsid w:val="00F94BA1"/>
    <w:rsid w:val="00FA087B"/>
    <w:rsid w:val="00FA1640"/>
    <w:rsid w:val="00FA1F5E"/>
    <w:rsid w:val="00FA3816"/>
    <w:rsid w:val="00FA389E"/>
    <w:rsid w:val="00FA3B3F"/>
    <w:rsid w:val="00FA3BA2"/>
    <w:rsid w:val="00FA5D4C"/>
    <w:rsid w:val="00FA7075"/>
    <w:rsid w:val="00FB0515"/>
    <w:rsid w:val="00FB1289"/>
    <w:rsid w:val="00FB178E"/>
    <w:rsid w:val="00FB1E8A"/>
    <w:rsid w:val="00FB2ABD"/>
    <w:rsid w:val="00FB4245"/>
    <w:rsid w:val="00FB52C3"/>
    <w:rsid w:val="00FB6EB2"/>
    <w:rsid w:val="00FB7FFB"/>
    <w:rsid w:val="00FC01B7"/>
    <w:rsid w:val="00FC1515"/>
    <w:rsid w:val="00FC2B12"/>
    <w:rsid w:val="00FC2B94"/>
    <w:rsid w:val="00FC32BA"/>
    <w:rsid w:val="00FC3FE9"/>
    <w:rsid w:val="00FC4659"/>
    <w:rsid w:val="00FC497B"/>
    <w:rsid w:val="00FD198A"/>
    <w:rsid w:val="00FD38DF"/>
    <w:rsid w:val="00FD486C"/>
    <w:rsid w:val="00FD4DB6"/>
    <w:rsid w:val="00FD5B2D"/>
    <w:rsid w:val="00FD6812"/>
    <w:rsid w:val="00FD6BE8"/>
    <w:rsid w:val="00FE16CE"/>
    <w:rsid w:val="00FE56EA"/>
    <w:rsid w:val="00FE63B4"/>
    <w:rsid w:val="00FE7EF6"/>
    <w:rsid w:val="00FF0394"/>
    <w:rsid w:val="00FF0F5C"/>
    <w:rsid w:val="00FF16E9"/>
    <w:rsid w:val="00FF2208"/>
    <w:rsid w:val="00FF2A80"/>
    <w:rsid w:val="00FF363B"/>
    <w:rsid w:val="00FF454D"/>
    <w:rsid w:val="00FF5669"/>
    <w:rsid w:val="00FF5946"/>
    <w:rsid w:val="00FF5E1E"/>
    <w:rsid w:val="00FF672A"/>
    <w:rsid w:val="00FF7F4F"/>
    <w:rsid w:val="00FF7FF6"/>
    <w:rsid w:val="0105CD75"/>
    <w:rsid w:val="010AFE3C"/>
    <w:rsid w:val="0113548C"/>
    <w:rsid w:val="0118FDEE"/>
    <w:rsid w:val="012A0D9C"/>
    <w:rsid w:val="01353F3D"/>
    <w:rsid w:val="01372D5B"/>
    <w:rsid w:val="013C15AC"/>
    <w:rsid w:val="014C12A8"/>
    <w:rsid w:val="01ACC0D1"/>
    <w:rsid w:val="01ADEA3C"/>
    <w:rsid w:val="01BD7B51"/>
    <w:rsid w:val="01C17B53"/>
    <w:rsid w:val="01C6FFD2"/>
    <w:rsid w:val="01D29200"/>
    <w:rsid w:val="01D80333"/>
    <w:rsid w:val="01DAF2AF"/>
    <w:rsid w:val="01F44BDC"/>
    <w:rsid w:val="02093FE7"/>
    <w:rsid w:val="02252E76"/>
    <w:rsid w:val="0232A5A2"/>
    <w:rsid w:val="023AC212"/>
    <w:rsid w:val="0243BDE7"/>
    <w:rsid w:val="02514985"/>
    <w:rsid w:val="0263F730"/>
    <w:rsid w:val="026679C3"/>
    <w:rsid w:val="027794E6"/>
    <w:rsid w:val="029F5CB1"/>
    <w:rsid w:val="02A771BC"/>
    <w:rsid w:val="02B14E38"/>
    <w:rsid w:val="02BD7826"/>
    <w:rsid w:val="02BF3B55"/>
    <w:rsid w:val="02CD6989"/>
    <w:rsid w:val="02D6B96C"/>
    <w:rsid w:val="02DB4A61"/>
    <w:rsid w:val="02FF2C68"/>
    <w:rsid w:val="030737AA"/>
    <w:rsid w:val="0309988F"/>
    <w:rsid w:val="030F19A8"/>
    <w:rsid w:val="03118949"/>
    <w:rsid w:val="0318C87E"/>
    <w:rsid w:val="03198F2A"/>
    <w:rsid w:val="0325750F"/>
    <w:rsid w:val="032E21BE"/>
    <w:rsid w:val="0334F40F"/>
    <w:rsid w:val="033502BE"/>
    <w:rsid w:val="033769FE"/>
    <w:rsid w:val="034A77EB"/>
    <w:rsid w:val="0356C991"/>
    <w:rsid w:val="035B9026"/>
    <w:rsid w:val="03676C54"/>
    <w:rsid w:val="0399AE17"/>
    <w:rsid w:val="039DE671"/>
    <w:rsid w:val="03A238BE"/>
    <w:rsid w:val="03B8D1F8"/>
    <w:rsid w:val="03C421A2"/>
    <w:rsid w:val="03CF0D54"/>
    <w:rsid w:val="03E30A13"/>
    <w:rsid w:val="03E55DB2"/>
    <w:rsid w:val="03EE85FF"/>
    <w:rsid w:val="03F07002"/>
    <w:rsid w:val="03FAC06F"/>
    <w:rsid w:val="04280B43"/>
    <w:rsid w:val="042D0E7A"/>
    <w:rsid w:val="0431B2D9"/>
    <w:rsid w:val="0435BB3B"/>
    <w:rsid w:val="04429EFE"/>
    <w:rsid w:val="0450F6AD"/>
    <w:rsid w:val="0453F311"/>
    <w:rsid w:val="046F7D50"/>
    <w:rsid w:val="04721684"/>
    <w:rsid w:val="047336F9"/>
    <w:rsid w:val="048DA0DD"/>
    <w:rsid w:val="049AFCC9"/>
    <w:rsid w:val="049C19AF"/>
    <w:rsid w:val="04A31CA1"/>
    <w:rsid w:val="04AC59DB"/>
    <w:rsid w:val="04D4A296"/>
    <w:rsid w:val="04DA4C21"/>
    <w:rsid w:val="04DD3041"/>
    <w:rsid w:val="04E3D460"/>
    <w:rsid w:val="04F97AC7"/>
    <w:rsid w:val="0503F883"/>
    <w:rsid w:val="05110D03"/>
    <w:rsid w:val="051386BA"/>
    <w:rsid w:val="053CE414"/>
    <w:rsid w:val="05450EC1"/>
    <w:rsid w:val="05468403"/>
    <w:rsid w:val="054E1846"/>
    <w:rsid w:val="05600980"/>
    <w:rsid w:val="0575565E"/>
    <w:rsid w:val="05823D87"/>
    <w:rsid w:val="05A8A630"/>
    <w:rsid w:val="05B6CF69"/>
    <w:rsid w:val="05C3DBA4"/>
    <w:rsid w:val="05DDB3BA"/>
    <w:rsid w:val="05E501E8"/>
    <w:rsid w:val="0609AA2D"/>
    <w:rsid w:val="06194DD2"/>
    <w:rsid w:val="061AD956"/>
    <w:rsid w:val="06217BB9"/>
    <w:rsid w:val="06281898"/>
    <w:rsid w:val="063A308E"/>
    <w:rsid w:val="0640D6D8"/>
    <w:rsid w:val="06525DFF"/>
    <w:rsid w:val="06545223"/>
    <w:rsid w:val="065C3D15"/>
    <w:rsid w:val="065D15D1"/>
    <w:rsid w:val="066398D6"/>
    <w:rsid w:val="066ADA7B"/>
    <w:rsid w:val="066C5529"/>
    <w:rsid w:val="067C5110"/>
    <w:rsid w:val="0680DE9F"/>
    <w:rsid w:val="069C6EED"/>
    <w:rsid w:val="06A1253A"/>
    <w:rsid w:val="06A6ED4C"/>
    <w:rsid w:val="06ADF503"/>
    <w:rsid w:val="06B0E805"/>
    <w:rsid w:val="06B90E8D"/>
    <w:rsid w:val="06BA83D3"/>
    <w:rsid w:val="06BBCD72"/>
    <w:rsid w:val="06C23652"/>
    <w:rsid w:val="06C92C07"/>
    <w:rsid w:val="06C9D619"/>
    <w:rsid w:val="06CFEDAE"/>
    <w:rsid w:val="06D29B34"/>
    <w:rsid w:val="06E2BC1F"/>
    <w:rsid w:val="06E41DDD"/>
    <w:rsid w:val="06E80CBE"/>
    <w:rsid w:val="06F35B92"/>
    <w:rsid w:val="06FF110B"/>
    <w:rsid w:val="06FF7452"/>
    <w:rsid w:val="07022A85"/>
    <w:rsid w:val="070A685C"/>
    <w:rsid w:val="0711F23C"/>
    <w:rsid w:val="0717A37F"/>
    <w:rsid w:val="0718B7CB"/>
    <w:rsid w:val="071971F1"/>
    <w:rsid w:val="071E0A56"/>
    <w:rsid w:val="07210F29"/>
    <w:rsid w:val="072D57E6"/>
    <w:rsid w:val="0731DC46"/>
    <w:rsid w:val="073EF54F"/>
    <w:rsid w:val="0747E460"/>
    <w:rsid w:val="07523EEF"/>
    <w:rsid w:val="07658C64"/>
    <w:rsid w:val="076E0719"/>
    <w:rsid w:val="0779841B"/>
    <w:rsid w:val="07924F58"/>
    <w:rsid w:val="079E6C99"/>
    <w:rsid w:val="07A91FE2"/>
    <w:rsid w:val="07ABBD58"/>
    <w:rsid w:val="07E9F606"/>
    <w:rsid w:val="07F51ECC"/>
    <w:rsid w:val="07F771D5"/>
    <w:rsid w:val="07FBC245"/>
    <w:rsid w:val="0805493F"/>
    <w:rsid w:val="080E462E"/>
    <w:rsid w:val="08127957"/>
    <w:rsid w:val="081386D2"/>
    <w:rsid w:val="081972A1"/>
    <w:rsid w:val="08338A23"/>
    <w:rsid w:val="084C7A6D"/>
    <w:rsid w:val="08541DB0"/>
    <w:rsid w:val="0875A9E1"/>
    <w:rsid w:val="0879B120"/>
    <w:rsid w:val="087E81E5"/>
    <w:rsid w:val="08800502"/>
    <w:rsid w:val="088D9189"/>
    <w:rsid w:val="089AC3C2"/>
    <w:rsid w:val="089C3EC5"/>
    <w:rsid w:val="08AA1ACD"/>
    <w:rsid w:val="08BE9810"/>
    <w:rsid w:val="08CEB7B8"/>
    <w:rsid w:val="08E26869"/>
    <w:rsid w:val="08E38D94"/>
    <w:rsid w:val="08E4861C"/>
    <w:rsid w:val="08E9F6C9"/>
    <w:rsid w:val="08F16954"/>
    <w:rsid w:val="08F1ED29"/>
    <w:rsid w:val="0918D2C7"/>
    <w:rsid w:val="0922DD4C"/>
    <w:rsid w:val="0929EA69"/>
    <w:rsid w:val="092C5F76"/>
    <w:rsid w:val="094765D1"/>
    <w:rsid w:val="094E7438"/>
    <w:rsid w:val="095BB909"/>
    <w:rsid w:val="095F4F3D"/>
    <w:rsid w:val="096B161E"/>
    <w:rsid w:val="0978779A"/>
    <w:rsid w:val="097CC5EC"/>
    <w:rsid w:val="098E3251"/>
    <w:rsid w:val="098E91A7"/>
    <w:rsid w:val="0994F852"/>
    <w:rsid w:val="09A295E5"/>
    <w:rsid w:val="09BD447E"/>
    <w:rsid w:val="09D1BB1E"/>
    <w:rsid w:val="09E82D55"/>
    <w:rsid w:val="09EB8E96"/>
    <w:rsid w:val="09ED7F0A"/>
    <w:rsid w:val="09F0EC16"/>
    <w:rsid w:val="09FCE51F"/>
    <w:rsid w:val="0A05148E"/>
    <w:rsid w:val="0A069175"/>
    <w:rsid w:val="0A09BD0F"/>
    <w:rsid w:val="0A0B02FA"/>
    <w:rsid w:val="0A141F40"/>
    <w:rsid w:val="0A2AB55A"/>
    <w:rsid w:val="0A3B5B3B"/>
    <w:rsid w:val="0A426401"/>
    <w:rsid w:val="0A45EAFC"/>
    <w:rsid w:val="0A4AC83E"/>
    <w:rsid w:val="0A57DFF9"/>
    <w:rsid w:val="0A6E77B8"/>
    <w:rsid w:val="0A6F9E85"/>
    <w:rsid w:val="0A87B038"/>
    <w:rsid w:val="0A887986"/>
    <w:rsid w:val="0A94342C"/>
    <w:rsid w:val="0AA13C41"/>
    <w:rsid w:val="0AABB937"/>
    <w:rsid w:val="0AAFFB28"/>
    <w:rsid w:val="0AB3C026"/>
    <w:rsid w:val="0AB7054A"/>
    <w:rsid w:val="0AB7F4A7"/>
    <w:rsid w:val="0AC954A8"/>
    <w:rsid w:val="0ACD01A9"/>
    <w:rsid w:val="0AE2787D"/>
    <w:rsid w:val="0AE6267E"/>
    <w:rsid w:val="0AF24380"/>
    <w:rsid w:val="0B1179D3"/>
    <w:rsid w:val="0B19FBE8"/>
    <w:rsid w:val="0B20C14A"/>
    <w:rsid w:val="0B253CE3"/>
    <w:rsid w:val="0B4435A3"/>
    <w:rsid w:val="0B46083C"/>
    <w:rsid w:val="0B4FC233"/>
    <w:rsid w:val="0B608B82"/>
    <w:rsid w:val="0B6774B9"/>
    <w:rsid w:val="0B6A8EE7"/>
    <w:rsid w:val="0B6D18E7"/>
    <w:rsid w:val="0B6ECEA3"/>
    <w:rsid w:val="0B77B75A"/>
    <w:rsid w:val="0B81ECCF"/>
    <w:rsid w:val="0B8FCC28"/>
    <w:rsid w:val="0B9483D2"/>
    <w:rsid w:val="0BB02432"/>
    <w:rsid w:val="0BB1E3A2"/>
    <w:rsid w:val="0BB3AAF5"/>
    <w:rsid w:val="0BC43B93"/>
    <w:rsid w:val="0BD8366D"/>
    <w:rsid w:val="0BE6555C"/>
    <w:rsid w:val="0BF0E9B6"/>
    <w:rsid w:val="0BF56F25"/>
    <w:rsid w:val="0C0429E8"/>
    <w:rsid w:val="0C06869B"/>
    <w:rsid w:val="0C0B5C2B"/>
    <w:rsid w:val="0C0C49B7"/>
    <w:rsid w:val="0C0D1108"/>
    <w:rsid w:val="0C0D354E"/>
    <w:rsid w:val="0C115C92"/>
    <w:rsid w:val="0C179A76"/>
    <w:rsid w:val="0C4204D7"/>
    <w:rsid w:val="0C4A86BF"/>
    <w:rsid w:val="0C4B6F85"/>
    <w:rsid w:val="0C4E7346"/>
    <w:rsid w:val="0C658D7B"/>
    <w:rsid w:val="0C9137CA"/>
    <w:rsid w:val="0C96EFFF"/>
    <w:rsid w:val="0C97C1B3"/>
    <w:rsid w:val="0C9E3F7C"/>
    <w:rsid w:val="0CA0EE4C"/>
    <w:rsid w:val="0CCD5452"/>
    <w:rsid w:val="0CD4D298"/>
    <w:rsid w:val="0CDE667A"/>
    <w:rsid w:val="0CFEF6F6"/>
    <w:rsid w:val="0CFFDC7C"/>
    <w:rsid w:val="0D057042"/>
    <w:rsid w:val="0D22E3F9"/>
    <w:rsid w:val="0D3BF21E"/>
    <w:rsid w:val="0D437E64"/>
    <w:rsid w:val="0D48F35D"/>
    <w:rsid w:val="0D4EA435"/>
    <w:rsid w:val="0D515603"/>
    <w:rsid w:val="0D6DD03E"/>
    <w:rsid w:val="0D8FD9C1"/>
    <w:rsid w:val="0D92398A"/>
    <w:rsid w:val="0D946051"/>
    <w:rsid w:val="0D96A299"/>
    <w:rsid w:val="0DAD1B8B"/>
    <w:rsid w:val="0DB401AE"/>
    <w:rsid w:val="0DBEB2DB"/>
    <w:rsid w:val="0DBF50FA"/>
    <w:rsid w:val="0DC9F651"/>
    <w:rsid w:val="0DCA78AA"/>
    <w:rsid w:val="0DCD8DB9"/>
    <w:rsid w:val="0DE455DB"/>
    <w:rsid w:val="0DE7D53E"/>
    <w:rsid w:val="0DFB6CCF"/>
    <w:rsid w:val="0DFFE9EB"/>
    <w:rsid w:val="0E14952C"/>
    <w:rsid w:val="0E1AFFC4"/>
    <w:rsid w:val="0E48B116"/>
    <w:rsid w:val="0E553C29"/>
    <w:rsid w:val="0E5973D5"/>
    <w:rsid w:val="0E5D4176"/>
    <w:rsid w:val="0E650BC9"/>
    <w:rsid w:val="0E652BA5"/>
    <w:rsid w:val="0E7344E7"/>
    <w:rsid w:val="0E82AEAD"/>
    <w:rsid w:val="0E860431"/>
    <w:rsid w:val="0E869435"/>
    <w:rsid w:val="0E91CA47"/>
    <w:rsid w:val="0EA1F34C"/>
    <w:rsid w:val="0EA3DC56"/>
    <w:rsid w:val="0EA6E1AF"/>
    <w:rsid w:val="0EB84A00"/>
    <w:rsid w:val="0EB9ED09"/>
    <w:rsid w:val="0EC45D39"/>
    <w:rsid w:val="0ECE9A92"/>
    <w:rsid w:val="0ECF81AE"/>
    <w:rsid w:val="0EE10387"/>
    <w:rsid w:val="0EE2BB54"/>
    <w:rsid w:val="0EF394CF"/>
    <w:rsid w:val="0EF3BCBC"/>
    <w:rsid w:val="0EF3D740"/>
    <w:rsid w:val="0EFDF396"/>
    <w:rsid w:val="0F1029A0"/>
    <w:rsid w:val="0F106F63"/>
    <w:rsid w:val="0F12EEEB"/>
    <w:rsid w:val="0F15BC0A"/>
    <w:rsid w:val="0F1A5573"/>
    <w:rsid w:val="0F1EC6DC"/>
    <w:rsid w:val="0F3CFC3D"/>
    <w:rsid w:val="0F3ED5C3"/>
    <w:rsid w:val="0F48A055"/>
    <w:rsid w:val="0F5A19EF"/>
    <w:rsid w:val="0F6B7C93"/>
    <w:rsid w:val="0F8F14E5"/>
    <w:rsid w:val="0F939408"/>
    <w:rsid w:val="0F94A87C"/>
    <w:rsid w:val="0F95149C"/>
    <w:rsid w:val="0F95876E"/>
    <w:rsid w:val="0F9DA6E0"/>
    <w:rsid w:val="0F9FFF7F"/>
    <w:rsid w:val="0FB2941A"/>
    <w:rsid w:val="0FB5E9A0"/>
    <w:rsid w:val="0FBD64D1"/>
    <w:rsid w:val="0FC8AFB1"/>
    <w:rsid w:val="0FCB794E"/>
    <w:rsid w:val="0FCCCF5F"/>
    <w:rsid w:val="0FD6EC7A"/>
    <w:rsid w:val="0FDC89E2"/>
    <w:rsid w:val="0FDDCDC4"/>
    <w:rsid w:val="0FE1865C"/>
    <w:rsid w:val="0FE79DF4"/>
    <w:rsid w:val="0FF21457"/>
    <w:rsid w:val="0FFAA10B"/>
    <w:rsid w:val="100C8F61"/>
    <w:rsid w:val="101BAF15"/>
    <w:rsid w:val="102D2E4E"/>
    <w:rsid w:val="10369FCA"/>
    <w:rsid w:val="103C2CE8"/>
    <w:rsid w:val="103E6C1E"/>
    <w:rsid w:val="103EFC68"/>
    <w:rsid w:val="104BE44B"/>
    <w:rsid w:val="105981C7"/>
    <w:rsid w:val="105CE932"/>
    <w:rsid w:val="1063D01D"/>
    <w:rsid w:val="1070B8C9"/>
    <w:rsid w:val="10756D76"/>
    <w:rsid w:val="1076CFF4"/>
    <w:rsid w:val="10881443"/>
    <w:rsid w:val="108A5BEB"/>
    <w:rsid w:val="1091A81D"/>
    <w:rsid w:val="1093645C"/>
    <w:rsid w:val="10A37D4F"/>
    <w:rsid w:val="10A38B13"/>
    <w:rsid w:val="10D1716D"/>
    <w:rsid w:val="10DAA624"/>
    <w:rsid w:val="10EE5328"/>
    <w:rsid w:val="10F9F85D"/>
    <w:rsid w:val="110794EC"/>
    <w:rsid w:val="11261092"/>
    <w:rsid w:val="11430C2F"/>
    <w:rsid w:val="11435F50"/>
    <w:rsid w:val="114D8439"/>
    <w:rsid w:val="115372BB"/>
    <w:rsid w:val="1154CB57"/>
    <w:rsid w:val="116FB02A"/>
    <w:rsid w:val="11742E1A"/>
    <w:rsid w:val="1176D590"/>
    <w:rsid w:val="117BC28E"/>
    <w:rsid w:val="1186EA82"/>
    <w:rsid w:val="1187A2D8"/>
    <w:rsid w:val="118A936A"/>
    <w:rsid w:val="118BE538"/>
    <w:rsid w:val="1196CD51"/>
    <w:rsid w:val="11A34C40"/>
    <w:rsid w:val="11A50C9A"/>
    <w:rsid w:val="11AA3E9C"/>
    <w:rsid w:val="11C174F7"/>
    <w:rsid w:val="11C6D09E"/>
    <w:rsid w:val="11D3F68C"/>
    <w:rsid w:val="11E36BE7"/>
    <w:rsid w:val="11EAAD99"/>
    <w:rsid w:val="11F8BCCC"/>
    <w:rsid w:val="12023B45"/>
    <w:rsid w:val="1207ACB6"/>
    <w:rsid w:val="1210E976"/>
    <w:rsid w:val="12168F12"/>
    <w:rsid w:val="121ED3DE"/>
    <w:rsid w:val="121FF55B"/>
    <w:rsid w:val="1226D084"/>
    <w:rsid w:val="12348499"/>
    <w:rsid w:val="1247F2B0"/>
    <w:rsid w:val="124D8BAB"/>
    <w:rsid w:val="12550AFE"/>
    <w:rsid w:val="12570825"/>
    <w:rsid w:val="12740F03"/>
    <w:rsid w:val="127AAE8C"/>
    <w:rsid w:val="127C5F7F"/>
    <w:rsid w:val="1282DA37"/>
    <w:rsid w:val="129F8AFF"/>
    <w:rsid w:val="12A05195"/>
    <w:rsid w:val="12A2EE1D"/>
    <w:rsid w:val="12B4483E"/>
    <w:rsid w:val="12B7ACB5"/>
    <w:rsid w:val="12CEDDF2"/>
    <w:rsid w:val="12D37342"/>
    <w:rsid w:val="12DDD007"/>
    <w:rsid w:val="12E20BB4"/>
    <w:rsid w:val="12F9DEFC"/>
    <w:rsid w:val="13066348"/>
    <w:rsid w:val="130EFA6B"/>
    <w:rsid w:val="1310BDA6"/>
    <w:rsid w:val="13148195"/>
    <w:rsid w:val="132A6374"/>
    <w:rsid w:val="132C1AAF"/>
    <w:rsid w:val="1352880C"/>
    <w:rsid w:val="135F7220"/>
    <w:rsid w:val="136BF7DC"/>
    <w:rsid w:val="13750211"/>
    <w:rsid w:val="1379BAD7"/>
    <w:rsid w:val="1389CA74"/>
    <w:rsid w:val="138E6776"/>
    <w:rsid w:val="139D77A8"/>
    <w:rsid w:val="139EA698"/>
    <w:rsid w:val="13A96A21"/>
    <w:rsid w:val="13A97888"/>
    <w:rsid w:val="13B0434E"/>
    <w:rsid w:val="13B97F9E"/>
    <w:rsid w:val="13C2429E"/>
    <w:rsid w:val="13CC1639"/>
    <w:rsid w:val="13CF39AA"/>
    <w:rsid w:val="13CF93C4"/>
    <w:rsid w:val="13DF7B33"/>
    <w:rsid w:val="13E62048"/>
    <w:rsid w:val="13E768B9"/>
    <w:rsid w:val="14196326"/>
    <w:rsid w:val="1425A0B5"/>
    <w:rsid w:val="142607D4"/>
    <w:rsid w:val="143A2FDA"/>
    <w:rsid w:val="14522B98"/>
    <w:rsid w:val="14527F0A"/>
    <w:rsid w:val="14535A66"/>
    <w:rsid w:val="145FE6FB"/>
    <w:rsid w:val="146890FB"/>
    <w:rsid w:val="146AAE53"/>
    <w:rsid w:val="147EA3DE"/>
    <w:rsid w:val="148EC2A5"/>
    <w:rsid w:val="1496B5C4"/>
    <w:rsid w:val="14AFE8B9"/>
    <w:rsid w:val="14C385FA"/>
    <w:rsid w:val="14CC7CBF"/>
    <w:rsid w:val="14CCC3CD"/>
    <w:rsid w:val="14D47728"/>
    <w:rsid w:val="14D95F74"/>
    <w:rsid w:val="14DBE501"/>
    <w:rsid w:val="14DC25D7"/>
    <w:rsid w:val="14DD5DCE"/>
    <w:rsid w:val="14DDB316"/>
    <w:rsid w:val="14E2FBBB"/>
    <w:rsid w:val="14E6A313"/>
    <w:rsid w:val="14F4EEE4"/>
    <w:rsid w:val="1507B56C"/>
    <w:rsid w:val="1516ADA8"/>
    <w:rsid w:val="152166A2"/>
    <w:rsid w:val="15266F03"/>
    <w:rsid w:val="1528EFCD"/>
    <w:rsid w:val="154526DA"/>
    <w:rsid w:val="1555F848"/>
    <w:rsid w:val="15653AE1"/>
    <w:rsid w:val="157695CE"/>
    <w:rsid w:val="1588978A"/>
    <w:rsid w:val="158A1374"/>
    <w:rsid w:val="1595D852"/>
    <w:rsid w:val="1598765B"/>
    <w:rsid w:val="15AD8F23"/>
    <w:rsid w:val="15ADDD90"/>
    <w:rsid w:val="15B2E165"/>
    <w:rsid w:val="15C28003"/>
    <w:rsid w:val="15C6B780"/>
    <w:rsid w:val="15CC2E35"/>
    <w:rsid w:val="15CF9397"/>
    <w:rsid w:val="15E3B668"/>
    <w:rsid w:val="15F04E83"/>
    <w:rsid w:val="15FE1357"/>
    <w:rsid w:val="160D42EA"/>
    <w:rsid w:val="160FFECE"/>
    <w:rsid w:val="161AEA83"/>
    <w:rsid w:val="161C123B"/>
    <w:rsid w:val="16395C37"/>
    <w:rsid w:val="163E16CD"/>
    <w:rsid w:val="164B10E6"/>
    <w:rsid w:val="165922CD"/>
    <w:rsid w:val="165D8A17"/>
    <w:rsid w:val="166D82B2"/>
    <w:rsid w:val="166E2204"/>
    <w:rsid w:val="16838F60"/>
    <w:rsid w:val="168A28CE"/>
    <w:rsid w:val="168EDE8E"/>
    <w:rsid w:val="169B0D19"/>
    <w:rsid w:val="169D0FEF"/>
    <w:rsid w:val="16A6E474"/>
    <w:rsid w:val="16AB22E4"/>
    <w:rsid w:val="16AD3C02"/>
    <w:rsid w:val="16AF547A"/>
    <w:rsid w:val="16B4BA2B"/>
    <w:rsid w:val="16BAC52C"/>
    <w:rsid w:val="16BC6185"/>
    <w:rsid w:val="16C50C83"/>
    <w:rsid w:val="16CE721A"/>
    <w:rsid w:val="16D44091"/>
    <w:rsid w:val="16DAED2F"/>
    <w:rsid w:val="16E03ED3"/>
    <w:rsid w:val="16E1E8A6"/>
    <w:rsid w:val="16E61178"/>
    <w:rsid w:val="16E8EE8A"/>
    <w:rsid w:val="16F46B12"/>
    <w:rsid w:val="16FE3C95"/>
    <w:rsid w:val="1702C4C8"/>
    <w:rsid w:val="17328206"/>
    <w:rsid w:val="173687E4"/>
    <w:rsid w:val="17652BD4"/>
    <w:rsid w:val="1769012B"/>
    <w:rsid w:val="1776B123"/>
    <w:rsid w:val="1795DE9A"/>
    <w:rsid w:val="17B0E186"/>
    <w:rsid w:val="17B54E5D"/>
    <w:rsid w:val="17CD7612"/>
    <w:rsid w:val="17CDA6C0"/>
    <w:rsid w:val="17D454B8"/>
    <w:rsid w:val="17D873A5"/>
    <w:rsid w:val="17DC7414"/>
    <w:rsid w:val="17E920D0"/>
    <w:rsid w:val="17FF8141"/>
    <w:rsid w:val="182FC820"/>
    <w:rsid w:val="1830FFAA"/>
    <w:rsid w:val="18379CC9"/>
    <w:rsid w:val="183DAA9B"/>
    <w:rsid w:val="1845A186"/>
    <w:rsid w:val="185F5330"/>
    <w:rsid w:val="18653D9A"/>
    <w:rsid w:val="18688221"/>
    <w:rsid w:val="1875CA89"/>
    <w:rsid w:val="187A88CA"/>
    <w:rsid w:val="18830DB8"/>
    <w:rsid w:val="18A57C45"/>
    <w:rsid w:val="18A60DE3"/>
    <w:rsid w:val="18AF53F5"/>
    <w:rsid w:val="18B59C78"/>
    <w:rsid w:val="18BB8CB9"/>
    <w:rsid w:val="18C56E52"/>
    <w:rsid w:val="18CC8FAC"/>
    <w:rsid w:val="18D5C152"/>
    <w:rsid w:val="18E823DF"/>
    <w:rsid w:val="18EACE99"/>
    <w:rsid w:val="18F66ABC"/>
    <w:rsid w:val="18FBB747"/>
    <w:rsid w:val="18FE5842"/>
    <w:rsid w:val="190C01FA"/>
    <w:rsid w:val="1936D981"/>
    <w:rsid w:val="193A32BB"/>
    <w:rsid w:val="193BFEFE"/>
    <w:rsid w:val="194BF031"/>
    <w:rsid w:val="1958B331"/>
    <w:rsid w:val="195E26B0"/>
    <w:rsid w:val="196EC740"/>
    <w:rsid w:val="19757307"/>
    <w:rsid w:val="197F6E60"/>
    <w:rsid w:val="19803B2E"/>
    <w:rsid w:val="19837399"/>
    <w:rsid w:val="19862CFB"/>
    <w:rsid w:val="19959B85"/>
    <w:rsid w:val="199AB3FD"/>
    <w:rsid w:val="19AAEAC5"/>
    <w:rsid w:val="19B0350C"/>
    <w:rsid w:val="19B16062"/>
    <w:rsid w:val="19B7EEC0"/>
    <w:rsid w:val="19BF6668"/>
    <w:rsid w:val="19CCB651"/>
    <w:rsid w:val="19CEAE50"/>
    <w:rsid w:val="19D423D2"/>
    <w:rsid w:val="19DF9C4E"/>
    <w:rsid w:val="19E2FA1A"/>
    <w:rsid w:val="19E92511"/>
    <w:rsid w:val="19EC3AC6"/>
    <w:rsid w:val="19F2AA23"/>
    <w:rsid w:val="1A1EDE19"/>
    <w:rsid w:val="1A246D26"/>
    <w:rsid w:val="1A3F06CD"/>
    <w:rsid w:val="1A42CE80"/>
    <w:rsid w:val="1A509B9D"/>
    <w:rsid w:val="1A6438C2"/>
    <w:rsid w:val="1A6600D2"/>
    <w:rsid w:val="1A6B7655"/>
    <w:rsid w:val="1A6E2C42"/>
    <w:rsid w:val="1A7191B3"/>
    <w:rsid w:val="1A7B6608"/>
    <w:rsid w:val="1A7BEFEE"/>
    <w:rsid w:val="1A84ABA5"/>
    <w:rsid w:val="1A8D58BE"/>
    <w:rsid w:val="1A94DC88"/>
    <w:rsid w:val="1A9FC678"/>
    <w:rsid w:val="1AC0E300"/>
    <w:rsid w:val="1AC6C99B"/>
    <w:rsid w:val="1AD0EB11"/>
    <w:rsid w:val="1AD3FD3E"/>
    <w:rsid w:val="1AD9EFD7"/>
    <w:rsid w:val="1AEB2D2C"/>
    <w:rsid w:val="1AF0D4DF"/>
    <w:rsid w:val="1AF2BCD4"/>
    <w:rsid w:val="1AFB8610"/>
    <w:rsid w:val="1B01CEF9"/>
    <w:rsid w:val="1B0B2AAA"/>
    <w:rsid w:val="1B219434"/>
    <w:rsid w:val="1B369F51"/>
    <w:rsid w:val="1B53F32B"/>
    <w:rsid w:val="1B5A5C71"/>
    <w:rsid w:val="1B5ED6E3"/>
    <w:rsid w:val="1B63CB6E"/>
    <w:rsid w:val="1B7E048E"/>
    <w:rsid w:val="1B853F17"/>
    <w:rsid w:val="1B88477C"/>
    <w:rsid w:val="1B8A4503"/>
    <w:rsid w:val="1B8B81D5"/>
    <w:rsid w:val="1B908F89"/>
    <w:rsid w:val="1BB48A6D"/>
    <w:rsid w:val="1BB9443C"/>
    <w:rsid w:val="1BBA460D"/>
    <w:rsid w:val="1BC40DC9"/>
    <w:rsid w:val="1BD5A03A"/>
    <w:rsid w:val="1BD76025"/>
    <w:rsid w:val="1BE044C5"/>
    <w:rsid w:val="1BFBE9D4"/>
    <w:rsid w:val="1C00F27B"/>
    <w:rsid w:val="1C0A27EC"/>
    <w:rsid w:val="1C0D94E5"/>
    <w:rsid w:val="1C17EE48"/>
    <w:rsid w:val="1C17F15C"/>
    <w:rsid w:val="1C1F749A"/>
    <w:rsid w:val="1C2637EF"/>
    <w:rsid w:val="1C29AD93"/>
    <w:rsid w:val="1C37F886"/>
    <w:rsid w:val="1C3D618B"/>
    <w:rsid w:val="1C44332E"/>
    <w:rsid w:val="1C6EAECE"/>
    <w:rsid w:val="1C71B776"/>
    <w:rsid w:val="1C75C038"/>
    <w:rsid w:val="1C86075C"/>
    <w:rsid w:val="1CA3286F"/>
    <w:rsid w:val="1CA683E7"/>
    <w:rsid w:val="1CADECF9"/>
    <w:rsid w:val="1CBA0769"/>
    <w:rsid w:val="1CBE432C"/>
    <w:rsid w:val="1CC2F263"/>
    <w:rsid w:val="1CC57031"/>
    <w:rsid w:val="1CC83F58"/>
    <w:rsid w:val="1CC9302E"/>
    <w:rsid w:val="1CD235D9"/>
    <w:rsid w:val="1CD78EA4"/>
    <w:rsid w:val="1CE08E5E"/>
    <w:rsid w:val="1CF2D0E4"/>
    <w:rsid w:val="1CF61B15"/>
    <w:rsid w:val="1CF73AB9"/>
    <w:rsid w:val="1D0208FC"/>
    <w:rsid w:val="1D26DF9B"/>
    <w:rsid w:val="1D3AB77B"/>
    <w:rsid w:val="1D509BCB"/>
    <w:rsid w:val="1D56DBFB"/>
    <w:rsid w:val="1D598053"/>
    <w:rsid w:val="1D5D14CD"/>
    <w:rsid w:val="1D629D3E"/>
    <w:rsid w:val="1D72FD69"/>
    <w:rsid w:val="1D7511B7"/>
    <w:rsid w:val="1D7B0873"/>
    <w:rsid w:val="1D869A2C"/>
    <w:rsid w:val="1D9C3F1E"/>
    <w:rsid w:val="1D9EFB0E"/>
    <w:rsid w:val="1DA40803"/>
    <w:rsid w:val="1DD81245"/>
    <w:rsid w:val="1DE21DEC"/>
    <w:rsid w:val="1DE4F1A1"/>
    <w:rsid w:val="1DFAA95D"/>
    <w:rsid w:val="1DFEE56B"/>
    <w:rsid w:val="1E0381CB"/>
    <w:rsid w:val="1E062731"/>
    <w:rsid w:val="1E06D6EF"/>
    <w:rsid w:val="1E0C8025"/>
    <w:rsid w:val="1E16C10A"/>
    <w:rsid w:val="1E20C4FF"/>
    <w:rsid w:val="1E23E5E4"/>
    <w:rsid w:val="1E2BF5CC"/>
    <w:rsid w:val="1E48E42A"/>
    <w:rsid w:val="1E51B2A5"/>
    <w:rsid w:val="1E627134"/>
    <w:rsid w:val="1E80718E"/>
    <w:rsid w:val="1E841CF8"/>
    <w:rsid w:val="1E8F49D6"/>
    <w:rsid w:val="1E972A71"/>
    <w:rsid w:val="1E9FF9B8"/>
    <w:rsid w:val="1EA02774"/>
    <w:rsid w:val="1EB802C4"/>
    <w:rsid w:val="1EBE6DC6"/>
    <w:rsid w:val="1EC4D7DE"/>
    <w:rsid w:val="1EDE57F8"/>
    <w:rsid w:val="1EF7BF15"/>
    <w:rsid w:val="1EFB6CEB"/>
    <w:rsid w:val="1EFD0159"/>
    <w:rsid w:val="1F170611"/>
    <w:rsid w:val="1F1910B0"/>
    <w:rsid w:val="1F338A96"/>
    <w:rsid w:val="1F41DF9E"/>
    <w:rsid w:val="1F45AD55"/>
    <w:rsid w:val="1F4834E2"/>
    <w:rsid w:val="1F49E5BE"/>
    <w:rsid w:val="1F4DE6F6"/>
    <w:rsid w:val="1F57DFDB"/>
    <w:rsid w:val="1F5ED330"/>
    <w:rsid w:val="1F6075C0"/>
    <w:rsid w:val="1F650091"/>
    <w:rsid w:val="1F6B3064"/>
    <w:rsid w:val="1F71D2E2"/>
    <w:rsid w:val="1F7A031D"/>
    <w:rsid w:val="1F8E418F"/>
    <w:rsid w:val="1FA2A750"/>
    <w:rsid w:val="1FAF02F2"/>
    <w:rsid w:val="1FCE7DBF"/>
    <w:rsid w:val="1FD15DB7"/>
    <w:rsid w:val="1FE4E650"/>
    <w:rsid w:val="1FEF04D5"/>
    <w:rsid w:val="1FF5145D"/>
    <w:rsid w:val="1FF70493"/>
    <w:rsid w:val="20114949"/>
    <w:rsid w:val="2017471C"/>
    <w:rsid w:val="201A20CD"/>
    <w:rsid w:val="201E9130"/>
    <w:rsid w:val="202F9423"/>
    <w:rsid w:val="2032BE3C"/>
    <w:rsid w:val="2035D6C3"/>
    <w:rsid w:val="203EBE0C"/>
    <w:rsid w:val="20483A7E"/>
    <w:rsid w:val="204854C7"/>
    <w:rsid w:val="204A1B6E"/>
    <w:rsid w:val="204AE063"/>
    <w:rsid w:val="205257E0"/>
    <w:rsid w:val="205AAA0D"/>
    <w:rsid w:val="205AD73D"/>
    <w:rsid w:val="20761005"/>
    <w:rsid w:val="2079C6D2"/>
    <w:rsid w:val="207A11C9"/>
    <w:rsid w:val="207F0DC2"/>
    <w:rsid w:val="2084B9FA"/>
    <w:rsid w:val="2086819E"/>
    <w:rsid w:val="20AD0F12"/>
    <w:rsid w:val="20AF4A15"/>
    <w:rsid w:val="20B2D672"/>
    <w:rsid w:val="20C4F12B"/>
    <w:rsid w:val="20D8777E"/>
    <w:rsid w:val="20DAA55F"/>
    <w:rsid w:val="20E9C9FC"/>
    <w:rsid w:val="20F209A4"/>
    <w:rsid w:val="20F85167"/>
    <w:rsid w:val="21031309"/>
    <w:rsid w:val="210479B9"/>
    <w:rsid w:val="210B2CC9"/>
    <w:rsid w:val="21125655"/>
    <w:rsid w:val="2118309F"/>
    <w:rsid w:val="212CD98F"/>
    <w:rsid w:val="2138FE50"/>
    <w:rsid w:val="2165EB3F"/>
    <w:rsid w:val="2175CF12"/>
    <w:rsid w:val="217D2B22"/>
    <w:rsid w:val="218CCCE3"/>
    <w:rsid w:val="21A4B16B"/>
    <w:rsid w:val="21BEC4F6"/>
    <w:rsid w:val="21C9DCED"/>
    <w:rsid w:val="21EE3D0B"/>
    <w:rsid w:val="21EE8842"/>
    <w:rsid w:val="21F56EB5"/>
    <w:rsid w:val="22079FD5"/>
    <w:rsid w:val="221452A0"/>
    <w:rsid w:val="2219C25F"/>
    <w:rsid w:val="2220500F"/>
    <w:rsid w:val="222761AE"/>
    <w:rsid w:val="2229EFFE"/>
    <w:rsid w:val="222CC63C"/>
    <w:rsid w:val="22352EAB"/>
    <w:rsid w:val="2243483E"/>
    <w:rsid w:val="2248F9B2"/>
    <w:rsid w:val="225B2124"/>
    <w:rsid w:val="22628477"/>
    <w:rsid w:val="226D05E4"/>
    <w:rsid w:val="22703379"/>
    <w:rsid w:val="2279EFB1"/>
    <w:rsid w:val="227CA398"/>
    <w:rsid w:val="227CDAC9"/>
    <w:rsid w:val="227E09B9"/>
    <w:rsid w:val="2286667E"/>
    <w:rsid w:val="228CBF4A"/>
    <w:rsid w:val="228DDE6F"/>
    <w:rsid w:val="2292548B"/>
    <w:rsid w:val="22AA885E"/>
    <w:rsid w:val="22AE4289"/>
    <w:rsid w:val="22AECBE7"/>
    <w:rsid w:val="22B5B9E9"/>
    <w:rsid w:val="22C08490"/>
    <w:rsid w:val="22C6FC05"/>
    <w:rsid w:val="22CEA885"/>
    <w:rsid w:val="22E17957"/>
    <w:rsid w:val="22F13AC6"/>
    <w:rsid w:val="230A9654"/>
    <w:rsid w:val="23178EE4"/>
    <w:rsid w:val="23214302"/>
    <w:rsid w:val="23323BF4"/>
    <w:rsid w:val="23359B8C"/>
    <w:rsid w:val="2340DD3C"/>
    <w:rsid w:val="23410B6F"/>
    <w:rsid w:val="23413805"/>
    <w:rsid w:val="2342481E"/>
    <w:rsid w:val="2344D222"/>
    <w:rsid w:val="234FABB2"/>
    <w:rsid w:val="235A0FAF"/>
    <w:rsid w:val="236C5D27"/>
    <w:rsid w:val="23849A7E"/>
    <w:rsid w:val="2397CE5B"/>
    <w:rsid w:val="239B504D"/>
    <w:rsid w:val="23A10EE3"/>
    <w:rsid w:val="23A3B534"/>
    <w:rsid w:val="23A7DBC4"/>
    <w:rsid w:val="23CC5041"/>
    <w:rsid w:val="23DBB66E"/>
    <w:rsid w:val="23E3659C"/>
    <w:rsid w:val="23F856C6"/>
    <w:rsid w:val="23FA2A34"/>
    <w:rsid w:val="24099B62"/>
    <w:rsid w:val="240DBD1D"/>
    <w:rsid w:val="24100187"/>
    <w:rsid w:val="241D0AF0"/>
    <w:rsid w:val="24230341"/>
    <w:rsid w:val="24319C56"/>
    <w:rsid w:val="24328B81"/>
    <w:rsid w:val="2441AD52"/>
    <w:rsid w:val="244B877B"/>
    <w:rsid w:val="2455A515"/>
    <w:rsid w:val="2463B4B2"/>
    <w:rsid w:val="246A78E6"/>
    <w:rsid w:val="2472B826"/>
    <w:rsid w:val="2487C7CD"/>
    <w:rsid w:val="2498196C"/>
    <w:rsid w:val="24986FF0"/>
    <w:rsid w:val="249A7228"/>
    <w:rsid w:val="24A88B5C"/>
    <w:rsid w:val="24BB3227"/>
    <w:rsid w:val="24CB406C"/>
    <w:rsid w:val="24D1C24C"/>
    <w:rsid w:val="24D3939C"/>
    <w:rsid w:val="24D45AF2"/>
    <w:rsid w:val="24D9875D"/>
    <w:rsid w:val="24E44525"/>
    <w:rsid w:val="24E85137"/>
    <w:rsid w:val="24EE248F"/>
    <w:rsid w:val="24EF2D89"/>
    <w:rsid w:val="24EFA08C"/>
    <w:rsid w:val="2500C125"/>
    <w:rsid w:val="250AA7B5"/>
    <w:rsid w:val="251258DA"/>
    <w:rsid w:val="25135E89"/>
    <w:rsid w:val="251D8C91"/>
    <w:rsid w:val="25239DBC"/>
    <w:rsid w:val="253F04ED"/>
    <w:rsid w:val="254C2A1D"/>
    <w:rsid w:val="255BA4F1"/>
    <w:rsid w:val="256D1B8D"/>
    <w:rsid w:val="2570BEBA"/>
    <w:rsid w:val="258175BC"/>
    <w:rsid w:val="258D4D0E"/>
    <w:rsid w:val="258FAF8C"/>
    <w:rsid w:val="25947D6C"/>
    <w:rsid w:val="259B1CB8"/>
    <w:rsid w:val="259B8628"/>
    <w:rsid w:val="25B4E21B"/>
    <w:rsid w:val="25BAA4E8"/>
    <w:rsid w:val="25BF7316"/>
    <w:rsid w:val="25C600C5"/>
    <w:rsid w:val="25C72156"/>
    <w:rsid w:val="25D1D1CD"/>
    <w:rsid w:val="25D6637C"/>
    <w:rsid w:val="25D7F374"/>
    <w:rsid w:val="25DBB570"/>
    <w:rsid w:val="2602586F"/>
    <w:rsid w:val="262BC2EC"/>
    <w:rsid w:val="26304E20"/>
    <w:rsid w:val="2633E519"/>
    <w:rsid w:val="263F534B"/>
    <w:rsid w:val="2650167A"/>
    <w:rsid w:val="265518F7"/>
    <w:rsid w:val="2660645F"/>
    <w:rsid w:val="26648EFC"/>
    <w:rsid w:val="266794E6"/>
    <w:rsid w:val="2671D44B"/>
    <w:rsid w:val="267326CC"/>
    <w:rsid w:val="26A34C08"/>
    <w:rsid w:val="26A826D9"/>
    <w:rsid w:val="26A8D274"/>
    <w:rsid w:val="26AA4154"/>
    <w:rsid w:val="26AE4C13"/>
    <w:rsid w:val="26B78CA9"/>
    <w:rsid w:val="26B95CF2"/>
    <w:rsid w:val="26B95E8A"/>
    <w:rsid w:val="26C7EA21"/>
    <w:rsid w:val="26CCAD44"/>
    <w:rsid w:val="26DE7D4F"/>
    <w:rsid w:val="26E360D8"/>
    <w:rsid w:val="26F3E160"/>
    <w:rsid w:val="27038C55"/>
    <w:rsid w:val="2708EF99"/>
    <w:rsid w:val="272A134E"/>
    <w:rsid w:val="27338D61"/>
    <w:rsid w:val="27406C73"/>
    <w:rsid w:val="2743CB34"/>
    <w:rsid w:val="2778F544"/>
    <w:rsid w:val="277D76E4"/>
    <w:rsid w:val="278CBAA2"/>
    <w:rsid w:val="27B3548C"/>
    <w:rsid w:val="27BCB8A5"/>
    <w:rsid w:val="27E7B1C5"/>
    <w:rsid w:val="27EBCDBC"/>
    <w:rsid w:val="27F1B79C"/>
    <w:rsid w:val="27FCEC50"/>
    <w:rsid w:val="284B87DC"/>
    <w:rsid w:val="284E66F6"/>
    <w:rsid w:val="2853E8F0"/>
    <w:rsid w:val="28552D53"/>
    <w:rsid w:val="285AF554"/>
    <w:rsid w:val="288B2C73"/>
    <w:rsid w:val="289B221E"/>
    <w:rsid w:val="289F6B47"/>
    <w:rsid w:val="28D38B68"/>
    <w:rsid w:val="28DBA0DF"/>
    <w:rsid w:val="28DCB09E"/>
    <w:rsid w:val="28E12E40"/>
    <w:rsid w:val="28EEC826"/>
    <w:rsid w:val="28F3C7F4"/>
    <w:rsid w:val="28F8F19B"/>
    <w:rsid w:val="29030106"/>
    <w:rsid w:val="290793DA"/>
    <w:rsid w:val="29101E21"/>
    <w:rsid w:val="2918E401"/>
    <w:rsid w:val="291DD149"/>
    <w:rsid w:val="2923A0AD"/>
    <w:rsid w:val="292D1FA4"/>
    <w:rsid w:val="29348647"/>
    <w:rsid w:val="29492E72"/>
    <w:rsid w:val="295D4232"/>
    <w:rsid w:val="295EA944"/>
    <w:rsid w:val="29692625"/>
    <w:rsid w:val="2978FA29"/>
    <w:rsid w:val="29883EC4"/>
    <w:rsid w:val="29892157"/>
    <w:rsid w:val="298BC896"/>
    <w:rsid w:val="298E08D9"/>
    <w:rsid w:val="29993595"/>
    <w:rsid w:val="299AD3D4"/>
    <w:rsid w:val="299F95AF"/>
    <w:rsid w:val="29A3AAB6"/>
    <w:rsid w:val="29B27296"/>
    <w:rsid w:val="29BD2D09"/>
    <w:rsid w:val="29C381B3"/>
    <w:rsid w:val="29C4E5B8"/>
    <w:rsid w:val="29C73322"/>
    <w:rsid w:val="29D38CEA"/>
    <w:rsid w:val="29D68369"/>
    <w:rsid w:val="29DD6D1F"/>
    <w:rsid w:val="29E3BD0A"/>
    <w:rsid w:val="29E7291C"/>
    <w:rsid w:val="29EC280E"/>
    <w:rsid w:val="29F20D52"/>
    <w:rsid w:val="2A0D4887"/>
    <w:rsid w:val="2A14EFC3"/>
    <w:rsid w:val="2A1B29E4"/>
    <w:rsid w:val="2A2E415E"/>
    <w:rsid w:val="2A2F5E89"/>
    <w:rsid w:val="2A359C7D"/>
    <w:rsid w:val="2A38B218"/>
    <w:rsid w:val="2A4B2A78"/>
    <w:rsid w:val="2A4E82A3"/>
    <w:rsid w:val="2A68F2DC"/>
    <w:rsid w:val="2A8181EF"/>
    <w:rsid w:val="2A90B27D"/>
    <w:rsid w:val="2A91B64A"/>
    <w:rsid w:val="2A943FDF"/>
    <w:rsid w:val="2AA0DDDA"/>
    <w:rsid w:val="2AA4BF71"/>
    <w:rsid w:val="2AA60329"/>
    <w:rsid w:val="2ABB6794"/>
    <w:rsid w:val="2ABB8C90"/>
    <w:rsid w:val="2AC99893"/>
    <w:rsid w:val="2ACA395C"/>
    <w:rsid w:val="2ACBA40A"/>
    <w:rsid w:val="2ACBD968"/>
    <w:rsid w:val="2AEC2352"/>
    <w:rsid w:val="2AED4AD2"/>
    <w:rsid w:val="2AEFC393"/>
    <w:rsid w:val="2AF88AD8"/>
    <w:rsid w:val="2AFC4CAB"/>
    <w:rsid w:val="2B073638"/>
    <w:rsid w:val="2B08A983"/>
    <w:rsid w:val="2B0CB8D4"/>
    <w:rsid w:val="2B189F71"/>
    <w:rsid w:val="2B2C10D1"/>
    <w:rsid w:val="2B2DFBFF"/>
    <w:rsid w:val="2B38CD5B"/>
    <w:rsid w:val="2B4E42F7"/>
    <w:rsid w:val="2B61208C"/>
    <w:rsid w:val="2B63D9FE"/>
    <w:rsid w:val="2B691213"/>
    <w:rsid w:val="2B6F771B"/>
    <w:rsid w:val="2B76DCC0"/>
    <w:rsid w:val="2B7B6668"/>
    <w:rsid w:val="2B89DEE4"/>
    <w:rsid w:val="2B8D8AF6"/>
    <w:rsid w:val="2B98A36E"/>
    <w:rsid w:val="2B9C6B73"/>
    <w:rsid w:val="2B9E563C"/>
    <w:rsid w:val="2BB90419"/>
    <w:rsid w:val="2BBCE976"/>
    <w:rsid w:val="2BCE4507"/>
    <w:rsid w:val="2BD12F64"/>
    <w:rsid w:val="2BDAD249"/>
    <w:rsid w:val="2BDAFFF6"/>
    <w:rsid w:val="2BE04FD2"/>
    <w:rsid w:val="2BEA0295"/>
    <w:rsid w:val="2BEB9DF1"/>
    <w:rsid w:val="2BFF1EDD"/>
    <w:rsid w:val="2BFF212E"/>
    <w:rsid w:val="2C020809"/>
    <w:rsid w:val="2C1B95C9"/>
    <w:rsid w:val="2C2C64A3"/>
    <w:rsid w:val="2C47D745"/>
    <w:rsid w:val="2C5A5255"/>
    <w:rsid w:val="2C5C9701"/>
    <w:rsid w:val="2C7BEF24"/>
    <w:rsid w:val="2C7EC721"/>
    <w:rsid w:val="2C8842D2"/>
    <w:rsid w:val="2C8FE6BE"/>
    <w:rsid w:val="2C931DCD"/>
    <w:rsid w:val="2C9DDBFA"/>
    <w:rsid w:val="2CB6EF68"/>
    <w:rsid w:val="2CC516FE"/>
    <w:rsid w:val="2CC5D23D"/>
    <w:rsid w:val="2CC92120"/>
    <w:rsid w:val="2CCEBBE2"/>
    <w:rsid w:val="2CD64ACD"/>
    <w:rsid w:val="2CE115CF"/>
    <w:rsid w:val="2CE9613C"/>
    <w:rsid w:val="2CEAF27C"/>
    <w:rsid w:val="2CEF5198"/>
    <w:rsid w:val="2CF633FC"/>
    <w:rsid w:val="2D005CB2"/>
    <w:rsid w:val="2D09CB73"/>
    <w:rsid w:val="2D0BB029"/>
    <w:rsid w:val="2D0E6487"/>
    <w:rsid w:val="2D0F7024"/>
    <w:rsid w:val="2D113A66"/>
    <w:rsid w:val="2D1748D1"/>
    <w:rsid w:val="2D1EC9DE"/>
    <w:rsid w:val="2D4CEE83"/>
    <w:rsid w:val="2D50CAC5"/>
    <w:rsid w:val="2D5E4080"/>
    <w:rsid w:val="2D6320B2"/>
    <w:rsid w:val="2D697AE9"/>
    <w:rsid w:val="2D6A41FD"/>
    <w:rsid w:val="2D72B75D"/>
    <w:rsid w:val="2D7E36A9"/>
    <w:rsid w:val="2D7FA6F5"/>
    <w:rsid w:val="2D94F701"/>
    <w:rsid w:val="2D9A616C"/>
    <w:rsid w:val="2D9FED67"/>
    <w:rsid w:val="2DA8863C"/>
    <w:rsid w:val="2DA8A229"/>
    <w:rsid w:val="2DB0D166"/>
    <w:rsid w:val="2DBBC8C4"/>
    <w:rsid w:val="2DC0DB38"/>
    <w:rsid w:val="2DC73917"/>
    <w:rsid w:val="2DE574C2"/>
    <w:rsid w:val="2DE836C8"/>
    <w:rsid w:val="2DEA4749"/>
    <w:rsid w:val="2DEDBFC3"/>
    <w:rsid w:val="2E08EB11"/>
    <w:rsid w:val="2E152F78"/>
    <w:rsid w:val="2E16654E"/>
    <w:rsid w:val="2E265F9D"/>
    <w:rsid w:val="2E4A6A26"/>
    <w:rsid w:val="2E56D634"/>
    <w:rsid w:val="2E57FD59"/>
    <w:rsid w:val="2E58F562"/>
    <w:rsid w:val="2E60C2B8"/>
    <w:rsid w:val="2E92F4E7"/>
    <w:rsid w:val="2E9398DF"/>
    <w:rsid w:val="2E97C9BC"/>
    <w:rsid w:val="2E99E627"/>
    <w:rsid w:val="2E99F0D5"/>
    <w:rsid w:val="2E9A0393"/>
    <w:rsid w:val="2E9CFE07"/>
    <w:rsid w:val="2EA0D811"/>
    <w:rsid w:val="2EA3A770"/>
    <w:rsid w:val="2EAAFE36"/>
    <w:rsid w:val="2EB272DD"/>
    <w:rsid w:val="2EBC4D60"/>
    <w:rsid w:val="2EBCDC66"/>
    <w:rsid w:val="2EBFDC4E"/>
    <w:rsid w:val="2EC9BEE6"/>
    <w:rsid w:val="2EDC6C1F"/>
    <w:rsid w:val="2EDEC0EB"/>
    <w:rsid w:val="2EEC5AC5"/>
    <w:rsid w:val="2EEC75A6"/>
    <w:rsid w:val="2EF11422"/>
    <w:rsid w:val="2EF5F5C6"/>
    <w:rsid w:val="2EF6BE03"/>
    <w:rsid w:val="2F024EF9"/>
    <w:rsid w:val="2F133CE2"/>
    <w:rsid w:val="2F16BA42"/>
    <w:rsid w:val="2F19F59B"/>
    <w:rsid w:val="2F24DE6B"/>
    <w:rsid w:val="2F3312A8"/>
    <w:rsid w:val="2F3648C0"/>
    <w:rsid w:val="2F3EDC70"/>
    <w:rsid w:val="2F48DF8D"/>
    <w:rsid w:val="2F5EE2AE"/>
    <w:rsid w:val="2F65A905"/>
    <w:rsid w:val="2F6AFFB5"/>
    <w:rsid w:val="2F719079"/>
    <w:rsid w:val="2F83BD90"/>
    <w:rsid w:val="2F8E5E47"/>
    <w:rsid w:val="2FA2964C"/>
    <w:rsid w:val="2FB05DAF"/>
    <w:rsid w:val="2FBF7BF7"/>
    <w:rsid w:val="2FC7F171"/>
    <w:rsid w:val="2FC8D9A3"/>
    <w:rsid w:val="2FCABFEB"/>
    <w:rsid w:val="2FDB937F"/>
    <w:rsid w:val="2FDE4701"/>
    <w:rsid w:val="2FF0521C"/>
    <w:rsid w:val="2FF46836"/>
    <w:rsid w:val="2FFE6F4E"/>
    <w:rsid w:val="3002C5DB"/>
    <w:rsid w:val="3005A07C"/>
    <w:rsid w:val="301A890F"/>
    <w:rsid w:val="302262A1"/>
    <w:rsid w:val="3023B78C"/>
    <w:rsid w:val="302D9995"/>
    <w:rsid w:val="3034B4FA"/>
    <w:rsid w:val="303BB6A8"/>
    <w:rsid w:val="30422FE6"/>
    <w:rsid w:val="304E9389"/>
    <w:rsid w:val="3050B2AF"/>
    <w:rsid w:val="307446B8"/>
    <w:rsid w:val="3075B37F"/>
    <w:rsid w:val="307AA575"/>
    <w:rsid w:val="307FCCF8"/>
    <w:rsid w:val="3087F855"/>
    <w:rsid w:val="3089673C"/>
    <w:rsid w:val="309BCB1D"/>
    <w:rsid w:val="30A11806"/>
    <w:rsid w:val="30A2E269"/>
    <w:rsid w:val="30ACB5B4"/>
    <w:rsid w:val="30AFD1DF"/>
    <w:rsid w:val="30B176A2"/>
    <w:rsid w:val="30B37052"/>
    <w:rsid w:val="30B45E5F"/>
    <w:rsid w:val="30BC437C"/>
    <w:rsid w:val="30BE75CD"/>
    <w:rsid w:val="30BFB374"/>
    <w:rsid w:val="30DBCD36"/>
    <w:rsid w:val="30E2B18C"/>
    <w:rsid w:val="30E4AFEE"/>
    <w:rsid w:val="30E8FDCE"/>
    <w:rsid w:val="30F5F906"/>
    <w:rsid w:val="30F688CE"/>
    <w:rsid w:val="30F8AF42"/>
    <w:rsid w:val="3104A083"/>
    <w:rsid w:val="310BDB65"/>
    <w:rsid w:val="312977E6"/>
    <w:rsid w:val="313345D9"/>
    <w:rsid w:val="31366BE2"/>
    <w:rsid w:val="31371FA1"/>
    <w:rsid w:val="313E8BA8"/>
    <w:rsid w:val="314C3AAA"/>
    <w:rsid w:val="315CFFB1"/>
    <w:rsid w:val="31624850"/>
    <w:rsid w:val="316A98E2"/>
    <w:rsid w:val="3178F530"/>
    <w:rsid w:val="317BD7C5"/>
    <w:rsid w:val="318A738F"/>
    <w:rsid w:val="3197DD3A"/>
    <w:rsid w:val="3198637A"/>
    <w:rsid w:val="319FDEAB"/>
    <w:rsid w:val="31A5EC98"/>
    <w:rsid w:val="31B9DA68"/>
    <w:rsid w:val="31BC3748"/>
    <w:rsid w:val="31C02BE9"/>
    <w:rsid w:val="31C2087F"/>
    <w:rsid w:val="31C83233"/>
    <w:rsid w:val="31D224D6"/>
    <w:rsid w:val="31F4DF26"/>
    <w:rsid w:val="31F5D986"/>
    <w:rsid w:val="31F6D9BF"/>
    <w:rsid w:val="31F8E887"/>
    <w:rsid w:val="3207AEF9"/>
    <w:rsid w:val="320F44C3"/>
    <w:rsid w:val="32119246"/>
    <w:rsid w:val="321540D0"/>
    <w:rsid w:val="321AAD3B"/>
    <w:rsid w:val="322BB7E6"/>
    <w:rsid w:val="323A09DC"/>
    <w:rsid w:val="324070E8"/>
    <w:rsid w:val="3245C247"/>
    <w:rsid w:val="324D3635"/>
    <w:rsid w:val="3250ADB2"/>
    <w:rsid w:val="32564CA9"/>
    <w:rsid w:val="328684C6"/>
    <w:rsid w:val="32889AB4"/>
    <w:rsid w:val="3290FB1E"/>
    <w:rsid w:val="3292592F"/>
    <w:rsid w:val="32927F7D"/>
    <w:rsid w:val="32A54430"/>
    <w:rsid w:val="32B60F93"/>
    <w:rsid w:val="32BA53C0"/>
    <w:rsid w:val="32C32ED6"/>
    <w:rsid w:val="32C41035"/>
    <w:rsid w:val="32C7920B"/>
    <w:rsid w:val="32CBA3F2"/>
    <w:rsid w:val="32D39B04"/>
    <w:rsid w:val="32E854D9"/>
    <w:rsid w:val="32FA5AE7"/>
    <w:rsid w:val="32FB44CC"/>
    <w:rsid w:val="330C24E5"/>
    <w:rsid w:val="330D8A1B"/>
    <w:rsid w:val="3316FF47"/>
    <w:rsid w:val="333BA717"/>
    <w:rsid w:val="3345FC7A"/>
    <w:rsid w:val="33462FC1"/>
    <w:rsid w:val="3349B097"/>
    <w:rsid w:val="3356A596"/>
    <w:rsid w:val="335AFB9B"/>
    <w:rsid w:val="336D8DFD"/>
    <w:rsid w:val="336F9262"/>
    <w:rsid w:val="338FCE25"/>
    <w:rsid w:val="339ED801"/>
    <w:rsid w:val="33A65521"/>
    <w:rsid w:val="33C97D73"/>
    <w:rsid w:val="33D92C55"/>
    <w:rsid w:val="33E1ADFD"/>
    <w:rsid w:val="33E772A1"/>
    <w:rsid w:val="33E89F30"/>
    <w:rsid w:val="33ED00BD"/>
    <w:rsid w:val="33F774E8"/>
    <w:rsid w:val="33FCA37B"/>
    <w:rsid w:val="34013AAD"/>
    <w:rsid w:val="3402BCA8"/>
    <w:rsid w:val="340962F8"/>
    <w:rsid w:val="340BE4AC"/>
    <w:rsid w:val="341271E9"/>
    <w:rsid w:val="34171EF8"/>
    <w:rsid w:val="341E762C"/>
    <w:rsid w:val="34284BC8"/>
    <w:rsid w:val="342BA988"/>
    <w:rsid w:val="343ACC00"/>
    <w:rsid w:val="3447C020"/>
    <w:rsid w:val="344FACAB"/>
    <w:rsid w:val="3463B9FC"/>
    <w:rsid w:val="34723156"/>
    <w:rsid w:val="34784797"/>
    <w:rsid w:val="3485FE87"/>
    <w:rsid w:val="34890580"/>
    <w:rsid w:val="34A243D6"/>
    <w:rsid w:val="34B1DA25"/>
    <w:rsid w:val="34B42DF9"/>
    <w:rsid w:val="34B91EFB"/>
    <w:rsid w:val="34D52286"/>
    <w:rsid w:val="34E818E7"/>
    <w:rsid w:val="34F05B0F"/>
    <w:rsid w:val="34F6FFC3"/>
    <w:rsid w:val="350374C1"/>
    <w:rsid w:val="3504A4E0"/>
    <w:rsid w:val="35061584"/>
    <w:rsid w:val="350AD4ED"/>
    <w:rsid w:val="350D909E"/>
    <w:rsid w:val="351451EB"/>
    <w:rsid w:val="3518A0EC"/>
    <w:rsid w:val="351E4A29"/>
    <w:rsid w:val="3520EA62"/>
    <w:rsid w:val="3525E959"/>
    <w:rsid w:val="352D4865"/>
    <w:rsid w:val="3534A7E8"/>
    <w:rsid w:val="353BF605"/>
    <w:rsid w:val="354B2AC0"/>
    <w:rsid w:val="355163D2"/>
    <w:rsid w:val="3568B754"/>
    <w:rsid w:val="356CB2DA"/>
    <w:rsid w:val="3579E584"/>
    <w:rsid w:val="358111E7"/>
    <w:rsid w:val="35845C3C"/>
    <w:rsid w:val="3585A4CB"/>
    <w:rsid w:val="35BB6B76"/>
    <w:rsid w:val="35BDAA93"/>
    <w:rsid w:val="35CAFA17"/>
    <w:rsid w:val="35D71B6B"/>
    <w:rsid w:val="35E8E830"/>
    <w:rsid w:val="35EFFF09"/>
    <w:rsid w:val="3602E12A"/>
    <w:rsid w:val="360344B4"/>
    <w:rsid w:val="3606C977"/>
    <w:rsid w:val="360D2478"/>
    <w:rsid w:val="3619B777"/>
    <w:rsid w:val="3621B1C5"/>
    <w:rsid w:val="362B9944"/>
    <w:rsid w:val="363624F1"/>
    <w:rsid w:val="363BAB0E"/>
    <w:rsid w:val="363D9008"/>
    <w:rsid w:val="363DD94F"/>
    <w:rsid w:val="3644D914"/>
    <w:rsid w:val="3649B8DC"/>
    <w:rsid w:val="36505051"/>
    <w:rsid w:val="365BC351"/>
    <w:rsid w:val="36741D3B"/>
    <w:rsid w:val="3686CDE4"/>
    <w:rsid w:val="3696BD81"/>
    <w:rsid w:val="36A040DE"/>
    <w:rsid w:val="36A3F67E"/>
    <w:rsid w:val="36A48407"/>
    <w:rsid w:val="36A5C77E"/>
    <w:rsid w:val="36B8B5BE"/>
    <w:rsid w:val="36C0000D"/>
    <w:rsid w:val="36C1F7BF"/>
    <w:rsid w:val="36C62E27"/>
    <w:rsid w:val="36D8B94D"/>
    <w:rsid w:val="36DADD1C"/>
    <w:rsid w:val="36E1C6F2"/>
    <w:rsid w:val="3700AEF6"/>
    <w:rsid w:val="370D60DE"/>
    <w:rsid w:val="37154E64"/>
    <w:rsid w:val="371696E4"/>
    <w:rsid w:val="371A2B6B"/>
    <w:rsid w:val="37203FF2"/>
    <w:rsid w:val="3725274B"/>
    <w:rsid w:val="3735169A"/>
    <w:rsid w:val="3755F8D7"/>
    <w:rsid w:val="37597AF4"/>
    <w:rsid w:val="375FB089"/>
    <w:rsid w:val="376045A0"/>
    <w:rsid w:val="376817A0"/>
    <w:rsid w:val="376C094A"/>
    <w:rsid w:val="3771492D"/>
    <w:rsid w:val="37746B8E"/>
    <w:rsid w:val="37771CD0"/>
    <w:rsid w:val="3782094B"/>
    <w:rsid w:val="37851AB6"/>
    <w:rsid w:val="3793A157"/>
    <w:rsid w:val="37B0C37A"/>
    <w:rsid w:val="37B6D7ED"/>
    <w:rsid w:val="37DA11AD"/>
    <w:rsid w:val="37EE7CA1"/>
    <w:rsid w:val="37F39A59"/>
    <w:rsid w:val="37F510DD"/>
    <w:rsid w:val="381E9A73"/>
    <w:rsid w:val="382BE81A"/>
    <w:rsid w:val="382F634A"/>
    <w:rsid w:val="38314BBE"/>
    <w:rsid w:val="38372B1C"/>
    <w:rsid w:val="384197DF"/>
    <w:rsid w:val="3852DDDA"/>
    <w:rsid w:val="3853101F"/>
    <w:rsid w:val="3853ED0D"/>
    <w:rsid w:val="3855FAF3"/>
    <w:rsid w:val="385CDE82"/>
    <w:rsid w:val="385ED855"/>
    <w:rsid w:val="3860B489"/>
    <w:rsid w:val="3875E80A"/>
    <w:rsid w:val="389BB662"/>
    <w:rsid w:val="38A1DC2F"/>
    <w:rsid w:val="38AE61B0"/>
    <w:rsid w:val="38D3222D"/>
    <w:rsid w:val="38ED6502"/>
    <w:rsid w:val="39027B95"/>
    <w:rsid w:val="3913A9CC"/>
    <w:rsid w:val="39142006"/>
    <w:rsid w:val="391BD7B3"/>
    <w:rsid w:val="3922B3D1"/>
    <w:rsid w:val="3925EE65"/>
    <w:rsid w:val="3931D8E2"/>
    <w:rsid w:val="3935B4E1"/>
    <w:rsid w:val="3936FC70"/>
    <w:rsid w:val="3939AC43"/>
    <w:rsid w:val="393A0F03"/>
    <w:rsid w:val="393BBDAB"/>
    <w:rsid w:val="3950B092"/>
    <w:rsid w:val="39538A8C"/>
    <w:rsid w:val="396DAD25"/>
    <w:rsid w:val="398213FC"/>
    <w:rsid w:val="398845E6"/>
    <w:rsid w:val="39A272F7"/>
    <w:rsid w:val="39C4D513"/>
    <w:rsid w:val="39D71931"/>
    <w:rsid w:val="39E38098"/>
    <w:rsid w:val="39E384C6"/>
    <w:rsid w:val="39F5CBD9"/>
    <w:rsid w:val="3A0FCBE5"/>
    <w:rsid w:val="3A2026E7"/>
    <w:rsid w:val="3A211F99"/>
    <w:rsid w:val="3A389BC7"/>
    <w:rsid w:val="3A42C175"/>
    <w:rsid w:val="3A5358D6"/>
    <w:rsid w:val="3A5981F0"/>
    <w:rsid w:val="3A5C0185"/>
    <w:rsid w:val="3A6A74E2"/>
    <w:rsid w:val="3A740F32"/>
    <w:rsid w:val="3A77FF9D"/>
    <w:rsid w:val="3A7917B2"/>
    <w:rsid w:val="3A8D585D"/>
    <w:rsid w:val="3A950FD9"/>
    <w:rsid w:val="3AA43796"/>
    <w:rsid w:val="3AA9FE2F"/>
    <w:rsid w:val="3AABDB14"/>
    <w:rsid w:val="3AD3987B"/>
    <w:rsid w:val="3AD657AE"/>
    <w:rsid w:val="3ADA8364"/>
    <w:rsid w:val="3AE6CC45"/>
    <w:rsid w:val="3AF34FD2"/>
    <w:rsid w:val="3B01C721"/>
    <w:rsid w:val="3B0AFBA0"/>
    <w:rsid w:val="3B0F904F"/>
    <w:rsid w:val="3B1EFEBC"/>
    <w:rsid w:val="3B2610B1"/>
    <w:rsid w:val="3B4A7718"/>
    <w:rsid w:val="3B551FC8"/>
    <w:rsid w:val="3B63BEDB"/>
    <w:rsid w:val="3B66FB9D"/>
    <w:rsid w:val="3B72EDAF"/>
    <w:rsid w:val="3B8CD74A"/>
    <w:rsid w:val="3B907F01"/>
    <w:rsid w:val="3BA10ACD"/>
    <w:rsid w:val="3BAB0F20"/>
    <w:rsid w:val="3BB92323"/>
    <w:rsid w:val="3BBD00A0"/>
    <w:rsid w:val="3BC5D14A"/>
    <w:rsid w:val="3BDC460A"/>
    <w:rsid w:val="3BEF2937"/>
    <w:rsid w:val="3C091ACC"/>
    <w:rsid w:val="3C1D140D"/>
    <w:rsid w:val="3C1EBE27"/>
    <w:rsid w:val="3C31F771"/>
    <w:rsid w:val="3C40526D"/>
    <w:rsid w:val="3C41972E"/>
    <w:rsid w:val="3C44283F"/>
    <w:rsid w:val="3C474856"/>
    <w:rsid w:val="3C4A8DF3"/>
    <w:rsid w:val="3C5875D2"/>
    <w:rsid w:val="3C58C6BF"/>
    <w:rsid w:val="3C5DE2AD"/>
    <w:rsid w:val="3C61E2C6"/>
    <w:rsid w:val="3C6B2A94"/>
    <w:rsid w:val="3C70A4B6"/>
    <w:rsid w:val="3C96B4D2"/>
    <w:rsid w:val="3C9771B3"/>
    <w:rsid w:val="3CAD6378"/>
    <w:rsid w:val="3CAF0710"/>
    <w:rsid w:val="3CBA8B03"/>
    <w:rsid w:val="3CC4A398"/>
    <w:rsid w:val="3CEB6E62"/>
    <w:rsid w:val="3CEDDD14"/>
    <w:rsid w:val="3CF17F61"/>
    <w:rsid w:val="3CF9F133"/>
    <w:rsid w:val="3CFCBE75"/>
    <w:rsid w:val="3D193FDE"/>
    <w:rsid w:val="3D1CFF84"/>
    <w:rsid w:val="3D3D7DDD"/>
    <w:rsid w:val="3D4F4C39"/>
    <w:rsid w:val="3D654D5A"/>
    <w:rsid w:val="3D68555B"/>
    <w:rsid w:val="3D6B4091"/>
    <w:rsid w:val="3D71A0B3"/>
    <w:rsid w:val="3D848DD9"/>
    <w:rsid w:val="3D848FE8"/>
    <w:rsid w:val="3D887153"/>
    <w:rsid w:val="3DA11793"/>
    <w:rsid w:val="3DA2B725"/>
    <w:rsid w:val="3DC53EB9"/>
    <w:rsid w:val="3DC944EA"/>
    <w:rsid w:val="3DD71E05"/>
    <w:rsid w:val="3DD92C26"/>
    <w:rsid w:val="3E07FC83"/>
    <w:rsid w:val="3E092604"/>
    <w:rsid w:val="3E0B393D"/>
    <w:rsid w:val="3E1354EC"/>
    <w:rsid w:val="3E2E2C82"/>
    <w:rsid w:val="3E344980"/>
    <w:rsid w:val="3E369CB5"/>
    <w:rsid w:val="3E45B745"/>
    <w:rsid w:val="3E48DF5F"/>
    <w:rsid w:val="3E4A921B"/>
    <w:rsid w:val="3E700CDC"/>
    <w:rsid w:val="3E706555"/>
    <w:rsid w:val="3E73BB4E"/>
    <w:rsid w:val="3E760ACA"/>
    <w:rsid w:val="3E787F5B"/>
    <w:rsid w:val="3E7FA96A"/>
    <w:rsid w:val="3E881D66"/>
    <w:rsid w:val="3E8BA585"/>
    <w:rsid w:val="3E971D35"/>
    <w:rsid w:val="3EAED07F"/>
    <w:rsid w:val="3EB0149F"/>
    <w:rsid w:val="3EB480F9"/>
    <w:rsid w:val="3EFD490E"/>
    <w:rsid w:val="3EFDBB79"/>
    <w:rsid w:val="3F024312"/>
    <w:rsid w:val="3F0E74BE"/>
    <w:rsid w:val="3F23A3A3"/>
    <w:rsid w:val="3F28F79F"/>
    <w:rsid w:val="3F2B51D7"/>
    <w:rsid w:val="3F32015A"/>
    <w:rsid w:val="3F38E125"/>
    <w:rsid w:val="3F457CD1"/>
    <w:rsid w:val="3F4B7092"/>
    <w:rsid w:val="3F4E602A"/>
    <w:rsid w:val="3F4FF819"/>
    <w:rsid w:val="3F503ADD"/>
    <w:rsid w:val="3F57F09F"/>
    <w:rsid w:val="3F67C3E5"/>
    <w:rsid w:val="3F690C93"/>
    <w:rsid w:val="3F7C5B12"/>
    <w:rsid w:val="3F9D3C61"/>
    <w:rsid w:val="3FA54755"/>
    <w:rsid w:val="3FA7099E"/>
    <w:rsid w:val="3FB0B31B"/>
    <w:rsid w:val="3FBB3FBA"/>
    <w:rsid w:val="3FBCA868"/>
    <w:rsid w:val="3FC18776"/>
    <w:rsid w:val="3FEE3000"/>
    <w:rsid w:val="3FF01890"/>
    <w:rsid w:val="3FF0B682"/>
    <w:rsid w:val="3FF98E86"/>
    <w:rsid w:val="3FFC677E"/>
    <w:rsid w:val="3FFECA82"/>
    <w:rsid w:val="40133222"/>
    <w:rsid w:val="401A944C"/>
    <w:rsid w:val="404EC80A"/>
    <w:rsid w:val="405C22F2"/>
    <w:rsid w:val="406A385C"/>
    <w:rsid w:val="406C4863"/>
    <w:rsid w:val="406D60DC"/>
    <w:rsid w:val="40768907"/>
    <w:rsid w:val="40786161"/>
    <w:rsid w:val="4089128D"/>
    <w:rsid w:val="40B3AACF"/>
    <w:rsid w:val="40CF7EFD"/>
    <w:rsid w:val="40DBEC0A"/>
    <w:rsid w:val="40EDFF89"/>
    <w:rsid w:val="40F031DA"/>
    <w:rsid w:val="40FBDFF4"/>
    <w:rsid w:val="40FC8A73"/>
    <w:rsid w:val="4100C2DC"/>
    <w:rsid w:val="411CAF0F"/>
    <w:rsid w:val="412359EE"/>
    <w:rsid w:val="412517A8"/>
    <w:rsid w:val="412AE829"/>
    <w:rsid w:val="413100D2"/>
    <w:rsid w:val="414302C9"/>
    <w:rsid w:val="414D52D2"/>
    <w:rsid w:val="416099B9"/>
    <w:rsid w:val="41636DA0"/>
    <w:rsid w:val="4165C8D3"/>
    <w:rsid w:val="4165E010"/>
    <w:rsid w:val="416BEA42"/>
    <w:rsid w:val="416CF4CC"/>
    <w:rsid w:val="41758EE7"/>
    <w:rsid w:val="4189DDD5"/>
    <w:rsid w:val="418F3174"/>
    <w:rsid w:val="4191CCF4"/>
    <w:rsid w:val="419D90D6"/>
    <w:rsid w:val="41A47F55"/>
    <w:rsid w:val="41A7599B"/>
    <w:rsid w:val="41B46788"/>
    <w:rsid w:val="41B7633B"/>
    <w:rsid w:val="41BEAD23"/>
    <w:rsid w:val="41C2F985"/>
    <w:rsid w:val="41C8396B"/>
    <w:rsid w:val="41DE396A"/>
    <w:rsid w:val="41DF4F6D"/>
    <w:rsid w:val="41F9310B"/>
    <w:rsid w:val="41FEDC63"/>
    <w:rsid w:val="4210BCE2"/>
    <w:rsid w:val="4229AC98"/>
    <w:rsid w:val="4229EA1E"/>
    <w:rsid w:val="4257228B"/>
    <w:rsid w:val="42845B15"/>
    <w:rsid w:val="4295E38E"/>
    <w:rsid w:val="429F3086"/>
    <w:rsid w:val="429F9876"/>
    <w:rsid w:val="42A54552"/>
    <w:rsid w:val="42AB7FB5"/>
    <w:rsid w:val="42B3FBD4"/>
    <w:rsid w:val="42BCF87D"/>
    <w:rsid w:val="42D8149C"/>
    <w:rsid w:val="42DEAA60"/>
    <w:rsid w:val="42DED004"/>
    <w:rsid w:val="42E42D81"/>
    <w:rsid w:val="42ECCDF9"/>
    <w:rsid w:val="42FC6B57"/>
    <w:rsid w:val="42FCEC28"/>
    <w:rsid w:val="4302D47E"/>
    <w:rsid w:val="4307BAA3"/>
    <w:rsid w:val="43203274"/>
    <w:rsid w:val="4322D236"/>
    <w:rsid w:val="43273D4A"/>
    <w:rsid w:val="4334E13B"/>
    <w:rsid w:val="43474F65"/>
    <w:rsid w:val="4348D585"/>
    <w:rsid w:val="434985A9"/>
    <w:rsid w:val="4349AAF8"/>
    <w:rsid w:val="4350E567"/>
    <w:rsid w:val="4356F242"/>
    <w:rsid w:val="436925DC"/>
    <w:rsid w:val="436C7310"/>
    <w:rsid w:val="436F59FE"/>
    <w:rsid w:val="438B652B"/>
    <w:rsid w:val="439B8DC6"/>
    <w:rsid w:val="439CE603"/>
    <w:rsid w:val="439E7D3A"/>
    <w:rsid w:val="43A1D91E"/>
    <w:rsid w:val="43AC311C"/>
    <w:rsid w:val="43B1310A"/>
    <w:rsid w:val="43C27919"/>
    <w:rsid w:val="43C33C22"/>
    <w:rsid w:val="43C8BD84"/>
    <w:rsid w:val="43D4D32B"/>
    <w:rsid w:val="43D63013"/>
    <w:rsid w:val="43E6B58F"/>
    <w:rsid w:val="43E96EBB"/>
    <w:rsid w:val="43EFE4B1"/>
    <w:rsid w:val="43F14627"/>
    <w:rsid w:val="44273FA0"/>
    <w:rsid w:val="4434B4B9"/>
    <w:rsid w:val="443C777B"/>
    <w:rsid w:val="443C7ABE"/>
    <w:rsid w:val="44476E44"/>
    <w:rsid w:val="444FCC35"/>
    <w:rsid w:val="44538BBC"/>
    <w:rsid w:val="445448AF"/>
    <w:rsid w:val="4454C8DC"/>
    <w:rsid w:val="4458A0A5"/>
    <w:rsid w:val="446CD0D4"/>
    <w:rsid w:val="446F0697"/>
    <w:rsid w:val="447728EB"/>
    <w:rsid w:val="44889E5A"/>
    <w:rsid w:val="44972A23"/>
    <w:rsid w:val="449967D7"/>
    <w:rsid w:val="449C8D89"/>
    <w:rsid w:val="44C0BBCF"/>
    <w:rsid w:val="44DAFC07"/>
    <w:rsid w:val="44E1D8A6"/>
    <w:rsid w:val="44F57C78"/>
    <w:rsid w:val="44FB828A"/>
    <w:rsid w:val="450FE1B9"/>
    <w:rsid w:val="4510C7A8"/>
    <w:rsid w:val="452144CF"/>
    <w:rsid w:val="4521542C"/>
    <w:rsid w:val="452E24D6"/>
    <w:rsid w:val="452E8731"/>
    <w:rsid w:val="45387E80"/>
    <w:rsid w:val="4547D27B"/>
    <w:rsid w:val="4548F7D4"/>
    <w:rsid w:val="4553410F"/>
    <w:rsid w:val="455B612D"/>
    <w:rsid w:val="4561D21C"/>
    <w:rsid w:val="456AB71F"/>
    <w:rsid w:val="456FAF57"/>
    <w:rsid w:val="4575BB00"/>
    <w:rsid w:val="457DD611"/>
    <w:rsid w:val="458ECC27"/>
    <w:rsid w:val="458F035E"/>
    <w:rsid w:val="4598FA71"/>
    <w:rsid w:val="459BB1F6"/>
    <w:rsid w:val="45A09078"/>
    <w:rsid w:val="45A0EE68"/>
    <w:rsid w:val="45AA3588"/>
    <w:rsid w:val="45B03255"/>
    <w:rsid w:val="45C6F55E"/>
    <w:rsid w:val="45CF2CD4"/>
    <w:rsid w:val="45D369CC"/>
    <w:rsid w:val="45EB9C96"/>
    <w:rsid w:val="461F046A"/>
    <w:rsid w:val="46451EC9"/>
    <w:rsid w:val="465432C8"/>
    <w:rsid w:val="4660D821"/>
    <w:rsid w:val="46645416"/>
    <w:rsid w:val="467D9E23"/>
    <w:rsid w:val="46A8ACA5"/>
    <w:rsid w:val="46A8ED79"/>
    <w:rsid w:val="46AA30BC"/>
    <w:rsid w:val="46AC57A8"/>
    <w:rsid w:val="46AF3F52"/>
    <w:rsid w:val="46BBE64C"/>
    <w:rsid w:val="46CAC438"/>
    <w:rsid w:val="46E6017F"/>
    <w:rsid w:val="46E945E4"/>
    <w:rsid w:val="4702BBB7"/>
    <w:rsid w:val="470643AF"/>
    <w:rsid w:val="470B437A"/>
    <w:rsid w:val="47174260"/>
    <w:rsid w:val="471DD4CA"/>
    <w:rsid w:val="4727A964"/>
    <w:rsid w:val="472E1AE0"/>
    <w:rsid w:val="473D3F55"/>
    <w:rsid w:val="47419E78"/>
    <w:rsid w:val="4757568F"/>
    <w:rsid w:val="47606A9C"/>
    <w:rsid w:val="4763CC65"/>
    <w:rsid w:val="476CBE62"/>
    <w:rsid w:val="476EC1A4"/>
    <w:rsid w:val="4775DF18"/>
    <w:rsid w:val="4777BF61"/>
    <w:rsid w:val="477A47C7"/>
    <w:rsid w:val="47815B9A"/>
    <w:rsid w:val="4781FB4D"/>
    <w:rsid w:val="478FD250"/>
    <w:rsid w:val="479AC401"/>
    <w:rsid w:val="47A2DD45"/>
    <w:rsid w:val="47A8C355"/>
    <w:rsid w:val="47B119BC"/>
    <w:rsid w:val="47B50D24"/>
    <w:rsid w:val="47BA3C93"/>
    <w:rsid w:val="47BA6AD4"/>
    <w:rsid w:val="47BD4FEB"/>
    <w:rsid w:val="47C6EB31"/>
    <w:rsid w:val="47D46CFE"/>
    <w:rsid w:val="47D78067"/>
    <w:rsid w:val="47DA0248"/>
    <w:rsid w:val="47DEDCBE"/>
    <w:rsid w:val="4800352A"/>
    <w:rsid w:val="4804A06B"/>
    <w:rsid w:val="4809C81B"/>
    <w:rsid w:val="48123C98"/>
    <w:rsid w:val="4822A4BD"/>
    <w:rsid w:val="48236DAA"/>
    <w:rsid w:val="483CF62C"/>
    <w:rsid w:val="483E6E80"/>
    <w:rsid w:val="483F677A"/>
    <w:rsid w:val="484CE341"/>
    <w:rsid w:val="4858F531"/>
    <w:rsid w:val="486376C3"/>
    <w:rsid w:val="4868EEF0"/>
    <w:rsid w:val="487A367F"/>
    <w:rsid w:val="488FB39A"/>
    <w:rsid w:val="4898B870"/>
    <w:rsid w:val="48997AC4"/>
    <w:rsid w:val="48A3A0DE"/>
    <w:rsid w:val="48B10C23"/>
    <w:rsid w:val="48E0719B"/>
    <w:rsid w:val="48E8B755"/>
    <w:rsid w:val="48F295D5"/>
    <w:rsid w:val="48FFDAE8"/>
    <w:rsid w:val="4900BE4B"/>
    <w:rsid w:val="49013A0F"/>
    <w:rsid w:val="49042641"/>
    <w:rsid w:val="49046683"/>
    <w:rsid w:val="4906508F"/>
    <w:rsid w:val="490B71E5"/>
    <w:rsid w:val="490FEED9"/>
    <w:rsid w:val="491BC878"/>
    <w:rsid w:val="491E7C2B"/>
    <w:rsid w:val="49201A36"/>
    <w:rsid w:val="494F1DBA"/>
    <w:rsid w:val="4954290C"/>
    <w:rsid w:val="4968EAED"/>
    <w:rsid w:val="49755DDF"/>
    <w:rsid w:val="49770A9C"/>
    <w:rsid w:val="49781751"/>
    <w:rsid w:val="497B525E"/>
    <w:rsid w:val="498147F5"/>
    <w:rsid w:val="49842EDE"/>
    <w:rsid w:val="498D2571"/>
    <w:rsid w:val="499F1E64"/>
    <w:rsid w:val="49A3EE94"/>
    <w:rsid w:val="49ACB07C"/>
    <w:rsid w:val="49B40B0B"/>
    <w:rsid w:val="49D56EA5"/>
    <w:rsid w:val="49D8DDD1"/>
    <w:rsid w:val="49ED4538"/>
    <w:rsid w:val="49EE04D6"/>
    <w:rsid w:val="4A070F0C"/>
    <w:rsid w:val="4A0CCC8E"/>
    <w:rsid w:val="4A1A97A0"/>
    <w:rsid w:val="4A1D8E4C"/>
    <w:rsid w:val="4A1E4124"/>
    <w:rsid w:val="4A25FEED"/>
    <w:rsid w:val="4A275AC7"/>
    <w:rsid w:val="4A2BA3D6"/>
    <w:rsid w:val="4A2DEFD4"/>
    <w:rsid w:val="4A398CB1"/>
    <w:rsid w:val="4A429583"/>
    <w:rsid w:val="4A482B16"/>
    <w:rsid w:val="4A51FC72"/>
    <w:rsid w:val="4A578538"/>
    <w:rsid w:val="4A5F6FCE"/>
    <w:rsid w:val="4A6684C4"/>
    <w:rsid w:val="4A7D0814"/>
    <w:rsid w:val="4A800F23"/>
    <w:rsid w:val="4A8597F2"/>
    <w:rsid w:val="4A8732CD"/>
    <w:rsid w:val="4A888DA1"/>
    <w:rsid w:val="4A8A2DD2"/>
    <w:rsid w:val="4A8D4760"/>
    <w:rsid w:val="4A8F44F3"/>
    <w:rsid w:val="4A9148B5"/>
    <w:rsid w:val="4A967566"/>
    <w:rsid w:val="4A9913A7"/>
    <w:rsid w:val="4AA07FC3"/>
    <w:rsid w:val="4AA0B151"/>
    <w:rsid w:val="4AB52E33"/>
    <w:rsid w:val="4ABA7818"/>
    <w:rsid w:val="4ABC630C"/>
    <w:rsid w:val="4AC55836"/>
    <w:rsid w:val="4AE1E90F"/>
    <w:rsid w:val="4B07D43B"/>
    <w:rsid w:val="4B0E0F75"/>
    <w:rsid w:val="4B0E267B"/>
    <w:rsid w:val="4B1EEF45"/>
    <w:rsid w:val="4B1F66C9"/>
    <w:rsid w:val="4B2C1D4D"/>
    <w:rsid w:val="4B2E9B38"/>
    <w:rsid w:val="4B32943D"/>
    <w:rsid w:val="4B5C2C07"/>
    <w:rsid w:val="4B7C0F7A"/>
    <w:rsid w:val="4B80422C"/>
    <w:rsid w:val="4B850CED"/>
    <w:rsid w:val="4B89E0DF"/>
    <w:rsid w:val="4B8E97A7"/>
    <w:rsid w:val="4B942B43"/>
    <w:rsid w:val="4B9FB95B"/>
    <w:rsid w:val="4BA1A774"/>
    <w:rsid w:val="4BAE760D"/>
    <w:rsid w:val="4BC90A76"/>
    <w:rsid w:val="4BD70D26"/>
    <w:rsid w:val="4BF5BE34"/>
    <w:rsid w:val="4BFB2987"/>
    <w:rsid w:val="4C07CAC5"/>
    <w:rsid w:val="4C1495C6"/>
    <w:rsid w:val="4C16DBC3"/>
    <w:rsid w:val="4C1BDF84"/>
    <w:rsid w:val="4C2383AB"/>
    <w:rsid w:val="4C3B3578"/>
    <w:rsid w:val="4C5239E0"/>
    <w:rsid w:val="4C529E87"/>
    <w:rsid w:val="4C57D92B"/>
    <w:rsid w:val="4C6A0A48"/>
    <w:rsid w:val="4C704C4A"/>
    <w:rsid w:val="4C71CA42"/>
    <w:rsid w:val="4C76DC96"/>
    <w:rsid w:val="4C910A1B"/>
    <w:rsid w:val="4C9C41B0"/>
    <w:rsid w:val="4CA12870"/>
    <w:rsid w:val="4CA23696"/>
    <w:rsid w:val="4CAE99E4"/>
    <w:rsid w:val="4CB0B5BC"/>
    <w:rsid w:val="4CC15DA9"/>
    <w:rsid w:val="4CCEBC7D"/>
    <w:rsid w:val="4CD0B9DD"/>
    <w:rsid w:val="4CE0EC95"/>
    <w:rsid w:val="4CE4ECF5"/>
    <w:rsid w:val="4CEDEF5A"/>
    <w:rsid w:val="4CFD5975"/>
    <w:rsid w:val="4D03191F"/>
    <w:rsid w:val="4D0E2177"/>
    <w:rsid w:val="4D111493"/>
    <w:rsid w:val="4D194052"/>
    <w:rsid w:val="4D1C5500"/>
    <w:rsid w:val="4D21A000"/>
    <w:rsid w:val="4D2280F8"/>
    <w:rsid w:val="4D247523"/>
    <w:rsid w:val="4D2923E8"/>
    <w:rsid w:val="4D29D47D"/>
    <w:rsid w:val="4D446814"/>
    <w:rsid w:val="4D58498E"/>
    <w:rsid w:val="4D60D456"/>
    <w:rsid w:val="4D6ADB83"/>
    <w:rsid w:val="4D6C0B72"/>
    <w:rsid w:val="4D6F8C6C"/>
    <w:rsid w:val="4D71B0DE"/>
    <w:rsid w:val="4D77AF9E"/>
    <w:rsid w:val="4D8B4158"/>
    <w:rsid w:val="4D9BAFB1"/>
    <w:rsid w:val="4DA3C163"/>
    <w:rsid w:val="4DB381BC"/>
    <w:rsid w:val="4DBE40E6"/>
    <w:rsid w:val="4DC38381"/>
    <w:rsid w:val="4DD98C14"/>
    <w:rsid w:val="4DDA334D"/>
    <w:rsid w:val="4DE16153"/>
    <w:rsid w:val="4DE6CDC8"/>
    <w:rsid w:val="4DE84741"/>
    <w:rsid w:val="4DE891B1"/>
    <w:rsid w:val="4DF75D11"/>
    <w:rsid w:val="4E2FC6CC"/>
    <w:rsid w:val="4E3004B0"/>
    <w:rsid w:val="4E3E09A2"/>
    <w:rsid w:val="4E3FD7FA"/>
    <w:rsid w:val="4E43E81B"/>
    <w:rsid w:val="4E57078B"/>
    <w:rsid w:val="4E595ABD"/>
    <w:rsid w:val="4E6F0E7A"/>
    <w:rsid w:val="4E75C29F"/>
    <w:rsid w:val="4E78D927"/>
    <w:rsid w:val="4E7B2972"/>
    <w:rsid w:val="4E7C78BF"/>
    <w:rsid w:val="4EA335C0"/>
    <w:rsid w:val="4EB19485"/>
    <w:rsid w:val="4EB2F78D"/>
    <w:rsid w:val="4EC79D02"/>
    <w:rsid w:val="4ECCAE10"/>
    <w:rsid w:val="4ED16A43"/>
    <w:rsid w:val="4EDC7B61"/>
    <w:rsid w:val="4EE643FA"/>
    <w:rsid w:val="4EF74F6F"/>
    <w:rsid w:val="4EFC56C1"/>
    <w:rsid w:val="4F08D6D3"/>
    <w:rsid w:val="4F0AF3DE"/>
    <w:rsid w:val="4F1241E8"/>
    <w:rsid w:val="4F172EB4"/>
    <w:rsid w:val="4F1C6724"/>
    <w:rsid w:val="4F4AD542"/>
    <w:rsid w:val="4F4F190D"/>
    <w:rsid w:val="4F5B0B9A"/>
    <w:rsid w:val="4F5D117A"/>
    <w:rsid w:val="4F71E29A"/>
    <w:rsid w:val="4F808E41"/>
    <w:rsid w:val="4F856833"/>
    <w:rsid w:val="4F86A9FA"/>
    <w:rsid w:val="4F9A230D"/>
    <w:rsid w:val="4F9E39BD"/>
    <w:rsid w:val="4FA27BA7"/>
    <w:rsid w:val="4FB14EF3"/>
    <w:rsid w:val="4FB794D8"/>
    <w:rsid w:val="4FBCBE50"/>
    <w:rsid w:val="4FBF0ECB"/>
    <w:rsid w:val="4FC4B470"/>
    <w:rsid w:val="4FC94BC2"/>
    <w:rsid w:val="4FD52DD0"/>
    <w:rsid w:val="4FDEBD69"/>
    <w:rsid w:val="4FE60AC1"/>
    <w:rsid w:val="4FF1175F"/>
    <w:rsid w:val="4FF2D7EC"/>
    <w:rsid w:val="4FF9097F"/>
    <w:rsid w:val="5007640B"/>
    <w:rsid w:val="5008C08B"/>
    <w:rsid w:val="500E2BA8"/>
    <w:rsid w:val="500E2C93"/>
    <w:rsid w:val="501B27A5"/>
    <w:rsid w:val="50321DC6"/>
    <w:rsid w:val="5061BD35"/>
    <w:rsid w:val="5068CE59"/>
    <w:rsid w:val="509DDF83"/>
    <w:rsid w:val="50A2D782"/>
    <w:rsid w:val="50A40485"/>
    <w:rsid w:val="50A944F6"/>
    <w:rsid w:val="50AE965A"/>
    <w:rsid w:val="50B0BF87"/>
    <w:rsid w:val="50CAD069"/>
    <w:rsid w:val="50EDF5D4"/>
    <w:rsid w:val="50FDBBF9"/>
    <w:rsid w:val="51044E66"/>
    <w:rsid w:val="51060FA0"/>
    <w:rsid w:val="51194342"/>
    <w:rsid w:val="51454567"/>
    <w:rsid w:val="515505E4"/>
    <w:rsid w:val="5159F302"/>
    <w:rsid w:val="515EC282"/>
    <w:rsid w:val="516D728F"/>
    <w:rsid w:val="516E0516"/>
    <w:rsid w:val="516EC2B1"/>
    <w:rsid w:val="516F0EE8"/>
    <w:rsid w:val="517835C4"/>
    <w:rsid w:val="51938338"/>
    <w:rsid w:val="519F77EC"/>
    <w:rsid w:val="51B85C84"/>
    <w:rsid w:val="51B987CF"/>
    <w:rsid w:val="51D209E3"/>
    <w:rsid w:val="51E4429B"/>
    <w:rsid w:val="51EA0473"/>
    <w:rsid w:val="51F1F1F9"/>
    <w:rsid w:val="51F44E71"/>
    <w:rsid w:val="51F4903A"/>
    <w:rsid w:val="51FD6AF8"/>
    <w:rsid w:val="52010ADF"/>
    <w:rsid w:val="520DF1CD"/>
    <w:rsid w:val="5218E0A3"/>
    <w:rsid w:val="521C6C5F"/>
    <w:rsid w:val="5227E5D3"/>
    <w:rsid w:val="5235BE9E"/>
    <w:rsid w:val="523C5E36"/>
    <w:rsid w:val="5248979A"/>
    <w:rsid w:val="524A42CE"/>
    <w:rsid w:val="524B1F84"/>
    <w:rsid w:val="5250E91E"/>
    <w:rsid w:val="5275DF74"/>
    <w:rsid w:val="52BEBEA5"/>
    <w:rsid w:val="52F8E07C"/>
    <w:rsid w:val="52FDECCF"/>
    <w:rsid w:val="530AD954"/>
    <w:rsid w:val="530DD1F9"/>
    <w:rsid w:val="53124C0B"/>
    <w:rsid w:val="53207D51"/>
    <w:rsid w:val="5321F70F"/>
    <w:rsid w:val="53258178"/>
    <w:rsid w:val="532D6C3C"/>
    <w:rsid w:val="53348F3C"/>
    <w:rsid w:val="5336D3E0"/>
    <w:rsid w:val="534009D1"/>
    <w:rsid w:val="534C957E"/>
    <w:rsid w:val="535A4255"/>
    <w:rsid w:val="536A878C"/>
    <w:rsid w:val="53781EF9"/>
    <w:rsid w:val="5382A1BE"/>
    <w:rsid w:val="538F13D9"/>
    <w:rsid w:val="53901ED2"/>
    <w:rsid w:val="53916D9E"/>
    <w:rsid w:val="53997A2B"/>
    <w:rsid w:val="539BE86B"/>
    <w:rsid w:val="53A52D38"/>
    <w:rsid w:val="53B89F25"/>
    <w:rsid w:val="53C1551B"/>
    <w:rsid w:val="53C3C7ED"/>
    <w:rsid w:val="53CB00E2"/>
    <w:rsid w:val="53D0600F"/>
    <w:rsid w:val="53E742E3"/>
    <w:rsid w:val="53FB5E0E"/>
    <w:rsid w:val="540A21DA"/>
    <w:rsid w:val="541806EE"/>
    <w:rsid w:val="541FC635"/>
    <w:rsid w:val="54352657"/>
    <w:rsid w:val="5439341C"/>
    <w:rsid w:val="5444E697"/>
    <w:rsid w:val="54464968"/>
    <w:rsid w:val="5450602D"/>
    <w:rsid w:val="5454C82C"/>
    <w:rsid w:val="545CBE59"/>
    <w:rsid w:val="545FF9DB"/>
    <w:rsid w:val="546AA5C3"/>
    <w:rsid w:val="546CDEA4"/>
    <w:rsid w:val="547FF0BB"/>
    <w:rsid w:val="54846FD6"/>
    <w:rsid w:val="548881E9"/>
    <w:rsid w:val="5488AC4B"/>
    <w:rsid w:val="549DB921"/>
    <w:rsid w:val="54A51351"/>
    <w:rsid w:val="54AFC98C"/>
    <w:rsid w:val="54B0E039"/>
    <w:rsid w:val="54BB9523"/>
    <w:rsid w:val="54BD08F4"/>
    <w:rsid w:val="54C1B6A7"/>
    <w:rsid w:val="54CC89C0"/>
    <w:rsid w:val="54D234E6"/>
    <w:rsid w:val="54E8A233"/>
    <w:rsid w:val="54F05BDF"/>
    <w:rsid w:val="54F72D91"/>
    <w:rsid w:val="55033C3C"/>
    <w:rsid w:val="5521A5D4"/>
    <w:rsid w:val="55412D8D"/>
    <w:rsid w:val="55436AD7"/>
    <w:rsid w:val="555F8695"/>
    <w:rsid w:val="5562BC78"/>
    <w:rsid w:val="5566787C"/>
    <w:rsid w:val="557956C5"/>
    <w:rsid w:val="55803432"/>
    <w:rsid w:val="55927A3C"/>
    <w:rsid w:val="55A5AD51"/>
    <w:rsid w:val="55A7D721"/>
    <w:rsid w:val="55BD39B1"/>
    <w:rsid w:val="55FE9D3E"/>
    <w:rsid w:val="5611C6B1"/>
    <w:rsid w:val="562080E6"/>
    <w:rsid w:val="56571363"/>
    <w:rsid w:val="565EFC14"/>
    <w:rsid w:val="56685FBD"/>
    <w:rsid w:val="5669E88F"/>
    <w:rsid w:val="566C2FFE"/>
    <w:rsid w:val="56755F17"/>
    <w:rsid w:val="56832026"/>
    <w:rsid w:val="568546CE"/>
    <w:rsid w:val="56901E7E"/>
    <w:rsid w:val="5693A3F3"/>
    <w:rsid w:val="569740FA"/>
    <w:rsid w:val="569B9F80"/>
    <w:rsid w:val="56A248E6"/>
    <w:rsid w:val="56A9E097"/>
    <w:rsid w:val="56C0B9F6"/>
    <w:rsid w:val="56C8A17C"/>
    <w:rsid w:val="56D66CB5"/>
    <w:rsid w:val="56D84015"/>
    <w:rsid w:val="56DC0953"/>
    <w:rsid w:val="56DF041B"/>
    <w:rsid w:val="56F002BE"/>
    <w:rsid w:val="56F826C0"/>
    <w:rsid w:val="56FBA0F7"/>
    <w:rsid w:val="57082FD0"/>
    <w:rsid w:val="5712C054"/>
    <w:rsid w:val="574AFCBF"/>
    <w:rsid w:val="574DCE45"/>
    <w:rsid w:val="57520340"/>
    <w:rsid w:val="5760CE83"/>
    <w:rsid w:val="577C2A36"/>
    <w:rsid w:val="577D8AFC"/>
    <w:rsid w:val="5787453E"/>
    <w:rsid w:val="57894098"/>
    <w:rsid w:val="578AC7EC"/>
    <w:rsid w:val="578D0066"/>
    <w:rsid w:val="579C217B"/>
    <w:rsid w:val="57AA02B9"/>
    <w:rsid w:val="57CE69A8"/>
    <w:rsid w:val="57EE834E"/>
    <w:rsid w:val="57F9C9D8"/>
    <w:rsid w:val="5806243B"/>
    <w:rsid w:val="580FEDE5"/>
    <w:rsid w:val="58236471"/>
    <w:rsid w:val="5831D229"/>
    <w:rsid w:val="58465CEB"/>
    <w:rsid w:val="5867A143"/>
    <w:rsid w:val="5868F2D6"/>
    <w:rsid w:val="58693EA9"/>
    <w:rsid w:val="5869DC60"/>
    <w:rsid w:val="586CF6F4"/>
    <w:rsid w:val="586D69BB"/>
    <w:rsid w:val="588C3709"/>
    <w:rsid w:val="588D6728"/>
    <w:rsid w:val="588FF2D8"/>
    <w:rsid w:val="58AE0E4B"/>
    <w:rsid w:val="58B520A2"/>
    <w:rsid w:val="58B535E7"/>
    <w:rsid w:val="58B8D6A7"/>
    <w:rsid w:val="58C2A083"/>
    <w:rsid w:val="58C58777"/>
    <w:rsid w:val="58DE1438"/>
    <w:rsid w:val="58E3E905"/>
    <w:rsid w:val="58E4885E"/>
    <w:rsid w:val="58F0ECAB"/>
    <w:rsid w:val="58F53F1E"/>
    <w:rsid w:val="590040A0"/>
    <w:rsid w:val="590C03A1"/>
    <w:rsid w:val="5912CF98"/>
    <w:rsid w:val="5919B880"/>
    <w:rsid w:val="591A6378"/>
    <w:rsid w:val="591C8C46"/>
    <w:rsid w:val="59220E17"/>
    <w:rsid w:val="5925B7B8"/>
    <w:rsid w:val="59307C07"/>
    <w:rsid w:val="5930D803"/>
    <w:rsid w:val="59367E64"/>
    <w:rsid w:val="593724ED"/>
    <w:rsid w:val="5944ABA9"/>
    <w:rsid w:val="595A851B"/>
    <w:rsid w:val="59699AA0"/>
    <w:rsid w:val="596CFD6D"/>
    <w:rsid w:val="596DD57B"/>
    <w:rsid w:val="597CAEA8"/>
    <w:rsid w:val="5984B200"/>
    <w:rsid w:val="599F5FED"/>
    <w:rsid w:val="59A4AAFC"/>
    <w:rsid w:val="59B78402"/>
    <w:rsid w:val="59C64550"/>
    <w:rsid w:val="59C7DAA2"/>
    <w:rsid w:val="59CBAE44"/>
    <w:rsid w:val="59FCD384"/>
    <w:rsid w:val="5A01A418"/>
    <w:rsid w:val="5A12E14D"/>
    <w:rsid w:val="5A13A40F"/>
    <w:rsid w:val="5A14D4EB"/>
    <w:rsid w:val="5A205FFD"/>
    <w:rsid w:val="5A2F1D05"/>
    <w:rsid w:val="5A3DE096"/>
    <w:rsid w:val="5A42F3C0"/>
    <w:rsid w:val="5A48E632"/>
    <w:rsid w:val="5A49197B"/>
    <w:rsid w:val="5A4D27A9"/>
    <w:rsid w:val="5A4D76F6"/>
    <w:rsid w:val="5A5D3A80"/>
    <w:rsid w:val="5A5F2BD3"/>
    <w:rsid w:val="5A6B0ACB"/>
    <w:rsid w:val="5A75B7E5"/>
    <w:rsid w:val="5A765511"/>
    <w:rsid w:val="5A7F09CB"/>
    <w:rsid w:val="5A87E55C"/>
    <w:rsid w:val="5A8DF2D0"/>
    <w:rsid w:val="5A8F260A"/>
    <w:rsid w:val="5A9395E4"/>
    <w:rsid w:val="5AAA1805"/>
    <w:rsid w:val="5AAA5789"/>
    <w:rsid w:val="5AABC3E2"/>
    <w:rsid w:val="5AAD4895"/>
    <w:rsid w:val="5AB248D5"/>
    <w:rsid w:val="5AB6F691"/>
    <w:rsid w:val="5ABC1B93"/>
    <w:rsid w:val="5AC3010E"/>
    <w:rsid w:val="5AC5F6EF"/>
    <w:rsid w:val="5ACBFFDD"/>
    <w:rsid w:val="5AD17DBB"/>
    <w:rsid w:val="5AD2FEB4"/>
    <w:rsid w:val="5ADA82F7"/>
    <w:rsid w:val="5AE736C6"/>
    <w:rsid w:val="5AF23182"/>
    <w:rsid w:val="5AF47CC9"/>
    <w:rsid w:val="5AF9E892"/>
    <w:rsid w:val="5B14C7BE"/>
    <w:rsid w:val="5B15F12E"/>
    <w:rsid w:val="5B1C0DA7"/>
    <w:rsid w:val="5B202FC3"/>
    <w:rsid w:val="5B2B6740"/>
    <w:rsid w:val="5B3D1FF9"/>
    <w:rsid w:val="5B4CBB72"/>
    <w:rsid w:val="5B587CC7"/>
    <w:rsid w:val="5B597B81"/>
    <w:rsid w:val="5B6B04D6"/>
    <w:rsid w:val="5B798D94"/>
    <w:rsid w:val="5B826514"/>
    <w:rsid w:val="5B8449BE"/>
    <w:rsid w:val="5B91D2FE"/>
    <w:rsid w:val="5BB72B5C"/>
    <w:rsid w:val="5BBCF0B5"/>
    <w:rsid w:val="5BDCAEE9"/>
    <w:rsid w:val="5BFB5F13"/>
    <w:rsid w:val="5C081737"/>
    <w:rsid w:val="5C0CAC6C"/>
    <w:rsid w:val="5C105A0F"/>
    <w:rsid w:val="5C137821"/>
    <w:rsid w:val="5C249222"/>
    <w:rsid w:val="5C26C421"/>
    <w:rsid w:val="5C288B29"/>
    <w:rsid w:val="5C35420D"/>
    <w:rsid w:val="5C3AC585"/>
    <w:rsid w:val="5C3AD300"/>
    <w:rsid w:val="5C3E9458"/>
    <w:rsid w:val="5C47C355"/>
    <w:rsid w:val="5C47F8D4"/>
    <w:rsid w:val="5C5F6DE6"/>
    <w:rsid w:val="5C6C0A56"/>
    <w:rsid w:val="5C7606A8"/>
    <w:rsid w:val="5C7D6CE2"/>
    <w:rsid w:val="5C937653"/>
    <w:rsid w:val="5C973A44"/>
    <w:rsid w:val="5CA2F3FD"/>
    <w:rsid w:val="5CA30141"/>
    <w:rsid w:val="5CCB42D0"/>
    <w:rsid w:val="5CD35045"/>
    <w:rsid w:val="5CFE675D"/>
    <w:rsid w:val="5CFFF370"/>
    <w:rsid w:val="5D015436"/>
    <w:rsid w:val="5D0CD826"/>
    <w:rsid w:val="5D10EF14"/>
    <w:rsid w:val="5D1EC0A3"/>
    <w:rsid w:val="5D25C641"/>
    <w:rsid w:val="5D2F50FB"/>
    <w:rsid w:val="5D4FC0C7"/>
    <w:rsid w:val="5D66A961"/>
    <w:rsid w:val="5D6FB158"/>
    <w:rsid w:val="5D749297"/>
    <w:rsid w:val="5DAA8E33"/>
    <w:rsid w:val="5DAE6079"/>
    <w:rsid w:val="5DB5D670"/>
    <w:rsid w:val="5DBAEEC7"/>
    <w:rsid w:val="5DBFF7EA"/>
    <w:rsid w:val="5DD135DF"/>
    <w:rsid w:val="5DD1DE13"/>
    <w:rsid w:val="5DD808E8"/>
    <w:rsid w:val="5DDBF4D9"/>
    <w:rsid w:val="5DE1F84B"/>
    <w:rsid w:val="5DE4E8CB"/>
    <w:rsid w:val="5DF32F2F"/>
    <w:rsid w:val="5DF92597"/>
    <w:rsid w:val="5DFA8727"/>
    <w:rsid w:val="5DFEE3E6"/>
    <w:rsid w:val="5E03BFE9"/>
    <w:rsid w:val="5E0567FD"/>
    <w:rsid w:val="5E09A6B8"/>
    <w:rsid w:val="5E0B97DC"/>
    <w:rsid w:val="5E0C3C08"/>
    <w:rsid w:val="5E1907DD"/>
    <w:rsid w:val="5E2C20CB"/>
    <w:rsid w:val="5E323AB2"/>
    <w:rsid w:val="5E3AC4CC"/>
    <w:rsid w:val="5E4A24B0"/>
    <w:rsid w:val="5E585A3C"/>
    <w:rsid w:val="5E6811EF"/>
    <w:rsid w:val="5E8CCA7B"/>
    <w:rsid w:val="5E9ABFA7"/>
    <w:rsid w:val="5EA76C8E"/>
    <w:rsid w:val="5EB95468"/>
    <w:rsid w:val="5EBD1891"/>
    <w:rsid w:val="5EBFABF7"/>
    <w:rsid w:val="5EC0787A"/>
    <w:rsid w:val="5EC8251E"/>
    <w:rsid w:val="5ECE0466"/>
    <w:rsid w:val="5EDB011B"/>
    <w:rsid w:val="5EE66A1A"/>
    <w:rsid w:val="5EF01E71"/>
    <w:rsid w:val="5EF5F92A"/>
    <w:rsid w:val="5F04FA67"/>
    <w:rsid w:val="5F057566"/>
    <w:rsid w:val="5F0ABE82"/>
    <w:rsid w:val="5F2AD033"/>
    <w:rsid w:val="5F33314A"/>
    <w:rsid w:val="5F354FE2"/>
    <w:rsid w:val="5F35A0AF"/>
    <w:rsid w:val="5F39A5FD"/>
    <w:rsid w:val="5F3B3A1F"/>
    <w:rsid w:val="5F41D1FA"/>
    <w:rsid w:val="5F4B0D72"/>
    <w:rsid w:val="5F73A083"/>
    <w:rsid w:val="5F79B776"/>
    <w:rsid w:val="5F7DA519"/>
    <w:rsid w:val="5F84CFB0"/>
    <w:rsid w:val="5F96F12D"/>
    <w:rsid w:val="5F9A8981"/>
    <w:rsid w:val="5F9C0F53"/>
    <w:rsid w:val="5FA59E0A"/>
    <w:rsid w:val="5FBDE8C4"/>
    <w:rsid w:val="5FC72FF9"/>
    <w:rsid w:val="5FCE103A"/>
    <w:rsid w:val="5FD3F24C"/>
    <w:rsid w:val="5FD54A25"/>
    <w:rsid w:val="5FD6A737"/>
    <w:rsid w:val="5FDC38E2"/>
    <w:rsid w:val="5FDD3B10"/>
    <w:rsid w:val="5FDE8286"/>
    <w:rsid w:val="5FEA1F32"/>
    <w:rsid w:val="5FEB8725"/>
    <w:rsid w:val="6009F61E"/>
    <w:rsid w:val="6011C7D2"/>
    <w:rsid w:val="601308CE"/>
    <w:rsid w:val="603A6C02"/>
    <w:rsid w:val="605987E1"/>
    <w:rsid w:val="605A710B"/>
    <w:rsid w:val="605DBE68"/>
    <w:rsid w:val="6067DCD6"/>
    <w:rsid w:val="6069070F"/>
    <w:rsid w:val="6078A752"/>
    <w:rsid w:val="6083E894"/>
    <w:rsid w:val="60848A8F"/>
    <w:rsid w:val="608C9E22"/>
    <w:rsid w:val="60997A5B"/>
    <w:rsid w:val="60B0BCC4"/>
    <w:rsid w:val="60B39DDC"/>
    <w:rsid w:val="60B4058A"/>
    <w:rsid w:val="60B99C0E"/>
    <w:rsid w:val="60BFE194"/>
    <w:rsid w:val="60C5947A"/>
    <w:rsid w:val="60C5EC5E"/>
    <w:rsid w:val="60C7AEC1"/>
    <w:rsid w:val="60CC16F4"/>
    <w:rsid w:val="60CF6BB5"/>
    <w:rsid w:val="60E6D55B"/>
    <w:rsid w:val="60E9223F"/>
    <w:rsid w:val="6117F8C3"/>
    <w:rsid w:val="611A7D29"/>
    <w:rsid w:val="6133AF40"/>
    <w:rsid w:val="61341E3F"/>
    <w:rsid w:val="61352386"/>
    <w:rsid w:val="6138141F"/>
    <w:rsid w:val="61402FF0"/>
    <w:rsid w:val="61435077"/>
    <w:rsid w:val="61435D03"/>
    <w:rsid w:val="6146AC5D"/>
    <w:rsid w:val="6147FEDE"/>
    <w:rsid w:val="614BF2FF"/>
    <w:rsid w:val="614CF89E"/>
    <w:rsid w:val="6157ED9F"/>
    <w:rsid w:val="6161EC36"/>
    <w:rsid w:val="61640F98"/>
    <w:rsid w:val="617A9784"/>
    <w:rsid w:val="617F117B"/>
    <w:rsid w:val="6185EF93"/>
    <w:rsid w:val="619F9B82"/>
    <w:rsid w:val="61A70FED"/>
    <w:rsid w:val="61A7B115"/>
    <w:rsid w:val="61ACB99D"/>
    <w:rsid w:val="61B924FD"/>
    <w:rsid w:val="61BF5147"/>
    <w:rsid w:val="61C22C2B"/>
    <w:rsid w:val="61DD8800"/>
    <w:rsid w:val="61E96C4B"/>
    <w:rsid w:val="61F12271"/>
    <w:rsid w:val="61FBFB1C"/>
    <w:rsid w:val="6217805E"/>
    <w:rsid w:val="621A1E37"/>
    <w:rsid w:val="622CD527"/>
    <w:rsid w:val="622DAC88"/>
    <w:rsid w:val="623A4CCF"/>
    <w:rsid w:val="623E385D"/>
    <w:rsid w:val="6240357E"/>
    <w:rsid w:val="625995B4"/>
    <w:rsid w:val="625C0B27"/>
    <w:rsid w:val="626C0888"/>
    <w:rsid w:val="62745648"/>
    <w:rsid w:val="627627CC"/>
    <w:rsid w:val="62782081"/>
    <w:rsid w:val="628AA4E8"/>
    <w:rsid w:val="6290D37D"/>
    <w:rsid w:val="629B36BD"/>
    <w:rsid w:val="62ACBF6B"/>
    <w:rsid w:val="62B2414A"/>
    <w:rsid w:val="62C36E8C"/>
    <w:rsid w:val="62CD7381"/>
    <w:rsid w:val="62D03143"/>
    <w:rsid w:val="62D228D1"/>
    <w:rsid w:val="62E2F90B"/>
    <w:rsid w:val="62FB1B93"/>
    <w:rsid w:val="63030983"/>
    <w:rsid w:val="6309403F"/>
    <w:rsid w:val="631AE4AB"/>
    <w:rsid w:val="632022E1"/>
    <w:rsid w:val="63277477"/>
    <w:rsid w:val="63486013"/>
    <w:rsid w:val="63514FB1"/>
    <w:rsid w:val="63668F5F"/>
    <w:rsid w:val="638FBEAF"/>
    <w:rsid w:val="639535B4"/>
    <w:rsid w:val="6398D616"/>
    <w:rsid w:val="63AC2CF2"/>
    <w:rsid w:val="63C2CB84"/>
    <w:rsid w:val="63D1E8DE"/>
    <w:rsid w:val="63D38BA2"/>
    <w:rsid w:val="63D8ECFF"/>
    <w:rsid w:val="63F4AF58"/>
    <w:rsid w:val="642401CF"/>
    <w:rsid w:val="6433957E"/>
    <w:rsid w:val="643F396B"/>
    <w:rsid w:val="6443339A"/>
    <w:rsid w:val="6447ABFF"/>
    <w:rsid w:val="644DF1FA"/>
    <w:rsid w:val="644E5E25"/>
    <w:rsid w:val="6457305A"/>
    <w:rsid w:val="645E8A3E"/>
    <w:rsid w:val="645EDC1E"/>
    <w:rsid w:val="64780380"/>
    <w:rsid w:val="647820D9"/>
    <w:rsid w:val="647ADD51"/>
    <w:rsid w:val="6483CE84"/>
    <w:rsid w:val="6486240B"/>
    <w:rsid w:val="648923CC"/>
    <w:rsid w:val="648DAA03"/>
    <w:rsid w:val="64A39049"/>
    <w:rsid w:val="64BB4327"/>
    <w:rsid w:val="64C0B915"/>
    <w:rsid w:val="64C10DC9"/>
    <w:rsid w:val="64CCEBCB"/>
    <w:rsid w:val="64D4F9D0"/>
    <w:rsid w:val="64DBE8F7"/>
    <w:rsid w:val="64DF5210"/>
    <w:rsid w:val="64E13738"/>
    <w:rsid w:val="64E4661E"/>
    <w:rsid w:val="64F3AAE4"/>
    <w:rsid w:val="64F66C07"/>
    <w:rsid w:val="64FE2C83"/>
    <w:rsid w:val="6504F6E3"/>
    <w:rsid w:val="6516BDDB"/>
    <w:rsid w:val="651A95C7"/>
    <w:rsid w:val="651B972E"/>
    <w:rsid w:val="651F6493"/>
    <w:rsid w:val="652700F0"/>
    <w:rsid w:val="652B0593"/>
    <w:rsid w:val="6539A07D"/>
    <w:rsid w:val="65564572"/>
    <w:rsid w:val="6556BD49"/>
    <w:rsid w:val="65596FEF"/>
    <w:rsid w:val="655D0ECF"/>
    <w:rsid w:val="655F5CB6"/>
    <w:rsid w:val="656AF4B3"/>
    <w:rsid w:val="65733F70"/>
    <w:rsid w:val="657AFB13"/>
    <w:rsid w:val="659D07E6"/>
    <w:rsid w:val="659E8DD3"/>
    <w:rsid w:val="65AE1E26"/>
    <w:rsid w:val="65AEFA0E"/>
    <w:rsid w:val="65C4BA5E"/>
    <w:rsid w:val="65D53462"/>
    <w:rsid w:val="65DB7239"/>
    <w:rsid w:val="65DF33F3"/>
    <w:rsid w:val="65E9A2FD"/>
    <w:rsid w:val="65FB6BD0"/>
    <w:rsid w:val="66162B35"/>
    <w:rsid w:val="661829FF"/>
    <w:rsid w:val="662EEA19"/>
    <w:rsid w:val="66323119"/>
    <w:rsid w:val="665170A8"/>
    <w:rsid w:val="665B2F7C"/>
    <w:rsid w:val="665B4AAC"/>
    <w:rsid w:val="667569D1"/>
    <w:rsid w:val="66802AC0"/>
    <w:rsid w:val="669D0524"/>
    <w:rsid w:val="66B4F23E"/>
    <w:rsid w:val="66BC9D0D"/>
    <w:rsid w:val="66D8DDB7"/>
    <w:rsid w:val="66DBD5BF"/>
    <w:rsid w:val="670B24E5"/>
    <w:rsid w:val="670F2C97"/>
    <w:rsid w:val="672226EF"/>
    <w:rsid w:val="67246C97"/>
    <w:rsid w:val="67251AD2"/>
    <w:rsid w:val="6726017B"/>
    <w:rsid w:val="672C981E"/>
    <w:rsid w:val="672E7B37"/>
    <w:rsid w:val="673D68CC"/>
    <w:rsid w:val="6766D186"/>
    <w:rsid w:val="676E01E4"/>
    <w:rsid w:val="676F7478"/>
    <w:rsid w:val="676FB234"/>
    <w:rsid w:val="677AEC0B"/>
    <w:rsid w:val="6781337F"/>
    <w:rsid w:val="67836469"/>
    <w:rsid w:val="678FB465"/>
    <w:rsid w:val="678FCAFD"/>
    <w:rsid w:val="679A1175"/>
    <w:rsid w:val="679F5597"/>
    <w:rsid w:val="67A81ADC"/>
    <w:rsid w:val="67AE566D"/>
    <w:rsid w:val="67AE9E3E"/>
    <w:rsid w:val="67B4A70D"/>
    <w:rsid w:val="67BF6FC8"/>
    <w:rsid w:val="67C090C7"/>
    <w:rsid w:val="67C904CE"/>
    <w:rsid w:val="67D3F193"/>
    <w:rsid w:val="67DA5F54"/>
    <w:rsid w:val="67EB9E1E"/>
    <w:rsid w:val="67EC1556"/>
    <w:rsid w:val="67F8342C"/>
    <w:rsid w:val="680C28D8"/>
    <w:rsid w:val="681617D1"/>
    <w:rsid w:val="68163FFE"/>
    <w:rsid w:val="6816CAC5"/>
    <w:rsid w:val="6817B2EF"/>
    <w:rsid w:val="68183D09"/>
    <w:rsid w:val="6826D521"/>
    <w:rsid w:val="682F88B4"/>
    <w:rsid w:val="684D7F23"/>
    <w:rsid w:val="685D7427"/>
    <w:rsid w:val="68637FC2"/>
    <w:rsid w:val="6869425A"/>
    <w:rsid w:val="686BE27C"/>
    <w:rsid w:val="68739C94"/>
    <w:rsid w:val="688B2BFF"/>
    <w:rsid w:val="688BECC9"/>
    <w:rsid w:val="6893188A"/>
    <w:rsid w:val="689321CA"/>
    <w:rsid w:val="68954B99"/>
    <w:rsid w:val="68974AFA"/>
    <w:rsid w:val="689B16A1"/>
    <w:rsid w:val="689B8741"/>
    <w:rsid w:val="68A6894E"/>
    <w:rsid w:val="68A8C40A"/>
    <w:rsid w:val="68ABE525"/>
    <w:rsid w:val="68AC139A"/>
    <w:rsid w:val="68AE1DAE"/>
    <w:rsid w:val="68D50239"/>
    <w:rsid w:val="68E06FA8"/>
    <w:rsid w:val="68FDAC58"/>
    <w:rsid w:val="68FF0527"/>
    <w:rsid w:val="6908605F"/>
    <w:rsid w:val="6912AA8E"/>
    <w:rsid w:val="691484AA"/>
    <w:rsid w:val="6914DC74"/>
    <w:rsid w:val="69179B5F"/>
    <w:rsid w:val="6922F544"/>
    <w:rsid w:val="692C80FB"/>
    <w:rsid w:val="6931B6C2"/>
    <w:rsid w:val="693ED070"/>
    <w:rsid w:val="6943A0D6"/>
    <w:rsid w:val="695C0CCB"/>
    <w:rsid w:val="6963040E"/>
    <w:rsid w:val="6971056F"/>
    <w:rsid w:val="6982BB9A"/>
    <w:rsid w:val="698EA9AF"/>
    <w:rsid w:val="6991DE48"/>
    <w:rsid w:val="69A32233"/>
    <w:rsid w:val="69AA42B2"/>
    <w:rsid w:val="69B174FA"/>
    <w:rsid w:val="69B97016"/>
    <w:rsid w:val="69BCD3E7"/>
    <w:rsid w:val="69CD9767"/>
    <w:rsid w:val="69D981DB"/>
    <w:rsid w:val="69DD81DD"/>
    <w:rsid w:val="69E103CD"/>
    <w:rsid w:val="69F5A290"/>
    <w:rsid w:val="69FFBB78"/>
    <w:rsid w:val="69FFC1D2"/>
    <w:rsid w:val="6A0195BA"/>
    <w:rsid w:val="6A0DD0A0"/>
    <w:rsid w:val="6A12587C"/>
    <w:rsid w:val="6A15C189"/>
    <w:rsid w:val="6A16F4D9"/>
    <w:rsid w:val="6A20E535"/>
    <w:rsid w:val="6A267303"/>
    <w:rsid w:val="6A2D4C72"/>
    <w:rsid w:val="6A3072E0"/>
    <w:rsid w:val="6A332E6A"/>
    <w:rsid w:val="6A3455B3"/>
    <w:rsid w:val="6A370B15"/>
    <w:rsid w:val="6A46BC89"/>
    <w:rsid w:val="6A4B680E"/>
    <w:rsid w:val="6A610A95"/>
    <w:rsid w:val="6A650350"/>
    <w:rsid w:val="6A7A32F2"/>
    <w:rsid w:val="6A84F8C9"/>
    <w:rsid w:val="6A950754"/>
    <w:rsid w:val="6AB0FD34"/>
    <w:rsid w:val="6AE2F434"/>
    <w:rsid w:val="6AE3865E"/>
    <w:rsid w:val="6AEBB8A3"/>
    <w:rsid w:val="6AEC27BA"/>
    <w:rsid w:val="6AFDFB70"/>
    <w:rsid w:val="6B06210E"/>
    <w:rsid w:val="6B08F933"/>
    <w:rsid w:val="6B09DC9A"/>
    <w:rsid w:val="6B0EB2E0"/>
    <w:rsid w:val="6B205A42"/>
    <w:rsid w:val="6B2A957B"/>
    <w:rsid w:val="6B3528AC"/>
    <w:rsid w:val="6B38ECEB"/>
    <w:rsid w:val="6B3EE095"/>
    <w:rsid w:val="6B4AD07C"/>
    <w:rsid w:val="6B4BEF1A"/>
    <w:rsid w:val="6B5FCACF"/>
    <w:rsid w:val="6B611E7C"/>
    <w:rsid w:val="6B62EA0F"/>
    <w:rsid w:val="6B6A8902"/>
    <w:rsid w:val="6B79765D"/>
    <w:rsid w:val="6B830FC9"/>
    <w:rsid w:val="6B86F141"/>
    <w:rsid w:val="6B8FA4FE"/>
    <w:rsid w:val="6BA64C19"/>
    <w:rsid w:val="6BA81DF5"/>
    <w:rsid w:val="6BA86E4A"/>
    <w:rsid w:val="6BB9E7CA"/>
    <w:rsid w:val="6BBBA277"/>
    <w:rsid w:val="6BC17057"/>
    <w:rsid w:val="6BE0690D"/>
    <w:rsid w:val="6C093BCA"/>
    <w:rsid w:val="6C148D23"/>
    <w:rsid w:val="6C37E37B"/>
    <w:rsid w:val="6C3B5C02"/>
    <w:rsid w:val="6C478317"/>
    <w:rsid w:val="6C4F5E79"/>
    <w:rsid w:val="6C524F14"/>
    <w:rsid w:val="6C60FEF2"/>
    <w:rsid w:val="6C77CF61"/>
    <w:rsid w:val="6C7DA70F"/>
    <w:rsid w:val="6C842524"/>
    <w:rsid w:val="6C8C1499"/>
    <w:rsid w:val="6C8C1C63"/>
    <w:rsid w:val="6C8E13F9"/>
    <w:rsid w:val="6C9AA4D0"/>
    <w:rsid w:val="6C9D3809"/>
    <w:rsid w:val="6CAE18D1"/>
    <w:rsid w:val="6CB68FB4"/>
    <w:rsid w:val="6CB6AA82"/>
    <w:rsid w:val="6CC0884F"/>
    <w:rsid w:val="6CC3F78F"/>
    <w:rsid w:val="6CCF7614"/>
    <w:rsid w:val="6CD48570"/>
    <w:rsid w:val="6CD68136"/>
    <w:rsid w:val="6CE01C38"/>
    <w:rsid w:val="6CE3C3F5"/>
    <w:rsid w:val="6CE92F35"/>
    <w:rsid w:val="6CF1E6B9"/>
    <w:rsid w:val="6CF3D7F7"/>
    <w:rsid w:val="6CF73BA6"/>
    <w:rsid w:val="6CF982D2"/>
    <w:rsid w:val="6CFF03DA"/>
    <w:rsid w:val="6D023EB9"/>
    <w:rsid w:val="6D042284"/>
    <w:rsid w:val="6D0D0572"/>
    <w:rsid w:val="6D0F6AE6"/>
    <w:rsid w:val="6D0FCAF6"/>
    <w:rsid w:val="6D151305"/>
    <w:rsid w:val="6D17E458"/>
    <w:rsid w:val="6D19469F"/>
    <w:rsid w:val="6D1EA2C1"/>
    <w:rsid w:val="6D231D17"/>
    <w:rsid w:val="6D26DC33"/>
    <w:rsid w:val="6D2751B2"/>
    <w:rsid w:val="6D28AC10"/>
    <w:rsid w:val="6D2F9E48"/>
    <w:rsid w:val="6D303E6E"/>
    <w:rsid w:val="6D332DB2"/>
    <w:rsid w:val="6D3852A3"/>
    <w:rsid w:val="6D386B5F"/>
    <w:rsid w:val="6D461332"/>
    <w:rsid w:val="6D7C8BEB"/>
    <w:rsid w:val="6D91B590"/>
    <w:rsid w:val="6D9A8E68"/>
    <w:rsid w:val="6DA098DD"/>
    <w:rsid w:val="6DA3947E"/>
    <w:rsid w:val="6DB55F12"/>
    <w:rsid w:val="6DBC0C3A"/>
    <w:rsid w:val="6DBE2C2C"/>
    <w:rsid w:val="6DC81D17"/>
    <w:rsid w:val="6DF75788"/>
    <w:rsid w:val="6DF8C924"/>
    <w:rsid w:val="6E11CA22"/>
    <w:rsid w:val="6E1F031F"/>
    <w:rsid w:val="6E20B9DA"/>
    <w:rsid w:val="6E2904DB"/>
    <w:rsid w:val="6E32463A"/>
    <w:rsid w:val="6E3D5C6D"/>
    <w:rsid w:val="6E3E1AA0"/>
    <w:rsid w:val="6E3E8242"/>
    <w:rsid w:val="6E3FF0C9"/>
    <w:rsid w:val="6E455783"/>
    <w:rsid w:val="6E48A64B"/>
    <w:rsid w:val="6E4B1318"/>
    <w:rsid w:val="6E535F89"/>
    <w:rsid w:val="6E648B78"/>
    <w:rsid w:val="6E64F62D"/>
    <w:rsid w:val="6E6C6F16"/>
    <w:rsid w:val="6E81BBE4"/>
    <w:rsid w:val="6E905B05"/>
    <w:rsid w:val="6E926DCE"/>
    <w:rsid w:val="6E95380C"/>
    <w:rsid w:val="6E97693E"/>
    <w:rsid w:val="6E9A0912"/>
    <w:rsid w:val="6EADCEE6"/>
    <w:rsid w:val="6EB2DA55"/>
    <w:rsid w:val="6EBC6BBC"/>
    <w:rsid w:val="6ED71EA5"/>
    <w:rsid w:val="6EE54D1F"/>
    <w:rsid w:val="6EE949BA"/>
    <w:rsid w:val="6EEC885F"/>
    <w:rsid w:val="6EFC6010"/>
    <w:rsid w:val="6EFFD85A"/>
    <w:rsid w:val="6F05EBBC"/>
    <w:rsid w:val="6F110773"/>
    <w:rsid w:val="6F27797D"/>
    <w:rsid w:val="6F302CB7"/>
    <w:rsid w:val="6F3C693E"/>
    <w:rsid w:val="6F4946CB"/>
    <w:rsid w:val="6F6A9B97"/>
    <w:rsid w:val="6F6F3373"/>
    <w:rsid w:val="6F6FEDC9"/>
    <w:rsid w:val="6FA0F846"/>
    <w:rsid w:val="6FA2A5E0"/>
    <w:rsid w:val="6FA703A4"/>
    <w:rsid w:val="6FAA6FEB"/>
    <w:rsid w:val="6FBC3296"/>
    <w:rsid w:val="6FD38F6E"/>
    <w:rsid w:val="6FD73395"/>
    <w:rsid w:val="6FD97889"/>
    <w:rsid w:val="6FD9EB01"/>
    <w:rsid w:val="6FDCD332"/>
    <w:rsid w:val="6FE476AC"/>
    <w:rsid w:val="6FFE72EF"/>
    <w:rsid w:val="701A0DF9"/>
    <w:rsid w:val="701C9C56"/>
    <w:rsid w:val="7031A6CF"/>
    <w:rsid w:val="7045E3B7"/>
    <w:rsid w:val="704AD7D6"/>
    <w:rsid w:val="70551E4E"/>
    <w:rsid w:val="706497A9"/>
    <w:rsid w:val="7064A061"/>
    <w:rsid w:val="707E2034"/>
    <w:rsid w:val="70818EC0"/>
    <w:rsid w:val="7082ACBA"/>
    <w:rsid w:val="70939C1E"/>
    <w:rsid w:val="709BA8BB"/>
    <w:rsid w:val="709BB908"/>
    <w:rsid w:val="70A24489"/>
    <w:rsid w:val="70B58E6D"/>
    <w:rsid w:val="70DA05E3"/>
    <w:rsid w:val="70DBE4FE"/>
    <w:rsid w:val="70DEFF0D"/>
    <w:rsid w:val="70E806FC"/>
    <w:rsid w:val="70E886E1"/>
    <w:rsid w:val="70F6B4A2"/>
    <w:rsid w:val="7105AD64"/>
    <w:rsid w:val="7108F87C"/>
    <w:rsid w:val="710DEF20"/>
    <w:rsid w:val="710EED68"/>
    <w:rsid w:val="711D3909"/>
    <w:rsid w:val="711E6A83"/>
    <w:rsid w:val="711E889A"/>
    <w:rsid w:val="7124E687"/>
    <w:rsid w:val="7161894F"/>
    <w:rsid w:val="71671EB0"/>
    <w:rsid w:val="71685D1A"/>
    <w:rsid w:val="716F868C"/>
    <w:rsid w:val="71753073"/>
    <w:rsid w:val="717BFF42"/>
    <w:rsid w:val="7194033F"/>
    <w:rsid w:val="7197C51A"/>
    <w:rsid w:val="71B97A4B"/>
    <w:rsid w:val="71BFFB18"/>
    <w:rsid w:val="71C7D02E"/>
    <w:rsid w:val="71D2E0D9"/>
    <w:rsid w:val="71D56080"/>
    <w:rsid w:val="71D69827"/>
    <w:rsid w:val="71E0F13D"/>
    <w:rsid w:val="71EBF34A"/>
    <w:rsid w:val="71F224FF"/>
    <w:rsid w:val="71FE1B8A"/>
    <w:rsid w:val="72034423"/>
    <w:rsid w:val="72110149"/>
    <w:rsid w:val="72239D69"/>
    <w:rsid w:val="722C6753"/>
    <w:rsid w:val="722EDE9B"/>
    <w:rsid w:val="723FCF9C"/>
    <w:rsid w:val="724C5CB6"/>
    <w:rsid w:val="724DD402"/>
    <w:rsid w:val="725664AC"/>
    <w:rsid w:val="725F43AB"/>
    <w:rsid w:val="726D1881"/>
    <w:rsid w:val="72740A00"/>
    <w:rsid w:val="727A0984"/>
    <w:rsid w:val="727A7583"/>
    <w:rsid w:val="728C4D7F"/>
    <w:rsid w:val="728F71D6"/>
    <w:rsid w:val="72934088"/>
    <w:rsid w:val="72A79951"/>
    <w:rsid w:val="72CB5963"/>
    <w:rsid w:val="72CB8945"/>
    <w:rsid w:val="72DFCE93"/>
    <w:rsid w:val="72E741E8"/>
    <w:rsid w:val="7308732B"/>
    <w:rsid w:val="731C468F"/>
    <w:rsid w:val="7357D877"/>
    <w:rsid w:val="73827898"/>
    <w:rsid w:val="73A54411"/>
    <w:rsid w:val="73AC7872"/>
    <w:rsid w:val="73AD6F51"/>
    <w:rsid w:val="73AF6763"/>
    <w:rsid w:val="73B9AEBD"/>
    <w:rsid w:val="73BFCAC3"/>
    <w:rsid w:val="73C5A0CF"/>
    <w:rsid w:val="73DE4BB9"/>
    <w:rsid w:val="73DFD8AB"/>
    <w:rsid w:val="73E0DEF8"/>
    <w:rsid w:val="73FE22BC"/>
    <w:rsid w:val="743D2DA5"/>
    <w:rsid w:val="74435EEC"/>
    <w:rsid w:val="744B132A"/>
    <w:rsid w:val="7455D8A6"/>
    <w:rsid w:val="74654330"/>
    <w:rsid w:val="74662091"/>
    <w:rsid w:val="7478EADF"/>
    <w:rsid w:val="747C1E06"/>
    <w:rsid w:val="74833B82"/>
    <w:rsid w:val="748F12D8"/>
    <w:rsid w:val="748F7C38"/>
    <w:rsid w:val="7490C079"/>
    <w:rsid w:val="749950C7"/>
    <w:rsid w:val="749EBF72"/>
    <w:rsid w:val="74A0E916"/>
    <w:rsid w:val="74B0F8C9"/>
    <w:rsid w:val="74B21462"/>
    <w:rsid w:val="74BF977E"/>
    <w:rsid w:val="74C61708"/>
    <w:rsid w:val="74CB6DDC"/>
    <w:rsid w:val="74CC9D94"/>
    <w:rsid w:val="74DD5CF6"/>
    <w:rsid w:val="74E257F4"/>
    <w:rsid w:val="74E9DAB7"/>
    <w:rsid w:val="74EDB0FE"/>
    <w:rsid w:val="74F07640"/>
    <w:rsid w:val="74F60539"/>
    <w:rsid w:val="7502D66D"/>
    <w:rsid w:val="75286251"/>
    <w:rsid w:val="75288F71"/>
    <w:rsid w:val="753808CC"/>
    <w:rsid w:val="754A9B94"/>
    <w:rsid w:val="7557EAE3"/>
    <w:rsid w:val="755970BC"/>
    <w:rsid w:val="755B0D40"/>
    <w:rsid w:val="7562AC00"/>
    <w:rsid w:val="758AF98E"/>
    <w:rsid w:val="75961937"/>
    <w:rsid w:val="75A5CA53"/>
    <w:rsid w:val="75BBDFAD"/>
    <w:rsid w:val="75C227D3"/>
    <w:rsid w:val="75CDD033"/>
    <w:rsid w:val="75CE7796"/>
    <w:rsid w:val="75D2FC97"/>
    <w:rsid w:val="75D5D68B"/>
    <w:rsid w:val="75DDB0AC"/>
    <w:rsid w:val="75DF2F4D"/>
    <w:rsid w:val="75E08F63"/>
    <w:rsid w:val="75E9AE8D"/>
    <w:rsid w:val="75EB0343"/>
    <w:rsid w:val="75F2A4CA"/>
    <w:rsid w:val="75FE3C92"/>
    <w:rsid w:val="75FEF27A"/>
    <w:rsid w:val="760119D6"/>
    <w:rsid w:val="7601FF2D"/>
    <w:rsid w:val="76087CB7"/>
    <w:rsid w:val="7612EAD6"/>
    <w:rsid w:val="762A1504"/>
    <w:rsid w:val="76374536"/>
    <w:rsid w:val="763A9970"/>
    <w:rsid w:val="763E078F"/>
    <w:rsid w:val="763F8969"/>
    <w:rsid w:val="764A552E"/>
    <w:rsid w:val="764A8901"/>
    <w:rsid w:val="764CC92A"/>
    <w:rsid w:val="7651B9D5"/>
    <w:rsid w:val="7662FD81"/>
    <w:rsid w:val="766B0C2C"/>
    <w:rsid w:val="767214A3"/>
    <w:rsid w:val="767DFDF8"/>
    <w:rsid w:val="7689815F"/>
    <w:rsid w:val="7693050C"/>
    <w:rsid w:val="769C5554"/>
    <w:rsid w:val="76ABA781"/>
    <w:rsid w:val="76ABBEA9"/>
    <w:rsid w:val="76BBD214"/>
    <w:rsid w:val="76C4BDEB"/>
    <w:rsid w:val="76CABABA"/>
    <w:rsid w:val="76CB3068"/>
    <w:rsid w:val="76D61323"/>
    <w:rsid w:val="76E3B512"/>
    <w:rsid w:val="76E9CBB5"/>
    <w:rsid w:val="76F44491"/>
    <w:rsid w:val="76F8075A"/>
    <w:rsid w:val="76F80C7A"/>
    <w:rsid w:val="770441FB"/>
    <w:rsid w:val="770AD717"/>
    <w:rsid w:val="770D6BF3"/>
    <w:rsid w:val="772EE915"/>
    <w:rsid w:val="7737E4FB"/>
    <w:rsid w:val="773F8D9D"/>
    <w:rsid w:val="7740502E"/>
    <w:rsid w:val="774297CE"/>
    <w:rsid w:val="77518ADA"/>
    <w:rsid w:val="777D4452"/>
    <w:rsid w:val="7782117F"/>
    <w:rsid w:val="7785C94B"/>
    <w:rsid w:val="7787D0C2"/>
    <w:rsid w:val="778D6654"/>
    <w:rsid w:val="778DDEC2"/>
    <w:rsid w:val="7794B923"/>
    <w:rsid w:val="779CB4AC"/>
    <w:rsid w:val="779CE3F2"/>
    <w:rsid w:val="779D02D4"/>
    <w:rsid w:val="77B8F626"/>
    <w:rsid w:val="77BEC0CA"/>
    <w:rsid w:val="77C5B986"/>
    <w:rsid w:val="77CEAB2B"/>
    <w:rsid w:val="77EF08C3"/>
    <w:rsid w:val="77EFB7B2"/>
    <w:rsid w:val="77F6889F"/>
    <w:rsid w:val="77F7AE2C"/>
    <w:rsid w:val="77FC9D14"/>
    <w:rsid w:val="780C2963"/>
    <w:rsid w:val="7819A001"/>
    <w:rsid w:val="782B7ECC"/>
    <w:rsid w:val="78310C8B"/>
    <w:rsid w:val="783388EF"/>
    <w:rsid w:val="783ECFF3"/>
    <w:rsid w:val="7846679E"/>
    <w:rsid w:val="7853642A"/>
    <w:rsid w:val="785AD847"/>
    <w:rsid w:val="785C8CD7"/>
    <w:rsid w:val="78674DD7"/>
    <w:rsid w:val="7896D903"/>
    <w:rsid w:val="7897748C"/>
    <w:rsid w:val="789A0CE4"/>
    <w:rsid w:val="78A6A778"/>
    <w:rsid w:val="78A6EEFD"/>
    <w:rsid w:val="78AFD180"/>
    <w:rsid w:val="78C1CABB"/>
    <w:rsid w:val="78EB98A4"/>
    <w:rsid w:val="78FA3D1C"/>
    <w:rsid w:val="7909873F"/>
    <w:rsid w:val="790A6B0E"/>
    <w:rsid w:val="79100E68"/>
    <w:rsid w:val="791FA482"/>
    <w:rsid w:val="79332012"/>
    <w:rsid w:val="7935ACAF"/>
    <w:rsid w:val="793ACAC9"/>
    <w:rsid w:val="795350FD"/>
    <w:rsid w:val="7953F326"/>
    <w:rsid w:val="79593748"/>
    <w:rsid w:val="795AC581"/>
    <w:rsid w:val="795E422C"/>
    <w:rsid w:val="79787112"/>
    <w:rsid w:val="798469EC"/>
    <w:rsid w:val="798B8813"/>
    <w:rsid w:val="798F0438"/>
    <w:rsid w:val="79975393"/>
    <w:rsid w:val="799F5501"/>
    <w:rsid w:val="79A02364"/>
    <w:rsid w:val="79A22F05"/>
    <w:rsid w:val="79A23DB4"/>
    <w:rsid w:val="79A32745"/>
    <w:rsid w:val="79A57DC5"/>
    <w:rsid w:val="79AFBD78"/>
    <w:rsid w:val="79B97ED0"/>
    <w:rsid w:val="79CA4BF6"/>
    <w:rsid w:val="79E14380"/>
    <w:rsid w:val="79F43575"/>
    <w:rsid w:val="7A08CD95"/>
    <w:rsid w:val="7A0DF320"/>
    <w:rsid w:val="7A156952"/>
    <w:rsid w:val="7A16D5AB"/>
    <w:rsid w:val="7A1AD332"/>
    <w:rsid w:val="7A1BB9F6"/>
    <w:rsid w:val="7A2E6CE3"/>
    <w:rsid w:val="7A39C99B"/>
    <w:rsid w:val="7A3A27AE"/>
    <w:rsid w:val="7A4F1018"/>
    <w:rsid w:val="7A5143D0"/>
    <w:rsid w:val="7A5E9E5D"/>
    <w:rsid w:val="7A6482D7"/>
    <w:rsid w:val="7A649A4E"/>
    <w:rsid w:val="7A64EB69"/>
    <w:rsid w:val="7A6838EB"/>
    <w:rsid w:val="7A6B9A98"/>
    <w:rsid w:val="7A6BFDC0"/>
    <w:rsid w:val="7A6DB609"/>
    <w:rsid w:val="7A77088A"/>
    <w:rsid w:val="7A7AB203"/>
    <w:rsid w:val="7A8D7331"/>
    <w:rsid w:val="7A8F020D"/>
    <w:rsid w:val="7A9529D1"/>
    <w:rsid w:val="7A9629F9"/>
    <w:rsid w:val="7A985DC0"/>
    <w:rsid w:val="7AA9C21E"/>
    <w:rsid w:val="7ABB74E3"/>
    <w:rsid w:val="7AC23881"/>
    <w:rsid w:val="7AC303E0"/>
    <w:rsid w:val="7AC6E62B"/>
    <w:rsid w:val="7AC7FACA"/>
    <w:rsid w:val="7ACB2D97"/>
    <w:rsid w:val="7AE57D0F"/>
    <w:rsid w:val="7AEB6DFD"/>
    <w:rsid w:val="7AFB9E06"/>
    <w:rsid w:val="7B036F40"/>
    <w:rsid w:val="7B218E21"/>
    <w:rsid w:val="7B25F71A"/>
    <w:rsid w:val="7B2772EC"/>
    <w:rsid w:val="7B287C74"/>
    <w:rsid w:val="7B294072"/>
    <w:rsid w:val="7B33A311"/>
    <w:rsid w:val="7B440F8F"/>
    <w:rsid w:val="7B4D6117"/>
    <w:rsid w:val="7B4F1326"/>
    <w:rsid w:val="7B5E214D"/>
    <w:rsid w:val="7B74BFF5"/>
    <w:rsid w:val="7B9E2390"/>
    <w:rsid w:val="7BAE5E09"/>
    <w:rsid w:val="7BB24691"/>
    <w:rsid w:val="7BB4B8D5"/>
    <w:rsid w:val="7BB71C53"/>
    <w:rsid w:val="7BB78A57"/>
    <w:rsid w:val="7BBED3AA"/>
    <w:rsid w:val="7BC039B7"/>
    <w:rsid w:val="7BC18226"/>
    <w:rsid w:val="7BC7785F"/>
    <w:rsid w:val="7BD2A4B6"/>
    <w:rsid w:val="7BD58A03"/>
    <w:rsid w:val="7BDB43F0"/>
    <w:rsid w:val="7BDCF0FA"/>
    <w:rsid w:val="7BDFB434"/>
    <w:rsid w:val="7BEAE079"/>
    <w:rsid w:val="7BFB3976"/>
    <w:rsid w:val="7BFD0766"/>
    <w:rsid w:val="7C12FEC0"/>
    <w:rsid w:val="7C15A02B"/>
    <w:rsid w:val="7C1A839D"/>
    <w:rsid w:val="7C2D7C8B"/>
    <w:rsid w:val="7C3510E8"/>
    <w:rsid w:val="7C52A01E"/>
    <w:rsid w:val="7C5B657C"/>
    <w:rsid w:val="7C6466A2"/>
    <w:rsid w:val="7C68638E"/>
    <w:rsid w:val="7C705515"/>
    <w:rsid w:val="7C776415"/>
    <w:rsid w:val="7C7CCFCA"/>
    <w:rsid w:val="7C8ED12E"/>
    <w:rsid w:val="7CA6D464"/>
    <w:rsid w:val="7CB37A77"/>
    <w:rsid w:val="7CB5C4EB"/>
    <w:rsid w:val="7CBF540A"/>
    <w:rsid w:val="7CC1772A"/>
    <w:rsid w:val="7CC607EF"/>
    <w:rsid w:val="7CC92A12"/>
    <w:rsid w:val="7CCDF166"/>
    <w:rsid w:val="7CD5B5C1"/>
    <w:rsid w:val="7CE8B601"/>
    <w:rsid w:val="7CEA9C76"/>
    <w:rsid w:val="7CF40824"/>
    <w:rsid w:val="7CF8549A"/>
    <w:rsid w:val="7D11B800"/>
    <w:rsid w:val="7D14F5B2"/>
    <w:rsid w:val="7D1F05A1"/>
    <w:rsid w:val="7D26BB2D"/>
    <w:rsid w:val="7D2B9DA6"/>
    <w:rsid w:val="7D2C068D"/>
    <w:rsid w:val="7D333BF4"/>
    <w:rsid w:val="7D37A8C9"/>
    <w:rsid w:val="7D39FB37"/>
    <w:rsid w:val="7D4116F9"/>
    <w:rsid w:val="7D535AB8"/>
    <w:rsid w:val="7D5B0F32"/>
    <w:rsid w:val="7D60C37D"/>
    <w:rsid w:val="7D6EA609"/>
    <w:rsid w:val="7D8413CD"/>
    <w:rsid w:val="7DA0C2BC"/>
    <w:rsid w:val="7DA26324"/>
    <w:rsid w:val="7DB1708C"/>
    <w:rsid w:val="7DB66DCF"/>
    <w:rsid w:val="7DC32814"/>
    <w:rsid w:val="7DD8FC2E"/>
    <w:rsid w:val="7DDACF8F"/>
    <w:rsid w:val="7DDDD185"/>
    <w:rsid w:val="7DE986DC"/>
    <w:rsid w:val="7DEFCCFF"/>
    <w:rsid w:val="7DF34E0F"/>
    <w:rsid w:val="7DF86B33"/>
    <w:rsid w:val="7DF97C87"/>
    <w:rsid w:val="7DFD1BA0"/>
    <w:rsid w:val="7E0549EB"/>
    <w:rsid w:val="7E057159"/>
    <w:rsid w:val="7E09C71D"/>
    <w:rsid w:val="7E2166A8"/>
    <w:rsid w:val="7E26B6C4"/>
    <w:rsid w:val="7E618F6D"/>
    <w:rsid w:val="7E64CE22"/>
    <w:rsid w:val="7E68899C"/>
    <w:rsid w:val="7E6D90CE"/>
    <w:rsid w:val="7E87A0F6"/>
    <w:rsid w:val="7E8A6787"/>
    <w:rsid w:val="7E8C019E"/>
    <w:rsid w:val="7EB96E5C"/>
    <w:rsid w:val="7EBCCC5F"/>
    <w:rsid w:val="7EBD55E3"/>
    <w:rsid w:val="7EC6D43B"/>
    <w:rsid w:val="7ED9F97E"/>
    <w:rsid w:val="7EF0C7FB"/>
    <w:rsid w:val="7EF73B0A"/>
    <w:rsid w:val="7EF7D686"/>
    <w:rsid w:val="7EFC683B"/>
    <w:rsid w:val="7F0BF977"/>
    <w:rsid w:val="7F0C5968"/>
    <w:rsid w:val="7F4635D0"/>
    <w:rsid w:val="7F4A9A3A"/>
    <w:rsid w:val="7F4B7E35"/>
    <w:rsid w:val="7F575BB1"/>
    <w:rsid w:val="7F58B67D"/>
    <w:rsid w:val="7F7FAD0C"/>
    <w:rsid w:val="7F86293D"/>
    <w:rsid w:val="7F8C053A"/>
    <w:rsid w:val="7F91B783"/>
    <w:rsid w:val="7FA68BF2"/>
    <w:rsid w:val="7FA8FE6F"/>
    <w:rsid w:val="7FB31075"/>
    <w:rsid w:val="7FC2B8A5"/>
    <w:rsid w:val="7FC89434"/>
    <w:rsid w:val="7FD39A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C164D"/>
  <w15:chartTrackingRefBased/>
  <w15:docId w15:val="{6F29F754-A3CC-48CD-A169-8C5C80E3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8BE"/>
    <w:rPr>
      <w:rFonts w:ascii="Verdana" w:hAnsi="Verdana"/>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589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17D3"/>
    <w:pPr>
      <w:tabs>
        <w:tab w:val="center" w:pos="4513"/>
        <w:tab w:val="right" w:pos="9026"/>
      </w:tabs>
    </w:pPr>
  </w:style>
  <w:style w:type="character" w:customStyle="1" w:styleId="HeaderChar">
    <w:name w:val="Header Char"/>
    <w:link w:val="Header"/>
    <w:uiPriority w:val="99"/>
    <w:rsid w:val="008717D3"/>
    <w:rPr>
      <w:rFonts w:ascii="Verdana" w:hAnsi="Verdana"/>
      <w:lang w:eastAsia="en-US"/>
    </w:rPr>
  </w:style>
  <w:style w:type="paragraph" w:styleId="Footer">
    <w:name w:val="footer"/>
    <w:basedOn w:val="Normal"/>
    <w:link w:val="FooterChar"/>
    <w:uiPriority w:val="99"/>
    <w:rsid w:val="008717D3"/>
    <w:pPr>
      <w:tabs>
        <w:tab w:val="center" w:pos="4513"/>
        <w:tab w:val="right" w:pos="9026"/>
      </w:tabs>
    </w:pPr>
  </w:style>
  <w:style w:type="character" w:customStyle="1" w:styleId="FooterChar">
    <w:name w:val="Footer Char"/>
    <w:link w:val="Footer"/>
    <w:uiPriority w:val="99"/>
    <w:rsid w:val="008717D3"/>
    <w:rPr>
      <w:rFonts w:ascii="Verdana" w:hAnsi="Verdana"/>
      <w:lang w:eastAsia="en-US"/>
    </w:rPr>
  </w:style>
  <w:style w:type="paragraph" w:styleId="BalloonText">
    <w:name w:val="Balloon Text"/>
    <w:basedOn w:val="Normal"/>
    <w:link w:val="BalloonTextChar"/>
    <w:rsid w:val="005429D7"/>
    <w:rPr>
      <w:rFonts w:ascii="Segoe UI" w:hAnsi="Segoe UI" w:cs="Segoe UI"/>
      <w:sz w:val="18"/>
      <w:szCs w:val="18"/>
    </w:rPr>
  </w:style>
  <w:style w:type="character" w:customStyle="1" w:styleId="BalloonTextChar">
    <w:name w:val="Balloon Text Char"/>
    <w:link w:val="BalloonText"/>
    <w:rsid w:val="005429D7"/>
    <w:rPr>
      <w:rFonts w:ascii="Segoe UI" w:hAnsi="Segoe UI" w:cs="Segoe UI"/>
      <w:sz w:val="18"/>
      <w:szCs w:val="18"/>
      <w:lang w:eastAsia="en-US"/>
    </w:rPr>
  </w:style>
  <w:style w:type="character" w:styleId="CommentReference">
    <w:name w:val="annotation reference"/>
    <w:rsid w:val="002D56C1"/>
    <w:rPr>
      <w:sz w:val="16"/>
      <w:szCs w:val="16"/>
    </w:rPr>
  </w:style>
  <w:style w:type="paragraph" w:styleId="CommentText">
    <w:name w:val="annotation text"/>
    <w:basedOn w:val="Normal"/>
    <w:link w:val="CommentTextChar"/>
    <w:rsid w:val="002D56C1"/>
  </w:style>
  <w:style w:type="character" w:customStyle="1" w:styleId="CommentTextChar">
    <w:name w:val="Comment Text Char"/>
    <w:link w:val="CommentText"/>
    <w:rsid w:val="002D56C1"/>
    <w:rPr>
      <w:rFonts w:ascii="Verdana" w:hAnsi="Verdana"/>
      <w:lang w:eastAsia="en-US"/>
    </w:rPr>
  </w:style>
  <w:style w:type="paragraph" w:styleId="CommentSubject">
    <w:name w:val="annotation subject"/>
    <w:basedOn w:val="CommentText"/>
    <w:next w:val="CommentText"/>
    <w:link w:val="CommentSubjectChar"/>
    <w:rsid w:val="002D56C1"/>
    <w:rPr>
      <w:b/>
      <w:bCs/>
    </w:rPr>
  </w:style>
  <w:style w:type="character" w:customStyle="1" w:styleId="CommentSubjectChar">
    <w:name w:val="Comment Subject Char"/>
    <w:link w:val="CommentSubject"/>
    <w:rsid w:val="002D56C1"/>
    <w:rPr>
      <w:rFonts w:ascii="Verdana" w:hAnsi="Verdana"/>
      <w:b/>
      <w:bCs/>
      <w:lang w:eastAsia="en-US"/>
    </w:rPr>
  </w:style>
  <w:style w:type="character" w:styleId="Hyperlink">
    <w:name w:val="Hyperlink"/>
    <w:basedOn w:val="DefaultParagraphFont"/>
    <w:rsid w:val="00B1005F"/>
    <w:rPr>
      <w:color w:val="0563C1" w:themeColor="hyperlink"/>
      <w:u w:val="single"/>
    </w:rPr>
  </w:style>
  <w:style w:type="character" w:customStyle="1" w:styleId="UnresolvedMention1">
    <w:name w:val="Unresolved Mention1"/>
    <w:basedOn w:val="DefaultParagraphFont"/>
    <w:uiPriority w:val="99"/>
    <w:semiHidden/>
    <w:unhideWhenUsed/>
    <w:rsid w:val="00B1005F"/>
    <w:rPr>
      <w:color w:val="605E5C"/>
      <w:shd w:val="clear" w:color="auto" w:fill="E1DFDD"/>
    </w:rPr>
  </w:style>
  <w:style w:type="paragraph" w:styleId="ListParagraph">
    <w:name w:val="List Paragraph"/>
    <w:basedOn w:val="Normal"/>
    <w:uiPriority w:val="34"/>
    <w:qFormat/>
    <w:rsid w:val="00AD0333"/>
    <w:pPr>
      <w:ind w:left="720"/>
      <w:contextualSpacing/>
    </w:pPr>
  </w:style>
  <w:style w:type="paragraph" w:styleId="Revision">
    <w:name w:val="Revision"/>
    <w:hidden/>
    <w:uiPriority w:val="99"/>
    <w:semiHidden/>
    <w:rsid w:val="00165325"/>
    <w:rPr>
      <w:rFonts w:ascii="Verdana" w:hAnsi="Verdana"/>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B533D"/>
    <w:rPr>
      <w:color w:val="605E5C"/>
      <w:shd w:val="clear" w:color="auto" w:fill="E1DFDD"/>
    </w:rPr>
  </w:style>
  <w:style w:type="character" w:styleId="FollowedHyperlink">
    <w:name w:val="FollowedHyperlink"/>
    <w:basedOn w:val="DefaultParagraphFont"/>
    <w:rsid w:val="005F1E99"/>
    <w:rPr>
      <w:color w:val="954F72" w:themeColor="followedHyperlink"/>
      <w:u w:val="single"/>
    </w:rPr>
  </w:style>
  <w:style w:type="paragraph" w:customStyle="1" w:styleId="paragraph">
    <w:name w:val="paragraph"/>
    <w:basedOn w:val="Normal"/>
    <w:rsid w:val="00062D73"/>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062D73"/>
  </w:style>
  <w:style w:type="character" w:customStyle="1" w:styleId="eop">
    <w:name w:val="eop"/>
    <w:basedOn w:val="DefaultParagraphFont"/>
    <w:rsid w:val="00062D73"/>
  </w:style>
  <w:style w:type="character" w:customStyle="1" w:styleId="Heading3Char">
    <w:name w:val="Heading 3 Char"/>
    <w:basedOn w:val="DefaultParagraphFont"/>
    <w:link w:val="Heading3"/>
    <w:uiPriority w:val="9"/>
    <w:rsid w:val="004D589A"/>
    <w:rPr>
      <w:rFonts w:asciiTheme="majorHAnsi" w:eastAsiaTheme="majorEastAsia" w:hAnsiTheme="majorHAnsi" w:cstheme="majorBidi"/>
      <w:color w:val="1F3763" w:themeColor="accent1" w:themeShade="7F"/>
      <w:sz w:val="24"/>
      <w:szCs w:val="24"/>
      <w:lang w:eastAsia="en-US"/>
    </w:rPr>
  </w:style>
  <w:style w:type="character" w:styleId="Strong">
    <w:name w:val="Strong"/>
    <w:basedOn w:val="DefaultParagraphFont"/>
    <w:uiPriority w:val="22"/>
    <w:qFormat/>
    <w:rPr>
      <w:b/>
      <w:bCs/>
    </w:rPr>
  </w:style>
  <w:style w:type="character" w:styleId="Mention">
    <w:name w:val="Mention"/>
    <w:basedOn w:val="DefaultParagraphFont"/>
    <w:uiPriority w:val="99"/>
    <w:unhideWhenUsed/>
    <w:rsid w:val="00746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6075">
      <w:bodyDiv w:val="1"/>
      <w:marLeft w:val="0"/>
      <w:marRight w:val="0"/>
      <w:marTop w:val="0"/>
      <w:marBottom w:val="0"/>
      <w:divBdr>
        <w:top w:val="none" w:sz="0" w:space="0" w:color="auto"/>
        <w:left w:val="none" w:sz="0" w:space="0" w:color="auto"/>
        <w:bottom w:val="none" w:sz="0" w:space="0" w:color="auto"/>
        <w:right w:val="none" w:sz="0" w:space="0" w:color="auto"/>
      </w:divBdr>
      <w:divsChild>
        <w:div w:id="50933076">
          <w:marLeft w:val="0"/>
          <w:marRight w:val="0"/>
          <w:marTop w:val="0"/>
          <w:marBottom w:val="0"/>
          <w:divBdr>
            <w:top w:val="none" w:sz="0" w:space="0" w:color="auto"/>
            <w:left w:val="none" w:sz="0" w:space="0" w:color="auto"/>
            <w:bottom w:val="none" w:sz="0" w:space="0" w:color="auto"/>
            <w:right w:val="none" w:sz="0" w:space="0" w:color="auto"/>
          </w:divBdr>
        </w:div>
        <w:div w:id="1907063463">
          <w:marLeft w:val="0"/>
          <w:marRight w:val="0"/>
          <w:marTop w:val="0"/>
          <w:marBottom w:val="0"/>
          <w:divBdr>
            <w:top w:val="none" w:sz="0" w:space="0" w:color="auto"/>
            <w:left w:val="none" w:sz="0" w:space="0" w:color="auto"/>
            <w:bottom w:val="none" w:sz="0" w:space="0" w:color="auto"/>
            <w:right w:val="none" w:sz="0" w:space="0" w:color="auto"/>
          </w:divBdr>
        </w:div>
      </w:divsChild>
    </w:div>
    <w:div w:id="272909866">
      <w:bodyDiv w:val="1"/>
      <w:marLeft w:val="0"/>
      <w:marRight w:val="0"/>
      <w:marTop w:val="0"/>
      <w:marBottom w:val="0"/>
      <w:divBdr>
        <w:top w:val="none" w:sz="0" w:space="0" w:color="auto"/>
        <w:left w:val="none" w:sz="0" w:space="0" w:color="auto"/>
        <w:bottom w:val="none" w:sz="0" w:space="0" w:color="auto"/>
        <w:right w:val="none" w:sz="0" w:space="0" w:color="auto"/>
      </w:divBdr>
      <w:divsChild>
        <w:div w:id="140076933">
          <w:marLeft w:val="0"/>
          <w:marRight w:val="0"/>
          <w:marTop w:val="0"/>
          <w:marBottom w:val="0"/>
          <w:divBdr>
            <w:top w:val="none" w:sz="0" w:space="0" w:color="auto"/>
            <w:left w:val="none" w:sz="0" w:space="0" w:color="auto"/>
            <w:bottom w:val="none" w:sz="0" w:space="0" w:color="auto"/>
            <w:right w:val="none" w:sz="0" w:space="0" w:color="auto"/>
          </w:divBdr>
        </w:div>
        <w:div w:id="357051468">
          <w:marLeft w:val="0"/>
          <w:marRight w:val="0"/>
          <w:marTop w:val="0"/>
          <w:marBottom w:val="0"/>
          <w:divBdr>
            <w:top w:val="none" w:sz="0" w:space="0" w:color="auto"/>
            <w:left w:val="none" w:sz="0" w:space="0" w:color="auto"/>
            <w:bottom w:val="none" w:sz="0" w:space="0" w:color="auto"/>
            <w:right w:val="none" w:sz="0" w:space="0" w:color="auto"/>
          </w:divBdr>
        </w:div>
        <w:div w:id="446242164">
          <w:marLeft w:val="0"/>
          <w:marRight w:val="0"/>
          <w:marTop w:val="0"/>
          <w:marBottom w:val="0"/>
          <w:divBdr>
            <w:top w:val="none" w:sz="0" w:space="0" w:color="auto"/>
            <w:left w:val="none" w:sz="0" w:space="0" w:color="auto"/>
            <w:bottom w:val="none" w:sz="0" w:space="0" w:color="auto"/>
            <w:right w:val="none" w:sz="0" w:space="0" w:color="auto"/>
          </w:divBdr>
        </w:div>
        <w:div w:id="681779501">
          <w:marLeft w:val="0"/>
          <w:marRight w:val="0"/>
          <w:marTop w:val="0"/>
          <w:marBottom w:val="0"/>
          <w:divBdr>
            <w:top w:val="none" w:sz="0" w:space="0" w:color="auto"/>
            <w:left w:val="none" w:sz="0" w:space="0" w:color="auto"/>
            <w:bottom w:val="none" w:sz="0" w:space="0" w:color="auto"/>
            <w:right w:val="none" w:sz="0" w:space="0" w:color="auto"/>
          </w:divBdr>
        </w:div>
        <w:div w:id="722559977">
          <w:marLeft w:val="0"/>
          <w:marRight w:val="0"/>
          <w:marTop w:val="0"/>
          <w:marBottom w:val="0"/>
          <w:divBdr>
            <w:top w:val="none" w:sz="0" w:space="0" w:color="auto"/>
            <w:left w:val="none" w:sz="0" w:space="0" w:color="auto"/>
            <w:bottom w:val="none" w:sz="0" w:space="0" w:color="auto"/>
            <w:right w:val="none" w:sz="0" w:space="0" w:color="auto"/>
          </w:divBdr>
        </w:div>
        <w:div w:id="1066683239">
          <w:marLeft w:val="0"/>
          <w:marRight w:val="0"/>
          <w:marTop w:val="0"/>
          <w:marBottom w:val="0"/>
          <w:divBdr>
            <w:top w:val="none" w:sz="0" w:space="0" w:color="auto"/>
            <w:left w:val="none" w:sz="0" w:space="0" w:color="auto"/>
            <w:bottom w:val="none" w:sz="0" w:space="0" w:color="auto"/>
            <w:right w:val="none" w:sz="0" w:space="0" w:color="auto"/>
          </w:divBdr>
        </w:div>
        <w:div w:id="1106386614">
          <w:marLeft w:val="0"/>
          <w:marRight w:val="0"/>
          <w:marTop w:val="0"/>
          <w:marBottom w:val="0"/>
          <w:divBdr>
            <w:top w:val="none" w:sz="0" w:space="0" w:color="auto"/>
            <w:left w:val="none" w:sz="0" w:space="0" w:color="auto"/>
            <w:bottom w:val="none" w:sz="0" w:space="0" w:color="auto"/>
            <w:right w:val="none" w:sz="0" w:space="0" w:color="auto"/>
          </w:divBdr>
        </w:div>
        <w:div w:id="1206793057">
          <w:marLeft w:val="0"/>
          <w:marRight w:val="0"/>
          <w:marTop w:val="0"/>
          <w:marBottom w:val="0"/>
          <w:divBdr>
            <w:top w:val="none" w:sz="0" w:space="0" w:color="auto"/>
            <w:left w:val="none" w:sz="0" w:space="0" w:color="auto"/>
            <w:bottom w:val="none" w:sz="0" w:space="0" w:color="auto"/>
            <w:right w:val="none" w:sz="0" w:space="0" w:color="auto"/>
          </w:divBdr>
        </w:div>
        <w:div w:id="1406999186">
          <w:marLeft w:val="0"/>
          <w:marRight w:val="0"/>
          <w:marTop w:val="0"/>
          <w:marBottom w:val="0"/>
          <w:divBdr>
            <w:top w:val="none" w:sz="0" w:space="0" w:color="auto"/>
            <w:left w:val="none" w:sz="0" w:space="0" w:color="auto"/>
            <w:bottom w:val="none" w:sz="0" w:space="0" w:color="auto"/>
            <w:right w:val="none" w:sz="0" w:space="0" w:color="auto"/>
          </w:divBdr>
        </w:div>
        <w:div w:id="1791507458">
          <w:marLeft w:val="0"/>
          <w:marRight w:val="0"/>
          <w:marTop w:val="0"/>
          <w:marBottom w:val="0"/>
          <w:divBdr>
            <w:top w:val="none" w:sz="0" w:space="0" w:color="auto"/>
            <w:left w:val="none" w:sz="0" w:space="0" w:color="auto"/>
            <w:bottom w:val="none" w:sz="0" w:space="0" w:color="auto"/>
            <w:right w:val="none" w:sz="0" w:space="0" w:color="auto"/>
          </w:divBdr>
        </w:div>
        <w:div w:id="1874075167">
          <w:marLeft w:val="0"/>
          <w:marRight w:val="0"/>
          <w:marTop w:val="0"/>
          <w:marBottom w:val="0"/>
          <w:divBdr>
            <w:top w:val="none" w:sz="0" w:space="0" w:color="auto"/>
            <w:left w:val="none" w:sz="0" w:space="0" w:color="auto"/>
            <w:bottom w:val="none" w:sz="0" w:space="0" w:color="auto"/>
            <w:right w:val="none" w:sz="0" w:space="0" w:color="auto"/>
          </w:divBdr>
        </w:div>
        <w:div w:id="1934823795">
          <w:marLeft w:val="0"/>
          <w:marRight w:val="0"/>
          <w:marTop w:val="0"/>
          <w:marBottom w:val="0"/>
          <w:divBdr>
            <w:top w:val="none" w:sz="0" w:space="0" w:color="auto"/>
            <w:left w:val="none" w:sz="0" w:space="0" w:color="auto"/>
            <w:bottom w:val="none" w:sz="0" w:space="0" w:color="auto"/>
            <w:right w:val="none" w:sz="0" w:space="0" w:color="auto"/>
          </w:divBdr>
        </w:div>
        <w:div w:id="1987511584">
          <w:marLeft w:val="0"/>
          <w:marRight w:val="0"/>
          <w:marTop w:val="0"/>
          <w:marBottom w:val="0"/>
          <w:divBdr>
            <w:top w:val="none" w:sz="0" w:space="0" w:color="auto"/>
            <w:left w:val="none" w:sz="0" w:space="0" w:color="auto"/>
            <w:bottom w:val="none" w:sz="0" w:space="0" w:color="auto"/>
            <w:right w:val="none" w:sz="0" w:space="0" w:color="auto"/>
          </w:divBdr>
        </w:div>
        <w:div w:id="2057043985">
          <w:marLeft w:val="0"/>
          <w:marRight w:val="0"/>
          <w:marTop w:val="0"/>
          <w:marBottom w:val="0"/>
          <w:divBdr>
            <w:top w:val="none" w:sz="0" w:space="0" w:color="auto"/>
            <w:left w:val="none" w:sz="0" w:space="0" w:color="auto"/>
            <w:bottom w:val="none" w:sz="0" w:space="0" w:color="auto"/>
            <w:right w:val="none" w:sz="0" w:space="0" w:color="auto"/>
          </w:divBdr>
        </w:div>
      </w:divsChild>
    </w:div>
    <w:div w:id="457841708">
      <w:bodyDiv w:val="1"/>
      <w:marLeft w:val="0"/>
      <w:marRight w:val="0"/>
      <w:marTop w:val="0"/>
      <w:marBottom w:val="0"/>
      <w:divBdr>
        <w:top w:val="none" w:sz="0" w:space="0" w:color="auto"/>
        <w:left w:val="none" w:sz="0" w:space="0" w:color="auto"/>
        <w:bottom w:val="none" w:sz="0" w:space="0" w:color="auto"/>
        <w:right w:val="none" w:sz="0" w:space="0" w:color="auto"/>
      </w:divBdr>
    </w:div>
    <w:div w:id="460540135">
      <w:bodyDiv w:val="1"/>
      <w:marLeft w:val="0"/>
      <w:marRight w:val="0"/>
      <w:marTop w:val="0"/>
      <w:marBottom w:val="0"/>
      <w:divBdr>
        <w:top w:val="none" w:sz="0" w:space="0" w:color="auto"/>
        <w:left w:val="none" w:sz="0" w:space="0" w:color="auto"/>
        <w:bottom w:val="none" w:sz="0" w:space="0" w:color="auto"/>
        <w:right w:val="none" w:sz="0" w:space="0" w:color="auto"/>
      </w:divBdr>
    </w:div>
    <w:div w:id="604970658">
      <w:bodyDiv w:val="1"/>
      <w:marLeft w:val="0"/>
      <w:marRight w:val="0"/>
      <w:marTop w:val="0"/>
      <w:marBottom w:val="0"/>
      <w:divBdr>
        <w:top w:val="none" w:sz="0" w:space="0" w:color="auto"/>
        <w:left w:val="none" w:sz="0" w:space="0" w:color="auto"/>
        <w:bottom w:val="none" w:sz="0" w:space="0" w:color="auto"/>
        <w:right w:val="none" w:sz="0" w:space="0" w:color="auto"/>
      </w:divBdr>
      <w:divsChild>
        <w:div w:id="658073693">
          <w:marLeft w:val="0"/>
          <w:marRight w:val="0"/>
          <w:marTop w:val="0"/>
          <w:marBottom w:val="0"/>
          <w:divBdr>
            <w:top w:val="none" w:sz="0" w:space="0" w:color="auto"/>
            <w:left w:val="none" w:sz="0" w:space="0" w:color="auto"/>
            <w:bottom w:val="none" w:sz="0" w:space="0" w:color="auto"/>
            <w:right w:val="none" w:sz="0" w:space="0" w:color="auto"/>
          </w:divBdr>
        </w:div>
        <w:div w:id="1136723813">
          <w:marLeft w:val="0"/>
          <w:marRight w:val="0"/>
          <w:marTop w:val="0"/>
          <w:marBottom w:val="0"/>
          <w:divBdr>
            <w:top w:val="none" w:sz="0" w:space="0" w:color="auto"/>
            <w:left w:val="none" w:sz="0" w:space="0" w:color="auto"/>
            <w:bottom w:val="none" w:sz="0" w:space="0" w:color="auto"/>
            <w:right w:val="none" w:sz="0" w:space="0" w:color="auto"/>
          </w:divBdr>
        </w:div>
        <w:div w:id="1271739313">
          <w:marLeft w:val="0"/>
          <w:marRight w:val="0"/>
          <w:marTop w:val="0"/>
          <w:marBottom w:val="0"/>
          <w:divBdr>
            <w:top w:val="none" w:sz="0" w:space="0" w:color="auto"/>
            <w:left w:val="none" w:sz="0" w:space="0" w:color="auto"/>
            <w:bottom w:val="none" w:sz="0" w:space="0" w:color="auto"/>
            <w:right w:val="none" w:sz="0" w:space="0" w:color="auto"/>
          </w:divBdr>
        </w:div>
      </w:divsChild>
    </w:div>
    <w:div w:id="615907595">
      <w:bodyDiv w:val="1"/>
      <w:marLeft w:val="0"/>
      <w:marRight w:val="0"/>
      <w:marTop w:val="0"/>
      <w:marBottom w:val="0"/>
      <w:divBdr>
        <w:top w:val="none" w:sz="0" w:space="0" w:color="auto"/>
        <w:left w:val="none" w:sz="0" w:space="0" w:color="auto"/>
        <w:bottom w:val="none" w:sz="0" w:space="0" w:color="auto"/>
        <w:right w:val="none" w:sz="0" w:space="0" w:color="auto"/>
      </w:divBdr>
    </w:div>
    <w:div w:id="842090355">
      <w:bodyDiv w:val="1"/>
      <w:marLeft w:val="0"/>
      <w:marRight w:val="0"/>
      <w:marTop w:val="0"/>
      <w:marBottom w:val="0"/>
      <w:divBdr>
        <w:top w:val="none" w:sz="0" w:space="0" w:color="auto"/>
        <w:left w:val="none" w:sz="0" w:space="0" w:color="auto"/>
        <w:bottom w:val="none" w:sz="0" w:space="0" w:color="auto"/>
        <w:right w:val="none" w:sz="0" w:space="0" w:color="auto"/>
      </w:divBdr>
      <w:divsChild>
        <w:div w:id="1277062970">
          <w:marLeft w:val="0"/>
          <w:marRight w:val="0"/>
          <w:marTop w:val="0"/>
          <w:marBottom w:val="0"/>
          <w:divBdr>
            <w:top w:val="none" w:sz="0" w:space="0" w:color="auto"/>
            <w:left w:val="none" w:sz="0" w:space="0" w:color="auto"/>
            <w:bottom w:val="none" w:sz="0" w:space="0" w:color="auto"/>
            <w:right w:val="none" w:sz="0" w:space="0" w:color="auto"/>
          </w:divBdr>
        </w:div>
        <w:div w:id="1874272777">
          <w:marLeft w:val="0"/>
          <w:marRight w:val="0"/>
          <w:marTop w:val="0"/>
          <w:marBottom w:val="0"/>
          <w:divBdr>
            <w:top w:val="none" w:sz="0" w:space="0" w:color="auto"/>
            <w:left w:val="none" w:sz="0" w:space="0" w:color="auto"/>
            <w:bottom w:val="none" w:sz="0" w:space="0" w:color="auto"/>
            <w:right w:val="none" w:sz="0" w:space="0" w:color="auto"/>
          </w:divBdr>
        </w:div>
      </w:divsChild>
    </w:div>
    <w:div w:id="897975546">
      <w:bodyDiv w:val="1"/>
      <w:marLeft w:val="0"/>
      <w:marRight w:val="0"/>
      <w:marTop w:val="0"/>
      <w:marBottom w:val="0"/>
      <w:divBdr>
        <w:top w:val="none" w:sz="0" w:space="0" w:color="auto"/>
        <w:left w:val="none" w:sz="0" w:space="0" w:color="auto"/>
        <w:bottom w:val="none" w:sz="0" w:space="0" w:color="auto"/>
        <w:right w:val="none" w:sz="0" w:space="0" w:color="auto"/>
      </w:divBdr>
    </w:div>
    <w:div w:id="1062556823">
      <w:bodyDiv w:val="1"/>
      <w:marLeft w:val="0"/>
      <w:marRight w:val="0"/>
      <w:marTop w:val="0"/>
      <w:marBottom w:val="0"/>
      <w:divBdr>
        <w:top w:val="none" w:sz="0" w:space="0" w:color="auto"/>
        <w:left w:val="none" w:sz="0" w:space="0" w:color="auto"/>
        <w:bottom w:val="none" w:sz="0" w:space="0" w:color="auto"/>
        <w:right w:val="none" w:sz="0" w:space="0" w:color="auto"/>
      </w:divBdr>
      <w:divsChild>
        <w:div w:id="1162620546">
          <w:marLeft w:val="0"/>
          <w:marRight w:val="0"/>
          <w:marTop w:val="0"/>
          <w:marBottom w:val="0"/>
          <w:divBdr>
            <w:top w:val="none" w:sz="0" w:space="0" w:color="auto"/>
            <w:left w:val="none" w:sz="0" w:space="0" w:color="auto"/>
            <w:bottom w:val="none" w:sz="0" w:space="0" w:color="auto"/>
            <w:right w:val="none" w:sz="0" w:space="0" w:color="auto"/>
          </w:divBdr>
        </w:div>
        <w:div w:id="1320690502">
          <w:marLeft w:val="0"/>
          <w:marRight w:val="0"/>
          <w:marTop w:val="0"/>
          <w:marBottom w:val="0"/>
          <w:divBdr>
            <w:top w:val="none" w:sz="0" w:space="0" w:color="auto"/>
            <w:left w:val="none" w:sz="0" w:space="0" w:color="auto"/>
            <w:bottom w:val="none" w:sz="0" w:space="0" w:color="auto"/>
            <w:right w:val="none" w:sz="0" w:space="0" w:color="auto"/>
          </w:divBdr>
        </w:div>
        <w:div w:id="1709600297">
          <w:marLeft w:val="0"/>
          <w:marRight w:val="0"/>
          <w:marTop w:val="0"/>
          <w:marBottom w:val="0"/>
          <w:divBdr>
            <w:top w:val="none" w:sz="0" w:space="0" w:color="auto"/>
            <w:left w:val="none" w:sz="0" w:space="0" w:color="auto"/>
            <w:bottom w:val="none" w:sz="0" w:space="0" w:color="auto"/>
            <w:right w:val="none" w:sz="0" w:space="0" w:color="auto"/>
          </w:divBdr>
        </w:div>
      </w:divsChild>
    </w:div>
    <w:div w:id="1072849850">
      <w:bodyDiv w:val="1"/>
      <w:marLeft w:val="0"/>
      <w:marRight w:val="0"/>
      <w:marTop w:val="0"/>
      <w:marBottom w:val="0"/>
      <w:divBdr>
        <w:top w:val="none" w:sz="0" w:space="0" w:color="auto"/>
        <w:left w:val="none" w:sz="0" w:space="0" w:color="auto"/>
        <w:bottom w:val="none" w:sz="0" w:space="0" w:color="auto"/>
        <w:right w:val="none" w:sz="0" w:space="0" w:color="auto"/>
      </w:divBdr>
    </w:div>
    <w:div w:id="1294021850">
      <w:bodyDiv w:val="1"/>
      <w:marLeft w:val="0"/>
      <w:marRight w:val="0"/>
      <w:marTop w:val="0"/>
      <w:marBottom w:val="0"/>
      <w:divBdr>
        <w:top w:val="none" w:sz="0" w:space="0" w:color="auto"/>
        <w:left w:val="none" w:sz="0" w:space="0" w:color="auto"/>
        <w:bottom w:val="none" w:sz="0" w:space="0" w:color="auto"/>
        <w:right w:val="none" w:sz="0" w:space="0" w:color="auto"/>
      </w:divBdr>
      <w:divsChild>
        <w:div w:id="396438470">
          <w:marLeft w:val="0"/>
          <w:marRight w:val="0"/>
          <w:marTop w:val="0"/>
          <w:marBottom w:val="0"/>
          <w:divBdr>
            <w:top w:val="none" w:sz="0" w:space="0" w:color="auto"/>
            <w:left w:val="none" w:sz="0" w:space="0" w:color="auto"/>
            <w:bottom w:val="none" w:sz="0" w:space="0" w:color="auto"/>
            <w:right w:val="none" w:sz="0" w:space="0" w:color="auto"/>
          </w:divBdr>
        </w:div>
        <w:div w:id="1116605083">
          <w:marLeft w:val="0"/>
          <w:marRight w:val="0"/>
          <w:marTop w:val="0"/>
          <w:marBottom w:val="0"/>
          <w:divBdr>
            <w:top w:val="none" w:sz="0" w:space="0" w:color="auto"/>
            <w:left w:val="none" w:sz="0" w:space="0" w:color="auto"/>
            <w:bottom w:val="none" w:sz="0" w:space="0" w:color="auto"/>
            <w:right w:val="none" w:sz="0" w:space="0" w:color="auto"/>
          </w:divBdr>
        </w:div>
        <w:div w:id="1618833770">
          <w:marLeft w:val="0"/>
          <w:marRight w:val="0"/>
          <w:marTop w:val="0"/>
          <w:marBottom w:val="0"/>
          <w:divBdr>
            <w:top w:val="none" w:sz="0" w:space="0" w:color="auto"/>
            <w:left w:val="none" w:sz="0" w:space="0" w:color="auto"/>
            <w:bottom w:val="none" w:sz="0" w:space="0" w:color="auto"/>
            <w:right w:val="none" w:sz="0" w:space="0" w:color="auto"/>
          </w:divBdr>
        </w:div>
        <w:div w:id="1692686938">
          <w:marLeft w:val="0"/>
          <w:marRight w:val="0"/>
          <w:marTop w:val="0"/>
          <w:marBottom w:val="0"/>
          <w:divBdr>
            <w:top w:val="none" w:sz="0" w:space="0" w:color="auto"/>
            <w:left w:val="none" w:sz="0" w:space="0" w:color="auto"/>
            <w:bottom w:val="none" w:sz="0" w:space="0" w:color="auto"/>
            <w:right w:val="none" w:sz="0" w:space="0" w:color="auto"/>
          </w:divBdr>
        </w:div>
      </w:divsChild>
    </w:div>
    <w:div w:id="1316911499">
      <w:bodyDiv w:val="1"/>
      <w:marLeft w:val="0"/>
      <w:marRight w:val="0"/>
      <w:marTop w:val="0"/>
      <w:marBottom w:val="0"/>
      <w:divBdr>
        <w:top w:val="none" w:sz="0" w:space="0" w:color="auto"/>
        <w:left w:val="none" w:sz="0" w:space="0" w:color="auto"/>
        <w:bottom w:val="none" w:sz="0" w:space="0" w:color="auto"/>
        <w:right w:val="none" w:sz="0" w:space="0" w:color="auto"/>
      </w:divBdr>
      <w:divsChild>
        <w:div w:id="476585">
          <w:marLeft w:val="0"/>
          <w:marRight w:val="0"/>
          <w:marTop w:val="0"/>
          <w:marBottom w:val="0"/>
          <w:divBdr>
            <w:top w:val="none" w:sz="0" w:space="0" w:color="auto"/>
            <w:left w:val="none" w:sz="0" w:space="0" w:color="auto"/>
            <w:bottom w:val="none" w:sz="0" w:space="0" w:color="auto"/>
            <w:right w:val="none" w:sz="0" w:space="0" w:color="auto"/>
          </w:divBdr>
        </w:div>
        <w:div w:id="125244416">
          <w:marLeft w:val="0"/>
          <w:marRight w:val="0"/>
          <w:marTop w:val="0"/>
          <w:marBottom w:val="0"/>
          <w:divBdr>
            <w:top w:val="none" w:sz="0" w:space="0" w:color="auto"/>
            <w:left w:val="none" w:sz="0" w:space="0" w:color="auto"/>
            <w:bottom w:val="none" w:sz="0" w:space="0" w:color="auto"/>
            <w:right w:val="none" w:sz="0" w:space="0" w:color="auto"/>
          </w:divBdr>
        </w:div>
        <w:div w:id="220798895">
          <w:marLeft w:val="0"/>
          <w:marRight w:val="0"/>
          <w:marTop w:val="0"/>
          <w:marBottom w:val="0"/>
          <w:divBdr>
            <w:top w:val="none" w:sz="0" w:space="0" w:color="auto"/>
            <w:left w:val="none" w:sz="0" w:space="0" w:color="auto"/>
            <w:bottom w:val="none" w:sz="0" w:space="0" w:color="auto"/>
            <w:right w:val="none" w:sz="0" w:space="0" w:color="auto"/>
          </w:divBdr>
        </w:div>
      </w:divsChild>
    </w:div>
    <w:div w:id="1352413906">
      <w:bodyDiv w:val="1"/>
      <w:marLeft w:val="0"/>
      <w:marRight w:val="0"/>
      <w:marTop w:val="0"/>
      <w:marBottom w:val="0"/>
      <w:divBdr>
        <w:top w:val="none" w:sz="0" w:space="0" w:color="auto"/>
        <w:left w:val="none" w:sz="0" w:space="0" w:color="auto"/>
        <w:bottom w:val="none" w:sz="0" w:space="0" w:color="auto"/>
        <w:right w:val="none" w:sz="0" w:space="0" w:color="auto"/>
      </w:divBdr>
      <w:divsChild>
        <w:div w:id="488791762">
          <w:marLeft w:val="0"/>
          <w:marRight w:val="0"/>
          <w:marTop w:val="0"/>
          <w:marBottom w:val="0"/>
          <w:divBdr>
            <w:top w:val="none" w:sz="0" w:space="0" w:color="auto"/>
            <w:left w:val="none" w:sz="0" w:space="0" w:color="auto"/>
            <w:bottom w:val="none" w:sz="0" w:space="0" w:color="auto"/>
            <w:right w:val="none" w:sz="0" w:space="0" w:color="auto"/>
          </w:divBdr>
        </w:div>
        <w:div w:id="795678043">
          <w:marLeft w:val="0"/>
          <w:marRight w:val="0"/>
          <w:marTop w:val="0"/>
          <w:marBottom w:val="0"/>
          <w:divBdr>
            <w:top w:val="none" w:sz="0" w:space="0" w:color="auto"/>
            <w:left w:val="none" w:sz="0" w:space="0" w:color="auto"/>
            <w:bottom w:val="none" w:sz="0" w:space="0" w:color="auto"/>
            <w:right w:val="none" w:sz="0" w:space="0" w:color="auto"/>
          </w:divBdr>
        </w:div>
        <w:div w:id="1023170761">
          <w:marLeft w:val="0"/>
          <w:marRight w:val="0"/>
          <w:marTop w:val="0"/>
          <w:marBottom w:val="0"/>
          <w:divBdr>
            <w:top w:val="none" w:sz="0" w:space="0" w:color="auto"/>
            <w:left w:val="none" w:sz="0" w:space="0" w:color="auto"/>
            <w:bottom w:val="none" w:sz="0" w:space="0" w:color="auto"/>
            <w:right w:val="none" w:sz="0" w:space="0" w:color="auto"/>
          </w:divBdr>
        </w:div>
        <w:div w:id="1037048918">
          <w:marLeft w:val="0"/>
          <w:marRight w:val="0"/>
          <w:marTop w:val="0"/>
          <w:marBottom w:val="0"/>
          <w:divBdr>
            <w:top w:val="none" w:sz="0" w:space="0" w:color="auto"/>
            <w:left w:val="none" w:sz="0" w:space="0" w:color="auto"/>
            <w:bottom w:val="none" w:sz="0" w:space="0" w:color="auto"/>
            <w:right w:val="none" w:sz="0" w:space="0" w:color="auto"/>
          </w:divBdr>
        </w:div>
        <w:div w:id="1263149948">
          <w:marLeft w:val="0"/>
          <w:marRight w:val="0"/>
          <w:marTop w:val="0"/>
          <w:marBottom w:val="0"/>
          <w:divBdr>
            <w:top w:val="none" w:sz="0" w:space="0" w:color="auto"/>
            <w:left w:val="none" w:sz="0" w:space="0" w:color="auto"/>
            <w:bottom w:val="none" w:sz="0" w:space="0" w:color="auto"/>
            <w:right w:val="none" w:sz="0" w:space="0" w:color="auto"/>
          </w:divBdr>
        </w:div>
      </w:divsChild>
    </w:div>
    <w:div w:id="16806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ttingham.ac.uk/currentstudents/standards-of-behaviour/student-code-of-discipline.aspx" TargetMode="External"/><Relationship Id="rId18" Type="http://schemas.openxmlformats.org/officeDocument/2006/relationships/hyperlink" Target="https://www.travelhealth.co.uk/" TargetMode="External"/><Relationship Id="rId26" Type="http://schemas.openxmlformats.org/officeDocument/2006/relationships/hyperlink" Target="https://www.tourismforall.co.uk/" TargetMode="External"/><Relationship Id="rId39" Type="http://schemas.microsoft.com/office/2020/10/relationships/intelligence" Target="intelligence2.xml"/><Relationship Id="rId21" Type="http://schemas.openxmlformats.org/officeDocument/2006/relationships/hyperlink" Target="https://www.nottingham.ac.uk/edi/characteristics/characteristics.asp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niofnottm.sharepoint.com/sites/TravelStaffandPGR/SitePages/CHUBB-World.aspx" TargetMode="External"/><Relationship Id="rId17" Type="http://schemas.openxmlformats.org/officeDocument/2006/relationships/hyperlink" Target="https://crisis24horizon.com/app/login" TargetMode="External"/><Relationship Id="rId25" Type="http://schemas.openxmlformats.org/officeDocument/2006/relationships/hyperlink" Target="https://www.scope.org.uk/advice-and-support/holiday-tip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travel-abroad-from-england-during-coronavirus-covid-19" TargetMode="External"/><Relationship Id="rId20" Type="http://schemas.openxmlformats.org/officeDocument/2006/relationships/hyperlink" Target="https://travelhealthpro.org.uk/about" TargetMode="External"/><Relationship Id="rId29" Type="http://schemas.openxmlformats.org/officeDocument/2006/relationships/hyperlink" Target="https://www.stonewall.org.uk/global-workplace-brief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ofnottm.sharepoint.com/sites/TravelStaffandPGR/SitePages/CHUBB-World.aspx" TargetMode="External"/><Relationship Id="rId24" Type="http://schemas.openxmlformats.org/officeDocument/2006/relationships/hyperlink" Target="https://www.gov.uk/guidance/advice-for-women-travelling-abroad"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R-TravelRiskAssess@exmail.nottingham.ac.uk" TargetMode="External"/><Relationship Id="rId23" Type="http://schemas.openxmlformats.org/officeDocument/2006/relationships/hyperlink" Target="https://www.gov.uk/foreign-travel-advice" TargetMode="External"/><Relationship Id="rId28" Type="http://schemas.openxmlformats.org/officeDocument/2006/relationships/hyperlink" Target="https://www.gov.uk/guidance/lesbian-gay-bisexual-and-transgender-foreign-travel-advice" TargetMode="External"/><Relationship Id="rId36" Type="http://schemas.openxmlformats.org/officeDocument/2006/relationships/footer" Target="footer3.xml"/><Relationship Id="rId10" Type="http://schemas.openxmlformats.org/officeDocument/2006/relationships/hyperlink" Target="https://my.worldaware.com/affiliates/chubbbusinessclass/?msg=logout" TargetMode="External"/><Relationship Id="rId19" Type="http://schemas.openxmlformats.org/officeDocument/2006/relationships/hyperlink" Target="https://www.nhs.uk/common-health-questions/medicines/can-i-take-my-medicine-abroad/"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tingham.ac.uk/currentstudents/standards-of-behaviour/student-code-of-discipline.aspx" TargetMode="External"/><Relationship Id="rId22" Type="http://schemas.openxmlformats.org/officeDocument/2006/relationships/hyperlink" Target="https://uniofnottm.sharepoint.com/sites/TravelStaffandPGR/SitePages/CHUBB-World.aspx" TargetMode="External"/><Relationship Id="rId27" Type="http://schemas.openxmlformats.org/officeDocument/2006/relationships/hyperlink" Target="https://www.iglta.org/" TargetMode="External"/><Relationship Id="rId30" Type="http://schemas.openxmlformats.org/officeDocument/2006/relationships/hyperlink" Target="mailto:Disability-supportservices@nottingham.ac.uk"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ad4160-1659-47c2-8c21-11e6b819743c">
      <UserInfo>
        <DisplayName>Daniel Thompson (staff)</DisplayName>
        <AccountId>9</AccountId>
        <AccountType/>
      </UserInfo>
      <UserInfo>
        <DisplayName>Harry Moriarty (staff)</DisplayName>
        <AccountId>25</AccountId>
        <AccountType/>
      </UserInfo>
      <UserInfo>
        <DisplayName>Rachael Bird (staff)</DisplayName>
        <AccountId>31</AccountId>
        <AccountType/>
      </UserInfo>
      <UserInfo>
        <DisplayName>Isobel Mosley (staff)</DisplayName>
        <AccountId>32</AccountId>
        <AccountType/>
      </UserInfo>
      <UserInfo>
        <DisplayName>Rebecca Russ (staff)</DisplayName>
        <AccountId>33</AccountId>
        <AccountType/>
      </UserInfo>
      <UserInfo>
        <DisplayName>Michaela Treis-Goodwin (staff)</DisplayName>
        <AccountId>34</AccountId>
        <AccountType/>
      </UserInfo>
      <UserInfo>
        <DisplayName>Helen Wells (staff)</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D2D0AFF42E448945C2C56FE192908" ma:contentTypeVersion="7" ma:contentTypeDescription="Create a new document." ma:contentTypeScope="" ma:versionID="709c104c9c13b80ac2d94b9f7a0604af">
  <xsd:schema xmlns:xsd="http://www.w3.org/2001/XMLSchema" xmlns:xs="http://www.w3.org/2001/XMLSchema" xmlns:p="http://schemas.microsoft.com/office/2006/metadata/properties" xmlns:ns2="6ef5b8eb-85b5-442e-8acd-5b7837e013d4" xmlns:ns3="1dad4160-1659-47c2-8c21-11e6b819743c" targetNamespace="http://schemas.microsoft.com/office/2006/metadata/properties" ma:root="true" ma:fieldsID="7121d2fffe74cf622207e6737c6ccb47" ns2:_="" ns3:_="">
    <xsd:import namespace="6ef5b8eb-85b5-442e-8acd-5b7837e013d4"/>
    <xsd:import namespace="1dad4160-1659-47c2-8c21-11e6b8197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5b8eb-85b5-442e-8acd-5b7837e01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d4160-1659-47c2-8c21-11e6b81974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91C3D-A20A-4827-8E7E-01D557419DD9}">
  <ds:schemaRefs>
    <ds:schemaRef ds:uri="http://schemas.microsoft.com/office/2006/documentManagement/types"/>
    <ds:schemaRef ds:uri="http://schemas.microsoft.com/office/2006/metadata/properties"/>
    <ds:schemaRef ds:uri="http://purl.org/dc/terms/"/>
    <ds:schemaRef ds:uri="http://www.w3.org/XML/1998/namespace"/>
    <ds:schemaRef ds:uri="6ef5b8eb-85b5-442e-8acd-5b7837e013d4"/>
    <ds:schemaRef ds:uri="http://purl.org/dc/elements/1.1/"/>
    <ds:schemaRef ds:uri="1dad4160-1659-47c2-8c21-11e6b819743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89A6EAD-A5B4-4380-995B-2901252ED509}">
  <ds:schemaRefs>
    <ds:schemaRef ds:uri="http://schemas.microsoft.com/sharepoint/v3/contenttype/forms"/>
  </ds:schemaRefs>
</ds:datastoreItem>
</file>

<file path=customXml/itemProps3.xml><?xml version="1.0" encoding="utf-8"?>
<ds:datastoreItem xmlns:ds="http://schemas.openxmlformats.org/officeDocument/2006/customXml" ds:itemID="{1B000CAC-1D6D-481B-BB89-FA34F4261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5b8eb-85b5-442e-8acd-5b7837e013d4"/>
    <ds:schemaRef ds:uri="1dad4160-1659-47c2-8c21-11e6b8197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3598</Words>
  <Characters>20512</Characters>
  <Application>Microsoft Office Word</Application>
  <DocSecurity>0</DocSecurity>
  <Lines>170</Lines>
  <Paragraphs>48</Paragraphs>
  <ScaleCrop>false</ScaleCrop>
  <Company>The University of Nottingham</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Law: Risk Assessment Document (Fieldtrip)</dc:title>
  <dc:subject/>
  <dc:creator>University</dc:creator>
  <cp:keywords/>
  <cp:lastModifiedBy>Sarah Watson (staff)</cp:lastModifiedBy>
  <cp:revision>2</cp:revision>
  <cp:lastPrinted>2021-05-08T09:26:00Z</cp:lastPrinted>
  <dcterms:created xsi:type="dcterms:W3CDTF">2024-01-08T23:25:00Z</dcterms:created>
  <dcterms:modified xsi:type="dcterms:W3CDTF">2024-01-08T23:25:00Z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0x0101006FBD2D0AFF42E448945C2C56FE192908</vt:lpwstr>
  </property>
  <property fmtid="{D5CDD505-2E9C-101B-9397-08002B2CF9AE}" pid="3" name="_dlc_DocIdItemGuid">
    <vt:lpwstr>a341517a-ed12-4bfa-ae4b-9ce7f0896d80</vt:lpwstr>
  </property>
  <property fmtid="{D5CDD505-2E9C-101B-9397-08002B2CF9AE}" pid="4" name="MediaServiceImageTags">
    <vt:lpwstr/>
  </property>
  <property fmtid="{D5CDD505-2E9C-101B-9397-08002B2CF9AE}" pid="5" name="xd_ProgID">
    <vt:lpwstr/>
  </property>
  <property fmtid="{D5CDD505-2E9C-101B-9397-08002B2CF9AE}" pid="6" name="_dlc_DocId">
    <vt:lpwstr>KFX6ZHNE4NZY-55066487-110593</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https://uniofnottm.sharepoint.com/sites/UoNHealthandSafetyDepartment/_layouts/15/DocIdRedir.aspx?ID=KFX6ZHNE4NZY-55066487-110593, KFX6ZHNE4NZY-55066487-110593</vt:lpwstr>
  </property>
  <property fmtid="{D5CDD505-2E9C-101B-9397-08002B2CF9AE}" pid="12" name="xd_Signature">
    <vt:bool>false</vt:bool>
  </property>
</Properties>
</file>