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1F3" w:rsidRDefault="007751F3">
      <w:pPr>
        <w:rPr>
          <w:sz w:val="32"/>
        </w:rPr>
      </w:pPr>
      <w:bookmarkStart w:id="0" w:name="_GoBack"/>
      <w:bookmarkEnd w:id="0"/>
      <w:r>
        <w:rPr>
          <w:sz w:val="32"/>
        </w:rPr>
        <w:t>Risk Assessment for Work Involving Open Radioactive Sources</w:t>
      </w:r>
    </w:p>
    <w:p w:rsidR="007751F3" w:rsidRDefault="007751F3">
      <w:r>
        <w:t xml:space="preserve">Proposals for working with new open sources (i.e. radiochemicals) or modifying approval for existing work are to be submitted to the Safety Office on Form Rad 1. This </w:t>
      </w:r>
      <w:r w:rsidR="0074764D">
        <w:t xml:space="preserve">Rad 5 </w:t>
      </w:r>
      <w:r>
        <w:t xml:space="preserve">form </w:t>
      </w:r>
      <w:r w:rsidR="00774D1D">
        <w:t xml:space="preserve">is to be used </w:t>
      </w:r>
      <w:r>
        <w:t xml:space="preserve">to develop </w:t>
      </w:r>
      <w:r w:rsidR="00774D1D">
        <w:t xml:space="preserve">the radiation </w:t>
      </w:r>
      <w:r>
        <w:t>risk assessment that is required to accompany the application.</w:t>
      </w:r>
    </w:p>
    <w:p w:rsidR="002E34D6" w:rsidRDefault="002E34D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015"/>
        <w:gridCol w:w="1441"/>
        <w:gridCol w:w="237"/>
        <w:gridCol w:w="1204"/>
        <w:gridCol w:w="1441"/>
        <w:gridCol w:w="190"/>
        <w:gridCol w:w="1251"/>
        <w:gridCol w:w="1442"/>
      </w:tblGrid>
      <w:tr w:rsidR="007751F3" w:rsidTr="007B48BF">
        <w:tblPrEx>
          <w:tblCellMar>
            <w:top w:w="0" w:type="dxa"/>
            <w:bottom w:w="0" w:type="dxa"/>
          </w:tblCellMar>
        </w:tblPrEx>
        <w:tc>
          <w:tcPr>
            <w:tcW w:w="2127" w:type="dxa"/>
          </w:tcPr>
          <w:p w:rsidR="007751F3" w:rsidRDefault="007751F3">
            <w:r>
              <w:t>Description of Proposed work</w:t>
            </w:r>
          </w:p>
          <w:p w:rsidR="007751F3" w:rsidRDefault="007751F3"/>
          <w:p w:rsidR="007751F3" w:rsidRDefault="007751F3"/>
        </w:tc>
        <w:tc>
          <w:tcPr>
            <w:tcW w:w="8221" w:type="dxa"/>
            <w:gridSpan w:val="8"/>
          </w:tcPr>
          <w:p w:rsidR="007751F3" w:rsidRDefault="007751F3"/>
        </w:tc>
      </w:tr>
      <w:tr w:rsidR="007751F3" w:rsidTr="00634BE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27" w:type="dxa"/>
          </w:tcPr>
          <w:p w:rsidR="007751F3" w:rsidRDefault="007751F3">
            <w:r>
              <w:t>Isotopes to be used &amp; max. activities per experiment</w:t>
            </w:r>
          </w:p>
        </w:tc>
        <w:tc>
          <w:tcPr>
            <w:tcW w:w="2693" w:type="dxa"/>
            <w:gridSpan w:val="3"/>
          </w:tcPr>
          <w:p w:rsidR="007751F3" w:rsidRDefault="007751F3">
            <w:r>
              <w:t>(1)</w:t>
            </w:r>
          </w:p>
        </w:tc>
        <w:tc>
          <w:tcPr>
            <w:tcW w:w="2835" w:type="dxa"/>
            <w:gridSpan w:val="3"/>
          </w:tcPr>
          <w:p w:rsidR="007751F3" w:rsidRDefault="007751F3">
            <w:r>
              <w:t>(2)</w:t>
            </w:r>
          </w:p>
        </w:tc>
        <w:tc>
          <w:tcPr>
            <w:tcW w:w="2693" w:type="dxa"/>
            <w:gridSpan w:val="2"/>
          </w:tcPr>
          <w:p w:rsidR="007751F3" w:rsidRDefault="007751F3">
            <w:r>
              <w:t>(3)</w:t>
            </w:r>
          </w:p>
        </w:tc>
      </w:tr>
      <w:tr w:rsidR="007751F3" w:rsidTr="007B48BF">
        <w:tblPrEx>
          <w:tblCellMar>
            <w:top w:w="0" w:type="dxa"/>
            <w:bottom w:w="0" w:type="dxa"/>
          </w:tblCellMar>
        </w:tblPrEx>
        <w:tc>
          <w:tcPr>
            <w:tcW w:w="2127" w:type="dxa"/>
          </w:tcPr>
          <w:p w:rsidR="007751F3" w:rsidRDefault="007751F3">
            <w:r>
              <w:t>Justification for use of radioactive technique and activities to be used.</w:t>
            </w:r>
          </w:p>
        </w:tc>
        <w:tc>
          <w:tcPr>
            <w:tcW w:w="8221" w:type="dxa"/>
            <w:gridSpan w:val="8"/>
          </w:tcPr>
          <w:p w:rsidR="007751F3" w:rsidRDefault="007751F3"/>
        </w:tc>
      </w:tr>
      <w:tr w:rsidR="007751F3" w:rsidTr="007B48BF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2127" w:type="dxa"/>
            <w:vMerge w:val="restart"/>
          </w:tcPr>
          <w:p w:rsidR="007751F3" w:rsidRDefault="007751F3">
            <w:r>
              <w:t>Dose Estimation</w:t>
            </w:r>
          </w:p>
          <w:p w:rsidR="007751F3" w:rsidRDefault="007751F3">
            <w:r>
              <w:t xml:space="preserve">(This may be determined by measuring dose rates from existing similar procedures or by calculation -  also see </w:t>
            </w:r>
            <w:hyperlink r:id="rId7" w:history="1">
              <w:r w:rsidRPr="003D1D37">
                <w:rPr>
                  <w:rStyle w:val="Hyperlink"/>
                </w:rPr>
                <w:t>indicative information</w:t>
              </w:r>
            </w:hyperlink>
            <w:r>
              <w:t>)</w:t>
            </w:r>
          </w:p>
        </w:tc>
        <w:tc>
          <w:tcPr>
            <w:tcW w:w="1015" w:type="dxa"/>
          </w:tcPr>
          <w:p w:rsidR="007751F3" w:rsidRDefault="007751F3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Source Activity</w:t>
            </w:r>
          </w:p>
        </w:tc>
        <w:tc>
          <w:tcPr>
            <w:tcW w:w="1441" w:type="dxa"/>
          </w:tcPr>
          <w:p w:rsidR="007751F3" w:rsidRDefault="007751F3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Distance</w:t>
            </w:r>
          </w:p>
        </w:tc>
        <w:tc>
          <w:tcPr>
            <w:tcW w:w="1441" w:type="dxa"/>
            <w:gridSpan w:val="2"/>
          </w:tcPr>
          <w:p w:rsidR="007751F3" w:rsidRDefault="007751F3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Dose Rate</w:t>
            </w:r>
          </w:p>
        </w:tc>
        <w:tc>
          <w:tcPr>
            <w:tcW w:w="1441" w:type="dxa"/>
          </w:tcPr>
          <w:p w:rsidR="007751F3" w:rsidRDefault="007751F3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Duration</w:t>
            </w:r>
          </w:p>
        </w:tc>
        <w:tc>
          <w:tcPr>
            <w:tcW w:w="1441" w:type="dxa"/>
            <w:gridSpan w:val="2"/>
          </w:tcPr>
          <w:p w:rsidR="007751F3" w:rsidRDefault="007751F3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Annual Frequency</w:t>
            </w:r>
          </w:p>
        </w:tc>
        <w:tc>
          <w:tcPr>
            <w:tcW w:w="1442" w:type="dxa"/>
          </w:tcPr>
          <w:p w:rsidR="007751F3" w:rsidRDefault="007751F3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Annual Cumulative Dose</w:t>
            </w:r>
          </w:p>
        </w:tc>
      </w:tr>
      <w:tr w:rsidR="007751F3" w:rsidTr="007B48BF">
        <w:tblPrEx>
          <w:tblCellMar>
            <w:top w:w="0" w:type="dxa"/>
            <w:bottom w:w="0" w:type="dxa"/>
          </w:tblCellMar>
        </w:tblPrEx>
        <w:trPr>
          <w:cantSplit/>
          <w:trHeight w:val="526"/>
        </w:trPr>
        <w:tc>
          <w:tcPr>
            <w:tcW w:w="2127" w:type="dxa"/>
            <w:vMerge/>
          </w:tcPr>
          <w:p w:rsidR="007751F3" w:rsidRDefault="007751F3"/>
        </w:tc>
        <w:tc>
          <w:tcPr>
            <w:tcW w:w="1015" w:type="dxa"/>
          </w:tcPr>
          <w:p w:rsidR="007751F3" w:rsidRDefault="007751F3">
            <w:pPr>
              <w:rPr>
                <w:sz w:val="16"/>
              </w:rPr>
            </w:pPr>
            <w:r>
              <w:rPr>
                <w:sz w:val="16"/>
              </w:rPr>
              <w:t>Step 1</w:t>
            </w:r>
          </w:p>
        </w:tc>
        <w:tc>
          <w:tcPr>
            <w:tcW w:w="1441" w:type="dxa"/>
          </w:tcPr>
          <w:p w:rsidR="007751F3" w:rsidRDefault="007751F3">
            <w:pPr>
              <w:rPr>
                <w:b/>
                <w:sz w:val="16"/>
              </w:rPr>
            </w:pPr>
          </w:p>
        </w:tc>
        <w:tc>
          <w:tcPr>
            <w:tcW w:w="1441" w:type="dxa"/>
            <w:gridSpan w:val="2"/>
          </w:tcPr>
          <w:p w:rsidR="007751F3" w:rsidRDefault="007751F3">
            <w:pPr>
              <w:rPr>
                <w:b/>
                <w:sz w:val="16"/>
              </w:rPr>
            </w:pPr>
          </w:p>
        </w:tc>
        <w:tc>
          <w:tcPr>
            <w:tcW w:w="1441" w:type="dxa"/>
          </w:tcPr>
          <w:p w:rsidR="007751F3" w:rsidRDefault="007751F3">
            <w:pPr>
              <w:rPr>
                <w:b/>
                <w:sz w:val="16"/>
              </w:rPr>
            </w:pPr>
          </w:p>
        </w:tc>
        <w:tc>
          <w:tcPr>
            <w:tcW w:w="1441" w:type="dxa"/>
            <w:gridSpan w:val="2"/>
          </w:tcPr>
          <w:p w:rsidR="007751F3" w:rsidRDefault="007751F3">
            <w:pPr>
              <w:rPr>
                <w:b/>
                <w:sz w:val="16"/>
              </w:rPr>
            </w:pPr>
          </w:p>
        </w:tc>
        <w:tc>
          <w:tcPr>
            <w:tcW w:w="1442" w:type="dxa"/>
          </w:tcPr>
          <w:p w:rsidR="007751F3" w:rsidRDefault="007751F3">
            <w:pPr>
              <w:rPr>
                <w:b/>
                <w:sz w:val="16"/>
              </w:rPr>
            </w:pPr>
          </w:p>
        </w:tc>
      </w:tr>
      <w:tr w:rsidR="007751F3" w:rsidTr="007B48BF">
        <w:tblPrEx>
          <w:tblCellMar>
            <w:top w:w="0" w:type="dxa"/>
            <w:bottom w:w="0" w:type="dxa"/>
          </w:tblCellMar>
        </w:tblPrEx>
        <w:trPr>
          <w:cantSplit/>
          <w:trHeight w:val="526"/>
        </w:trPr>
        <w:tc>
          <w:tcPr>
            <w:tcW w:w="2127" w:type="dxa"/>
            <w:vMerge/>
          </w:tcPr>
          <w:p w:rsidR="007751F3" w:rsidRDefault="007751F3"/>
        </w:tc>
        <w:tc>
          <w:tcPr>
            <w:tcW w:w="1015" w:type="dxa"/>
          </w:tcPr>
          <w:p w:rsidR="007751F3" w:rsidRDefault="007751F3">
            <w:pPr>
              <w:rPr>
                <w:sz w:val="16"/>
              </w:rPr>
            </w:pPr>
            <w:r>
              <w:rPr>
                <w:sz w:val="16"/>
              </w:rPr>
              <w:t>Step 2</w:t>
            </w:r>
          </w:p>
        </w:tc>
        <w:tc>
          <w:tcPr>
            <w:tcW w:w="1441" w:type="dxa"/>
          </w:tcPr>
          <w:p w:rsidR="007751F3" w:rsidRDefault="007751F3">
            <w:pPr>
              <w:rPr>
                <w:b/>
                <w:sz w:val="16"/>
              </w:rPr>
            </w:pPr>
          </w:p>
        </w:tc>
        <w:tc>
          <w:tcPr>
            <w:tcW w:w="1441" w:type="dxa"/>
            <w:gridSpan w:val="2"/>
          </w:tcPr>
          <w:p w:rsidR="007751F3" w:rsidRDefault="007751F3">
            <w:pPr>
              <w:rPr>
                <w:b/>
                <w:sz w:val="16"/>
              </w:rPr>
            </w:pPr>
          </w:p>
        </w:tc>
        <w:tc>
          <w:tcPr>
            <w:tcW w:w="1441" w:type="dxa"/>
          </w:tcPr>
          <w:p w:rsidR="007751F3" w:rsidRDefault="007751F3">
            <w:pPr>
              <w:rPr>
                <w:b/>
                <w:sz w:val="16"/>
              </w:rPr>
            </w:pPr>
          </w:p>
        </w:tc>
        <w:tc>
          <w:tcPr>
            <w:tcW w:w="1441" w:type="dxa"/>
            <w:gridSpan w:val="2"/>
          </w:tcPr>
          <w:p w:rsidR="007751F3" w:rsidRDefault="007751F3">
            <w:pPr>
              <w:rPr>
                <w:b/>
                <w:sz w:val="16"/>
              </w:rPr>
            </w:pPr>
          </w:p>
        </w:tc>
        <w:tc>
          <w:tcPr>
            <w:tcW w:w="1442" w:type="dxa"/>
          </w:tcPr>
          <w:p w:rsidR="007751F3" w:rsidRDefault="007751F3">
            <w:pPr>
              <w:rPr>
                <w:b/>
                <w:sz w:val="16"/>
              </w:rPr>
            </w:pPr>
          </w:p>
        </w:tc>
      </w:tr>
      <w:tr w:rsidR="007751F3" w:rsidTr="007B48BF">
        <w:tblPrEx>
          <w:tblCellMar>
            <w:top w:w="0" w:type="dxa"/>
            <w:bottom w:w="0" w:type="dxa"/>
          </w:tblCellMar>
        </w:tblPrEx>
        <w:trPr>
          <w:cantSplit/>
          <w:trHeight w:val="526"/>
        </w:trPr>
        <w:tc>
          <w:tcPr>
            <w:tcW w:w="2127" w:type="dxa"/>
            <w:vMerge/>
          </w:tcPr>
          <w:p w:rsidR="007751F3" w:rsidRDefault="007751F3"/>
        </w:tc>
        <w:tc>
          <w:tcPr>
            <w:tcW w:w="1015" w:type="dxa"/>
          </w:tcPr>
          <w:p w:rsidR="007751F3" w:rsidRDefault="007751F3">
            <w:pPr>
              <w:rPr>
                <w:sz w:val="16"/>
              </w:rPr>
            </w:pPr>
            <w:r>
              <w:rPr>
                <w:sz w:val="16"/>
              </w:rPr>
              <w:t>Step 3</w:t>
            </w:r>
          </w:p>
        </w:tc>
        <w:tc>
          <w:tcPr>
            <w:tcW w:w="1441" w:type="dxa"/>
          </w:tcPr>
          <w:p w:rsidR="007751F3" w:rsidRDefault="007751F3">
            <w:pPr>
              <w:rPr>
                <w:b/>
                <w:sz w:val="16"/>
              </w:rPr>
            </w:pPr>
          </w:p>
        </w:tc>
        <w:tc>
          <w:tcPr>
            <w:tcW w:w="1441" w:type="dxa"/>
            <w:gridSpan w:val="2"/>
          </w:tcPr>
          <w:p w:rsidR="007751F3" w:rsidRDefault="007751F3">
            <w:pPr>
              <w:rPr>
                <w:b/>
                <w:sz w:val="16"/>
              </w:rPr>
            </w:pPr>
          </w:p>
        </w:tc>
        <w:tc>
          <w:tcPr>
            <w:tcW w:w="1441" w:type="dxa"/>
          </w:tcPr>
          <w:p w:rsidR="007751F3" w:rsidRDefault="007751F3">
            <w:pPr>
              <w:rPr>
                <w:b/>
                <w:sz w:val="16"/>
              </w:rPr>
            </w:pPr>
          </w:p>
        </w:tc>
        <w:tc>
          <w:tcPr>
            <w:tcW w:w="1441" w:type="dxa"/>
            <w:gridSpan w:val="2"/>
          </w:tcPr>
          <w:p w:rsidR="007751F3" w:rsidRDefault="007751F3">
            <w:pPr>
              <w:rPr>
                <w:b/>
                <w:sz w:val="16"/>
              </w:rPr>
            </w:pPr>
          </w:p>
        </w:tc>
        <w:tc>
          <w:tcPr>
            <w:tcW w:w="1442" w:type="dxa"/>
          </w:tcPr>
          <w:p w:rsidR="007751F3" w:rsidRDefault="007751F3">
            <w:pPr>
              <w:rPr>
                <w:b/>
                <w:sz w:val="16"/>
              </w:rPr>
            </w:pPr>
          </w:p>
        </w:tc>
      </w:tr>
      <w:tr w:rsidR="007751F3" w:rsidTr="007B48BF">
        <w:tblPrEx>
          <w:tblCellMar>
            <w:top w:w="0" w:type="dxa"/>
            <w:bottom w:w="0" w:type="dxa"/>
          </w:tblCellMar>
        </w:tblPrEx>
        <w:trPr>
          <w:cantSplit/>
          <w:trHeight w:val="526"/>
        </w:trPr>
        <w:tc>
          <w:tcPr>
            <w:tcW w:w="2127" w:type="dxa"/>
            <w:vMerge/>
          </w:tcPr>
          <w:p w:rsidR="007751F3" w:rsidRDefault="007751F3"/>
        </w:tc>
        <w:tc>
          <w:tcPr>
            <w:tcW w:w="1015" w:type="dxa"/>
          </w:tcPr>
          <w:p w:rsidR="007751F3" w:rsidRDefault="007751F3">
            <w:pPr>
              <w:rPr>
                <w:sz w:val="16"/>
              </w:rPr>
            </w:pPr>
            <w:r>
              <w:rPr>
                <w:sz w:val="16"/>
              </w:rPr>
              <w:t>Step 4</w:t>
            </w:r>
          </w:p>
        </w:tc>
        <w:tc>
          <w:tcPr>
            <w:tcW w:w="1441" w:type="dxa"/>
          </w:tcPr>
          <w:p w:rsidR="007751F3" w:rsidRDefault="007751F3">
            <w:pPr>
              <w:rPr>
                <w:b/>
                <w:sz w:val="16"/>
              </w:rPr>
            </w:pPr>
          </w:p>
        </w:tc>
        <w:tc>
          <w:tcPr>
            <w:tcW w:w="1441" w:type="dxa"/>
            <w:gridSpan w:val="2"/>
          </w:tcPr>
          <w:p w:rsidR="007751F3" w:rsidRDefault="007751F3">
            <w:pPr>
              <w:rPr>
                <w:b/>
                <w:sz w:val="16"/>
              </w:rPr>
            </w:pPr>
          </w:p>
        </w:tc>
        <w:tc>
          <w:tcPr>
            <w:tcW w:w="1441" w:type="dxa"/>
          </w:tcPr>
          <w:p w:rsidR="007751F3" w:rsidRDefault="007751F3">
            <w:pPr>
              <w:rPr>
                <w:b/>
                <w:sz w:val="16"/>
              </w:rPr>
            </w:pPr>
          </w:p>
        </w:tc>
        <w:tc>
          <w:tcPr>
            <w:tcW w:w="1441" w:type="dxa"/>
            <w:gridSpan w:val="2"/>
          </w:tcPr>
          <w:p w:rsidR="007751F3" w:rsidRDefault="007751F3">
            <w:pPr>
              <w:rPr>
                <w:b/>
                <w:sz w:val="16"/>
              </w:rPr>
            </w:pPr>
          </w:p>
        </w:tc>
        <w:tc>
          <w:tcPr>
            <w:tcW w:w="1442" w:type="dxa"/>
          </w:tcPr>
          <w:p w:rsidR="007751F3" w:rsidRDefault="007751F3">
            <w:pPr>
              <w:rPr>
                <w:b/>
                <w:sz w:val="16"/>
              </w:rPr>
            </w:pPr>
          </w:p>
        </w:tc>
      </w:tr>
      <w:tr w:rsidR="007751F3" w:rsidTr="007B48BF">
        <w:tblPrEx>
          <w:tblCellMar>
            <w:top w:w="0" w:type="dxa"/>
            <w:bottom w:w="0" w:type="dxa"/>
          </w:tblCellMar>
        </w:tblPrEx>
        <w:trPr>
          <w:cantSplit/>
          <w:trHeight w:val="526"/>
        </w:trPr>
        <w:tc>
          <w:tcPr>
            <w:tcW w:w="2127" w:type="dxa"/>
            <w:vMerge/>
          </w:tcPr>
          <w:p w:rsidR="007751F3" w:rsidRDefault="007751F3"/>
        </w:tc>
        <w:tc>
          <w:tcPr>
            <w:tcW w:w="6779" w:type="dxa"/>
            <w:gridSpan w:val="7"/>
          </w:tcPr>
          <w:p w:rsidR="007751F3" w:rsidRDefault="007751F3">
            <w:pPr>
              <w:jc w:val="right"/>
            </w:pPr>
            <w:r>
              <w:rPr>
                <w:b/>
              </w:rPr>
              <w:t>Total estimated annual dose for this work</w:t>
            </w:r>
          </w:p>
        </w:tc>
        <w:tc>
          <w:tcPr>
            <w:tcW w:w="1442" w:type="dxa"/>
          </w:tcPr>
          <w:p w:rsidR="007751F3" w:rsidRDefault="007751F3">
            <w:pPr>
              <w:rPr>
                <w:b/>
                <w:sz w:val="16"/>
              </w:rPr>
            </w:pPr>
          </w:p>
        </w:tc>
      </w:tr>
      <w:tr w:rsidR="007751F3" w:rsidTr="007B48BF">
        <w:tblPrEx>
          <w:tblCellMar>
            <w:top w:w="0" w:type="dxa"/>
            <w:bottom w:w="0" w:type="dxa"/>
          </w:tblCellMar>
        </w:tblPrEx>
        <w:tc>
          <w:tcPr>
            <w:tcW w:w="2127" w:type="dxa"/>
          </w:tcPr>
          <w:p w:rsidR="007751F3" w:rsidRDefault="007751F3">
            <w:r>
              <w:t>Measures to minimise external exposure</w:t>
            </w:r>
          </w:p>
          <w:p w:rsidR="002E34D6" w:rsidRDefault="002E34D6"/>
        </w:tc>
        <w:tc>
          <w:tcPr>
            <w:tcW w:w="8221" w:type="dxa"/>
            <w:gridSpan w:val="8"/>
          </w:tcPr>
          <w:p w:rsidR="007751F3" w:rsidRDefault="007751F3"/>
          <w:p w:rsidR="007751F3" w:rsidRDefault="007751F3"/>
        </w:tc>
      </w:tr>
      <w:tr w:rsidR="007751F3" w:rsidTr="007B48BF">
        <w:tblPrEx>
          <w:tblCellMar>
            <w:top w:w="0" w:type="dxa"/>
            <w:bottom w:w="0" w:type="dxa"/>
          </w:tblCellMar>
        </w:tblPrEx>
        <w:tc>
          <w:tcPr>
            <w:tcW w:w="2127" w:type="dxa"/>
          </w:tcPr>
          <w:p w:rsidR="007751F3" w:rsidRDefault="007751F3">
            <w:r>
              <w:t xml:space="preserve">Likelihood of </w:t>
            </w:r>
            <w:r w:rsidR="00774D1D">
              <w:t>c</w:t>
            </w:r>
            <w:r>
              <w:t>ontamination arising and being spread</w:t>
            </w:r>
          </w:p>
        </w:tc>
        <w:tc>
          <w:tcPr>
            <w:tcW w:w="8221" w:type="dxa"/>
            <w:gridSpan w:val="8"/>
          </w:tcPr>
          <w:p w:rsidR="007751F3" w:rsidRDefault="007751F3"/>
        </w:tc>
      </w:tr>
      <w:tr w:rsidR="007751F3" w:rsidTr="007B48BF">
        <w:tblPrEx>
          <w:tblCellMar>
            <w:top w:w="0" w:type="dxa"/>
            <w:bottom w:w="0" w:type="dxa"/>
          </w:tblCellMar>
        </w:tblPrEx>
        <w:tc>
          <w:tcPr>
            <w:tcW w:w="2127" w:type="dxa"/>
          </w:tcPr>
          <w:p w:rsidR="007751F3" w:rsidRDefault="007751F3">
            <w:r>
              <w:t>Arrangements to control contamination</w:t>
            </w:r>
          </w:p>
          <w:p w:rsidR="007751F3" w:rsidRDefault="007751F3"/>
        </w:tc>
        <w:tc>
          <w:tcPr>
            <w:tcW w:w="8221" w:type="dxa"/>
            <w:gridSpan w:val="8"/>
          </w:tcPr>
          <w:p w:rsidR="007751F3" w:rsidRDefault="007751F3"/>
        </w:tc>
      </w:tr>
      <w:tr w:rsidR="007751F3" w:rsidTr="007B48BF">
        <w:tblPrEx>
          <w:tblCellMar>
            <w:top w:w="0" w:type="dxa"/>
            <w:bottom w:w="0" w:type="dxa"/>
          </w:tblCellMar>
        </w:tblPrEx>
        <w:tc>
          <w:tcPr>
            <w:tcW w:w="2127" w:type="dxa"/>
          </w:tcPr>
          <w:p w:rsidR="007751F3" w:rsidRDefault="007751F3">
            <w:r>
              <w:t xml:space="preserve">Personal Protective Equipment </w:t>
            </w:r>
          </w:p>
          <w:p w:rsidR="007751F3" w:rsidRDefault="007751F3">
            <w:r>
              <w:t>Required</w:t>
            </w:r>
          </w:p>
        </w:tc>
        <w:tc>
          <w:tcPr>
            <w:tcW w:w="8221" w:type="dxa"/>
            <w:gridSpan w:val="8"/>
          </w:tcPr>
          <w:p w:rsidR="007751F3" w:rsidRDefault="007751F3"/>
        </w:tc>
      </w:tr>
      <w:tr w:rsidR="007751F3" w:rsidTr="007B48BF">
        <w:tblPrEx>
          <w:tblCellMar>
            <w:top w:w="0" w:type="dxa"/>
            <w:bottom w:w="0" w:type="dxa"/>
          </w:tblCellMar>
        </w:tblPrEx>
        <w:tc>
          <w:tcPr>
            <w:tcW w:w="2127" w:type="dxa"/>
          </w:tcPr>
          <w:p w:rsidR="007751F3" w:rsidRDefault="007B48BF">
            <w:r>
              <w:t>Foreseeable</w:t>
            </w:r>
            <w:r w:rsidR="007751F3">
              <w:t xml:space="preserve"> accidents</w:t>
            </w:r>
            <w:r>
              <w:t>, prevention</w:t>
            </w:r>
            <w:r w:rsidR="007751F3">
              <w:t xml:space="preserve"> and contingency arrangements</w:t>
            </w:r>
          </w:p>
        </w:tc>
        <w:tc>
          <w:tcPr>
            <w:tcW w:w="8221" w:type="dxa"/>
            <w:gridSpan w:val="8"/>
          </w:tcPr>
          <w:p w:rsidR="007751F3" w:rsidRDefault="007751F3"/>
        </w:tc>
      </w:tr>
      <w:tr w:rsidR="001F3B08" w:rsidTr="007B48BF">
        <w:tblPrEx>
          <w:tblCellMar>
            <w:top w:w="0" w:type="dxa"/>
            <w:bottom w:w="0" w:type="dxa"/>
          </w:tblCellMar>
        </w:tblPrEx>
        <w:tc>
          <w:tcPr>
            <w:tcW w:w="2127" w:type="dxa"/>
          </w:tcPr>
          <w:p w:rsidR="001F3B08" w:rsidRDefault="001F3B08">
            <w:r>
              <w:t>Measures to prevent exposure of others</w:t>
            </w:r>
            <w:r w:rsidR="002E34D6">
              <w:rPr>
                <w:b/>
                <w:vertAlign w:val="superscript"/>
              </w:rPr>
              <w:t>1</w:t>
            </w:r>
          </w:p>
          <w:p w:rsidR="007B48BF" w:rsidRDefault="007B48BF"/>
        </w:tc>
        <w:tc>
          <w:tcPr>
            <w:tcW w:w="8221" w:type="dxa"/>
            <w:gridSpan w:val="8"/>
          </w:tcPr>
          <w:p w:rsidR="001F3B08" w:rsidRDefault="001F3B08" w:rsidP="005377B4"/>
        </w:tc>
      </w:tr>
    </w:tbl>
    <w:p w:rsidR="00453628" w:rsidRDefault="00453628" w:rsidP="007B48BF">
      <w:r w:rsidRPr="00453628">
        <w:rPr>
          <w:b/>
          <w:vertAlign w:val="superscript"/>
        </w:rPr>
        <w:t>1</w:t>
      </w:r>
      <w:r>
        <w:rPr>
          <w:b/>
          <w:vertAlign w:val="superscript"/>
        </w:rPr>
        <w:t xml:space="preserve"> </w:t>
      </w:r>
      <w:r>
        <w:t>eg non-radiation co-workers; cleaning; maintenance; waste handling; visitors</w:t>
      </w:r>
      <w:r w:rsidR="002E34D6">
        <w:t>.</w:t>
      </w:r>
    </w:p>
    <w:p w:rsidR="007B48BF" w:rsidRDefault="007B48BF"/>
    <w:p w:rsidR="007751F3" w:rsidRDefault="007751F3">
      <w:r>
        <w:t>Name of person completing assessment</w:t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:rsidR="007751F3" w:rsidRDefault="007751F3">
      <w:r>
        <w:t>(Normally the Project Proposer)</w:t>
      </w:r>
    </w:p>
    <w:sectPr w:rsidR="007751F3">
      <w:headerReference w:type="default" r:id="rId8"/>
      <w:pgSz w:w="11906" w:h="16838"/>
      <w:pgMar w:top="1134" w:right="737" w:bottom="284" w:left="73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74AD" w:rsidRDefault="001274AD">
      <w:r>
        <w:separator/>
      </w:r>
    </w:p>
  </w:endnote>
  <w:endnote w:type="continuationSeparator" w:id="0">
    <w:p w:rsidR="001274AD" w:rsidRDefault="00127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74AD" w:rsidRDefault="001274AD">
      <w:r>
        <w:separator/>
      </w:r>
    </w:p>
  </w:footnote>
  <w:footnote w:type="continuationSeparator" w:id="0">
    <w:p w:rsidR="001274AD" w:rsidRDefault="001274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51F3" w:rsidRDefault="007751F3">
    <w:pPr>
      <w:pStyle w:val="Header"/>
      <w:jc w:val="right"/>
    </w:pPr>
    <w:r>
      <w:t>F</w:t>
    </w:r>
    <w:r w:rsidR="00774D1D">
      <w:t>orm Rad 5 (Rev 28</w:t>
    </w:r>
    <w:r>
      <w:rPr>
        <w:vertAlign w:val="superscript"/>
      </w:rPr>
      <w:t>th</w:t>
    </w:r>
    <w:r>
      <w:t xml:space="preserve"> </w:t>
    </w:r>
    <w:r w:rsidR="00774D1D">
      <w:t>February 2018</w:t>
    </w:r>
    <w: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C7940"/>
    <w:multiLevelType w:val="hybridMultilevel"/>
    <w:tmpl w:val="6CAC695C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CB5BB3"/>
    <w:multiLevelType w:val="hybridMultilevel"/>
    <w:tmpl w:val="E8C2DB7A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C002CA"/>
    <w:multiLevelType w:val="hybridMultilevel"/>
    <w:tmpl w:val="697E9228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D37"/>
    <w:rsid w:val="00110B61"/>
    <w:rsid w:val="001274AD"/>
    <w:rsid w:val="001F3B08"/>
    <w:rsid w:val="002E34D6"/>
    <w:rsid w:val="003D1D37"/>
    <w:rsid w:val="00453628"/>
    <w:rsid w:val="00492AEF"/>
    <w:rsid w:val="004A6663"/>
    <w:rsid w:val="005377B4"/>
    <w:rsid w:val="00634BED"/>
    <w:rsid w:val="0074764D"/>
    <w:rsid w:val="00774D1D"/>
    <w:rsid w:val="007751F3"/>
    <w:rsid w:val="007B48BF"/>
    <w:rsid w:val="007E72F1"/>
    <w:rsid w:val="009366B4"/>
    <w:rsid w:val="00B104BC"/>
    <w:rsid w:val="00EB4014"/>
    <w:rsid w:val="00F03498"/>
    <w:rsid w:val="00F40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C5B17DD9-E45A-4C32-B4F7-3FF7273D1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Verdana" w:hAnsi="Verdana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Hyperlink">
    <w:name w:val="Hyperlink"/>
    <w:semiHidden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nottingham.ac.uk/Safety/Documents/Rad-Isotope-Info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206</Words>
  <Characters>1177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Rad 5 - Risk Assessment for New Work Involving Radioactive Sources</vt:lpstr>
    </vt:vector>
  </TitlesOfParts>
  <Company>The University of Nottingham</Company>
  <LinksUpToDate>false</LinksUpToDate>
  <CharactersWithSpaces>1381</CharactersWithSpaces>
  <SharedDoc>false</SharedDoc>
  <HLinks>
    <vt:vector size="6" baseType="variant">
      <vt:variant>
        <vt:i4>1835017</vt:i4>
      </vt:variant>
      <vt:variant>
        <vt:i4>0</vt:i4>
      </vt:variant>
      <vt:variant>
        <vt:i4>0</vt:i4>
      </vt:variant>
      <vt:variant>
        <vt:i4>5</vt:i4>
      </vt:variant>
      <vt:variant>
        <vt:lpwstr>http://www.nottingham.ac.uk/Safety/Documents/Rad-Isotope-Info.pdf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 5 - Risk Assessment for New Work Involving Radioactive Sources</dc:title>
  <dc:subject/>
  <dc:creator>Safety Office</dc:creator>
  <cp:keywords/>
  <dc:description/>
  <cp:lastModifiedBy>Harry Zuranski</cp:lastModifiedBy>
  <cp:revision>2</cp:revision>
  <cp:lastPrinted>2018-02-28T10:53:00Z</cp:lastPrinted>
  <dcterms:created xsi:type="dcterms:W3CDTF">2018-03-07T10:19:00Z</dcterms:created>
  <dcterms:modified xsi:type="dcterms:W3CDTF">2018-03-07T10:19:00Z</dcterms:modified>
</cp:coreProperties>
</file>