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1559"/>
        <w:gridCol w:w="425"/>
        <w:gridCol w:w="709"/>
        <w:gridCol w:w="2670"/>
      </w:tblGrid>
      <w:tr w:rsidR="00583F0E" w:rsidRPr="00AD4969" w14:paraId="42434CE4" w14:textId="77777777" w:rsidTr="007722CC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77777777" w:rsidR="00583F0E" w:rsidRPr="0001652F" w:rsidRDefault="00583F0E" w:rsidP="00583F0E">
            <w:pPr>
              <w:rPr>
                <w:rFonts w:asciiTheme="minorHAnsi" w:hAnsiTheme="minorHAnsi" w:cstheme="minorHAnsi"/>
                <w:b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(A) Details</w:t>
            </w:r>
          </w:p>
        </w:tc>
      </w:tr>
      <w:tr w:rsidR="00583F0E" w14:paraId="2345D2B3" w14:textId="77777777" w:rsidTr="00506926">
        <w:trPr>
          <w:trHeight w:val="151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8A706B0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Description of </w:t>
            </w:r>
            <w:r w:rsidR="0085204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</w:t>
            </w:r>
            <w:r w:rsidR="0002123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roject/</w:t>
            </w:r>
            <w:r w:rsidR="0085204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w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orks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7064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54735174" w14:textId="77777777" w:rsidTr="00506926">
        <w:trPr>
          <w:trHeight w:val="70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071B8" w14:textId="4C290884" w:rsidR="00583F0E" w:rsidRPr="00C159D7" w:rsidRDefault="003C307B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Person in </w:t>
            </w:r>
            <w:r w:rsidR="0085204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c</w:t>
            </w: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harge of </w:t>
            </w:r>
            <w:r w:rsidR="0085204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</w:t>
            </w: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roject/</w:t>
            </w:r>
            <w:r w:rsidR="0085204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w</w:t>
            </w: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orks</w:t>
            </w:r>
          </w:p>
        </w:tc>
        <w:tc>
          <w:tcPr>
            <w:tcW w:w="326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6474F5A" w14:textId="58C42E32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BE951" w14:textId="158BEDB4" w:rsidR="00583F0E" w:rsidRPr="00506926" w:rsidRDefault="00583F0E" w:rsidP="00014321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Contact </w:t>
            </w:r>
            <w:r w:rsidR="0085204D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n</w:t>
            </w:r>
            <w:r w:rsidRPr="00506926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o</w:t>
            </w:r>
            <w:r w:rsidR="00506926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.</w:t>
            </w:r>
          </w:p>
        </w:tc>
        <w:tc>
          <w:tcPr>
            <w:tcW w:w="2670" w:type="dxa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2960D" w14:textId="594DF040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06926" w14:paraId="7F62B8CF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5F97850F" w:rsidR="00506926" w:rsidRPr="00C159D7" w:rsidRDefault="00506926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Start </w:t>
            </w:r>
            <w:r w:rsidR="0085204D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ate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dd/mm/</w:t>
            </w:r>
            <w:proofErr w:type="spellStart"/>
            <w:r w:rsidRPr="00C159D7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>yyyy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506926" w:rsidRPr="00C159D7" w:rsidRDefault="00506926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56EAA298" w:rsidR="00506926" w:rsidRPr="00506926" w:rsidRDefault="00506926" w:rsidP="00014321">
            <w:pPr>
              <w:rPr>
                <w:rFonts w:asciiTheme="minorHAnsi" w:hAnsiTheme="minorHAnsi" w:cstheme="minorHAnsi"/>
                <w:color w:val="191A4F"/>
                <w:sz w:val="18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 xml:space="preserve">Finish </w:t>
            </w:r>
            <w:r w:rsidR="0085204D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d</w:t>
            </w:r>
            <w:r w:rsidRPr="00506926">
              <w:rPr>
                <w:rFonts w:asciiTheme="minorHAnsi" w:hAnsiTheme="minorHAnsi" w:cstheme="minorHAnsi"/>
                <w:color w:val="191A4F"/>
                <w:sz w:val="18"/>
                <w:szCs w:val="20"/>
              </w:rPr>
              <w:t>ate</w:t>
            </w:r>
          </w:p>
        </w:tc>
        <w:tc>
          <w:tcPr>
            <w:tcW w:w="26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AD1DF3" w14:textId="5D46D4AC" w:rsidR="00506926" w:rsidRPr="00C159D7" w:rsidRDefault="00506926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41E55E69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958CC9F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AEA723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4EA61B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474315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5314A1" w14:paraId="04D845D7" w14:textId="77777777" w:rsidTr="007722CC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0818BAE" w14:textId="5D41F17F" w:rsidR="005314A1" w:rsidRPr="005314A1" w:rsidRDefault="005314A1" w:rsidP="00531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  <w:szCs w:val="22"/>
              </w:rPr>
              <w:t>(B) Ap</w:t>
            </w:r>
            <w:r w:rsidRPr="00506926">
              <w:rPr>
                <w:rFonts w:asciiTheme="minorHAnsi" w:hAnsiTheme="minorHAnsi" w:cstheme="minorHAnsi"/>
                <w:b/>
                <w:color w:val="007DA8"/>
                <w:sz w:val="22"/>
                <w:szCs w:val="22"/>
              </w:rPr>
              <w:t>pointments</w:t>
            </w:r>
            <w:r w:rsidRPr="005314A1">
              <w:rPr>
                <w:rFonts w:asciiTheme="minorHAnsi" w:hAnsiTheme="minorHAnsi" w:cstheme="minorHAnsi"/>
                <w:color w:val="007DA8"/>
                <w:sz w:val="22"/>
                <w:szCs w:val="22"/>
              </w:rPr>
              <w:t xml:space="preserve"> 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– If there is more than one contractor involve</w:t>
            </w:r>
            <w:r w:rsidR="009A0BBE"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d then a Principal Designer and Principal Contractor</w:t>
            </w:r>
            <w:r w:rsidRPr="00C159D7">
              <w:rPr>
                <w:rFonts w:asciiTheme="minorHAnsi" w:hAnsiTheme="minorHAnsi" w:cstheme="minorHAnsi"/>
                <w:b/>
                <w:color w:val="191A4F"/>
                <w:sz w:val="16"/>
                <w:szCs w:val="16"/>
              </w:rPr>
              <w:t xml:space="preserve"> </w:t>
            </w:r>
            <w:r w:rsidRPr="00C159D7">
              <w:rPr>
                <w:rFonts w:asciiTheme="minorHAnsi" w:hAnsiTheme="minorHAnsi" w:cstheme="minorHAnsi"/>
                <w:b/>
                <w:color w:val="007DA8"/>
                <w:sz w:val="16"/>
                <w:szCs w:val="16"/>
              </w:rPr>
              <w:t>MUST</w:t>
            </w:r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be appointed (</w:t>
            </w:r>
            <w:proofErr w:type="spellStart"/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Dutyholders</w:t>
            </w:r>
            <w:proofErr w:type="spellEnd"/>
            <w:r w:rsidRPr="00C159D7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)</w:t>
            </w:r>
          </w:p>
        </w:tc>
      </w:tr>
      <w:tr w:rsidR="00506926" w14:paraId="0A8BF880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A32EEF" w14:textId="4676D41F" w:rsidR="00506926" w:rsidRPr="00C159D7" w:rsidRDefault="00506926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Principal Designer</w:t>
            </w: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(PD)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D2D6EC" w14:textId="699D838C" w:rsidR="00506926" w:rsidRPr="00506926" w:rsidRDefault="00506926" w:rsidP="00506926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</w:p>
        </w:tc>
      </w:tr>
      <w:tr w:rsidR="009A0BBE" w14:paraId="11CDE047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312843" w14:textId="5243A927" w:rsidR="009A0BBE" w:rsidRPr="00C159D7" w:rsidRDefault="009A0BBE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PD Contact Name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277A6" w14:textId="77777777" w:rsidR="009A0BBE" w:rsidRPr="00C159D7" w:rsidRDefault="009A0BBE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E0BC44" w14:textId="697F8C9A" w:rsidR="009A0BBE" w:rsidRPr="00C159D7" w:rsidRDefault="009A0BBE" w:rsidP="007722CC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Contact </w:t>
            </w:r>
            <w:r w:rsidR="0085204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n</w:t>
            </w:r>
            <w:r w:rsidRPr="00C159D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o.</w:t>
            </w:r>
          </w:p>
        </w:tc>
        <w:tc>
          <w:tcPr>
            <w:tcW w:w="2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95D9B5" w14:textId="77777777" w:rsidR="009A0BBE" w:rsidRPr="00C159D7" w:rsidRDefault="009A0BBE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20123B3B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C8420B" w14:textId="630B9344" w:rsidR="00506926" w:rsidRPr="00506926" w:rsidRDefault="00506926" w:rsidP="00014321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Principal Contractor (PC) 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9EF462" w14:textId="5CB43826" w:rsidR="00506926" w:rsidRPr="00506926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University of Nottingham </w:t>
            </w:r>
            <w:r w:rsidRPr="00506926"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>&lt;Business Unit&gt;</w:t>
            </w:r>
          </w:p>
        </w:tc>
      </w:tr>
      <w:tr w:rsidR="00506926" w14:paraId="26C785CF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C1EABE" w14:textId="740EF998" w:rsidR="00506926" w:rsidRPr="00C159D7" w:rsidRDefault="00506926" w:rsidP="00014321">
            <w:p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Contractor</w:t>
            </w:r>
            <w:r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(s)</w:t>
            </w:r>
          </w:p>
          <w:p w14:paraId="77FCB96A" w14:textId="39DA9112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2"/>
                <w:szCs w:val="22"/>
              </w:rPr>
            </w:pPr>
            <w:r w:rsidRPr="002253C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Please state what </w:t>
            </w:r>
            <w:r w:rsidR="0085204D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services</w:t>
            </w:r>
            <w:r w:rsidR="00F37D2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/materials for</w:t>
            </w:r>
            <w:r w:rsidRPr="002253C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the project</w:t>
            </w:r>
            <w:r w:rsidR="000C727D" w:rsidRPr="002253C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/work</w:t>
            </w:r>
            <w:r w:rsidR="0085204D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s</w:t>
            </w:r>
            <w:r w:rsidRPr="002253C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each contactor provided</w:t>
            </w:r>
            <w:r w:rsidR="007855EC" w:rsidRPr="002253CC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?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E8F9E5" w14:textId="39E7A1DF" w:rsidR="00506926" w:rsidRPr="00C159D7" w:rsidRDefault="00506926" w:rsidP="00583F0E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314A1" w14:paraId="669DBE3B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438DC560" w:rsidR="00583F0E" w:rsidRPr="00506926" w:rsidRDefault="00506926" w:rsidP="0050692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 xml:space="preserve">(C) Required </w:t>
            </w:r>
            <w:r w:rsidR="0060239A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i</w:t>
            </w:r>
            <w:r w:rsidRPr="00506926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nformation</w:t>
            </w:r>
            <w:r w:rsidRPr="00506926">
              <w:rPr>
                <w:rFonts w:asciiTheme="minorHAnsi" w:hAnsiTheme="minorHAnsi" w:cstheme="minorHAnsi"/>
                <w:color w:val="007DA8"/>
                <w:sz w:val="22"/>
                <w:szCs w:val="20"/>
              </w:rPr>
              <w:t xml:space="preserve"> </w:t>
            </w: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- </w:t>
            </w:r>
            <w:r w:rsidRP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The health and safety file </w:t>
            </w:r>
            <w:proofErr w:type="gramStart"/>
            <w:r w:rsidRP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is</w:t>
            </w:r>
            <w:proofErr w:type="gramEnd"/>
            <w:r w:rsidRP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defined as a file appropriate to the characteristics of the project</w:t>
            </w:r>
            <w:r w:rsid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/works</w:t>
            </w:r>
            <w:r w:rsidRP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, containing relevant health and safety information to be taken into account during any subsequent project</w:t>
            </w:r>
            <w:r w:rsidR="00F11B65" w:rsidRP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/work</w:t>
            </w:r>
            <w:r w:rsid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s</w:t>
            </w:r>
            <w:r w:rsidRPr="0060239A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.</w:t>
            </w:r>
          </w:p>
        </w:tc>
      </w:tr>
      <w:tr w:rsidR="00506926" w14:paraId="3BF35BC8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1DD19D" w14:textId="77777777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Are there any remaining hazards? </w:t>
            </w:r>
          </w:p>
          <w:p w14:paraId="21D1CA07" w14:textId="473B680B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If so, please provide all relevant information </w:t>
            </w:r>
            <w:r w:rsidR="002A5D7D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- </w:t>
            </w: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associated surveys etc.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B6E171" w14:textId="5F601074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74698A55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7242A6" w14:textId="77777777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there any key structural requirements?</w:t>
            </w:r>
          </w:p>
          <w:p w14:paraId="0328205C" w14:textId="66504058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Bracing, sources of substantial stored energy including pre- or post-tensioned members and safe working loads for floors and roofs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14D62F" w14:textId="20EB6FAE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0E6AA38B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04B66B" w14:textId="77777777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Have any hazardous materials been used? </w:t>
            </w:r>
          </w:p>
          <w:p w14:paraId="490D8C65" w14:textId="62203E19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Please provide any relevant information </w:t>
            </w:r>
            <w:r w:rsidR="00700F1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- </w:t>
            </w:r>
            <w:r w:rsidR="0070024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Safety Data sheet(s)</w:t>
            </w:r>
            <w:r w:rsidR="00700F1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, </w:t>
            </w: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COSHH</w:t>
            </w:r>
            <w:r w:rsidR="00700F1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Assessment(s)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ECE71B" w14:textId="0F7CFD49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59212137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5DD24E" w14:textId="2CB0AC08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Any information regarding installed plant?</w:t>
            </w:r>
          </w:p>
          <w:p w14:paraId="6A0DE5FA" w14:textId="7E81177F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Any special arrangements for lifting such equipment</w:t>
            </w:r>
            <w:r w:rsidR="00540154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etc.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3C94B1" w14:textId="7769A356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B42B38" w14:paraId="5788F368" w14:textId="77777777" w:rsidTr="00B42B38">
        <w:trPr>
          <w:trHeight w:val="235"/>
        </w:trPr>
        <w:tc>
          <w:tcPr>
            <w:tcW w:w="424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2E8B58" w14:textId="77777777" w:rsidR="00B42B38" w:rsidRDefault="00B42B38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Have any changes been made that affect risk from fire?</w:t>
            </w:r>
          </w:p>
          <w:p w14:paraId="58FCA421" w14:textId="612A5C93" w:rsidR="00B42B38" w:rsidRPr="00506926" w:rsidRDefault="00700F10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Is a n</w:t>
            </w:r>
            <w:r w:rsidR="00B42B38" w:rsidRPr="00B42B38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ew or review of existing fire risk assessment needed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380ABE" w14:textId="5B275F9A" w:rsidR="00B42B38" w:rsidRPr="00B42B38" w:rsidRDefault="00B42B38" w:rsidP="00B42B38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2"/>
              </w:rPr>
            </w:pPr>
            <w:r w:rsidRPr="00B42B38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Yes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00E547" w14:textId="51F0EF7E" w:rsidR="00B42B38" w:rsidRPr="00B42B38" w:rsidRDefault="00B42B38" w:rsidP="00B42B38">
            <w:pPr>
              <w:jc w:val="center"/>
              <w:rPr>
                <w:rFonts w:asciiTheme="minorHAnsi" w:hAnsiTheme="minorHAnsi" w:cstheme="minorHAnsi"/>
                <w:color w:val="191A4F"/>
                <w:sz w:val="16"/>
                <w:szCs w:val="22"/>
              </w:rPr>
            </w:pPr>
            <w:r w:rsidRPr="00B42B38">
              <w:rPr>
                <w:rFonts w:asciiTheme="minorHAnsi" w:hAnsiTheme="minorHAnsi" w:cstheme="minorHAnsi"/>
                <w:color w:val="191A4F"/>
                <w:sz w:val="16"/>
                <w:szCs w:val="22"/>
              </w:rPr>
              <w:t>No</w:t>
            </w:r>
          </w:p>
        </w:tc>
        <w:tc>
          <w:tcPr>
            <w:tcW w:w="5363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317601" w14:textId="4FC86BFA" w:rsidR="00954E26" w:rsidRPr="00954E26" w:rsidRDefault="00B42B38" w:rsidP="00B42B38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 w:rsidRPr="00B42B38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Please provide all details to the University Fire Advisor</w:t>
            </w:r>
            <w:r w:rsidR="00954E26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and</w:t>
            </w:r>
            <w:r w:rsidRPr="00B42B38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 xml:space="preserve"> University Health and Safety </w:t>
            </w:r>
            <w:r w:rsidR="00F11B65"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Department</w:t>
            </w:r>
          </w:p>
        </w:tc>
      </w:tr>
      <w:tr w:rsidR="00B42B38" w14:paraId="50C3F356" w14:textId="77777777" w:rsidTr="00B42B38">
        <w:trPr>
          <w:trHeight w:val="345"/>
        </w:trPr>
        <w:tc>
          <w:tcPr>
            <w:tcW w:w="424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CBE2E5" w14:textId="77777777" w:rsidR="00B42B38" w:rsidRDefault="00B42B38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2"/>
            </w:rPr>
            <w:id w:val="134204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CC10A9" w14:textId="549976D0" w:rsidR="00B42B38" w:rsidRPr="00506926" w:rsidRDefault="00B42B38" w:rsidP="00B42B38">
                <w:pPr>
                  <w:jc w:val="center"/>
                  <w:rPr>
                    <w:rFonts w:asciiTheme="minorHAnsi" w:hAnsiTheme="minorHAnsi" w:cstheme="minorHAnsi"/>
                    <w:color w:val="FF0000"/>
                    <w:sz w:val="20"/>
                    <w:szCs w:val="22"/>
                  </w:rPr>
                </w:pPr>
                <w:r w:rsidRPr="00B42B3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2"/>
            </w:rPr>
            <w:id w:val="-155354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A7CFFC" w14:textId="2262721E" w:rsidR="00B42B38" w:rsidRPr="00506926" w:rsidRDefault="00B42B38" w:rsidP="00B42B38">
                <w:pPr>
                  <w:jc w:val="center"/>
                  <w:rPr>
                    <w:rFonts w:asciiTheme="minorHAnsi" w:hAnsiTheme="minorHAnsi" w:cstheme="minorHAnsi"/>
                    <w:color w:val="FF0000"/>
                    <w:sz w:val="20"/>
                    <w:szCs w:val="22"/>
                  </w:rPr>
                </w:pPr>
                <w:r w:rsidRPr="00B42B3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5363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E29D93" w14:textId="77777777" w:rsidR="00B42B38" w:rsidRDefault="00B42B38" w:rsidP="00506926">
            <w:pPr>
              <w:rPr>
                <w:rFonts w:asciiTheme="minorHAnsi" w:hAnsiTheme="minorHAnsi" w:cstheme="minorHAnsi"/>
                <w:color w:val="FF0000"/>
                <w:sz w:val="20"/>
                <w:szCs w:val="22"/>
              </w:rPr>
            </w:pPr>
          </w:p>
        </w:tc>
      </w:tr>
      <w:tr w:rsidR="00506926" w14:paraId="4A6BE85C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8259B3" w14:textId="1E4255E0" w:rsidR="00506926" w:rsidRPr="00506926" w:rsidRDefault="001E536D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Any e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ssential </w:t>
            </w:r>
            <w:r w:rsidR="00700F1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ealth and safety information for future works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?</w:t>
            </w:r>
          </w:p>
          <w:p w14:paraId="6478A8FB" w14:textId="64F7896D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Strategies for maintenance, </w:t>
            </w:r>
            <w:proofErr w:type="gramStart"/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cleaning</w:t>
            </w:r>
            <w:proofErr w:type="gramEnd"/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or other future works</w:t>
            </w:r>
            <w:r w:rsidR="00954E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etc.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F789BE" w14:textId="5F3348DB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3ED9144A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6DAF3A" w14:textId="77777777" w:rsidR="00E758DA" w:rsidRDefault="00DF0323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he nature, location and markings of significant services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provided?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U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nderground cables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gas supply equipment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,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fire-fighting services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etc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.</w:t>
            </w:r>
          </w:p>
          <w:p w14:paraId="7F1E27F5" w14:textId="6894FAFD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16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 </w:t>
            </w:r>
          </w:p>
          <w:p w14:paraId="2CE8A5EC" w14:textId="42EFCC54" w:rsidR="00506926" w:rsidRPr="00506926" w:rsidRDefault="00506926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Please provide suitable drawings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320AE6" w14:textId="2AD6690C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0263593F" w14:textId="77777777" w:rsidTr="0050692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6B614A" w14:textId="09EE2BA7" w:rsidR="00506926" w:rsidRPr="002253CC" w:rsidRDefault="00C209BA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i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nformation and as-built drawings of the building, </w:t>
            </w:r>
            <w:r w:rsidR="00506926" w:rsidRPr="002253C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the plant and equipment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provided?</w:t>
            </w:r>
          </w:p>
          <w:p w14:paraId="2737E02D" w14:textId="21599D31" w:rsidR="00506926" w:rsidRPr="00506926" w:rsidRDefault="00C209BA" w:rsidP="00506926">
            <w:pPr>
              <w:pStyle w:val="NoSpacing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</w:t>
            </w:r>
            <w:r w:rsidR="00506926" w:rsidRPr="00506926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he means of safe access to and from service voids and fire doors</w:t>
            </w:r>
            <w:r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etc.</w:t>
            </w: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9FE6BB" w14:textId="3E7C492F" w:rsidR="00506926" w:rsidRPr="00C159D7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  <w:tr w:rsidR="00506926" w14:paraId="701379FF" w14:textId="77777777" w:rsidTr="00C67C56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E62483" w14:textId="65C3D2ED" w:rsidR="00506926" w:rsidRPr="00506926" w:rsidRDefault="00506926" w:rsidP="0050692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There </w:t>
            </w:r>
            <w:r w:rsidRPr="007469F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should be enough detail to allow the likely risks to be identified and addressed by those carrying out future work. However, the level of detail should be proportionate to</w:t>
            </w: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the risks. This file should </w:t>
            </w:r>
            <w:r w:rsidRPr="00506926">
              <w:rPr>
                <w:rFonts w:asciiTheme="minorHAnsi" w:hAnsiTheme="minorHAnsi" w:cstheme="minorHAnsi"/>
                <w:b/>
                <w:bCs/>
                <w:color w:val="191A4F"/>
                <w:sz w:val="20"/>
                <w:szCs w:val="20"/>
              </w:rPr>
              <w:t xml:space="preserve">not </w:t>
            </w: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include things that will be of no help when planning future construction </w:t>
            </w:r>
            <w:r w:rsidR="007469F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projects/</w:t>
            </w: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</w:t>
            </w:r>
            <w:r w:rsidR="007469F1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</w:t>
            </w:r>
            <w:r w:rsidRPr="0050692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.</w:t>
            </w:r>
          </w:p>
        </w:tc>
      </w:tr>
      <w:tr w:rsidR="00506926" w:rsidRPr="00C67C56" w14:paraId="7C911D4F" w14:textId="77777777" w:rsidTr="00C67C56">
        <w:tc>
          <w:tcPr>
            <w:tcW w:w="42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551C6AD" w14:textId="1D6BF669" w:rsidR="00506926" w:rsidRPr="00C67C56" w:rsidRDefault="00506926" w:rsidP="00506926">
            <w:pPr>
              <w:rPr>
                <w:rFonts w:asciiTheme="minorHAnsi" w:hAnsiTheme="minorHAnsi" w:cstheme="minorHAnsi"/>
                <w:color w:val="191A4F"/>
                <w:sz w:val="14"/>
                <w:szCs w:val="22"/>
              </w:rPr>
            </w:pPr>
          </w:p>
        </w:tc>
        <w:tc>
          <w:tcPr>
            <w:tcW w:w="7064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D3F9DAF" w14:textId="66B734A8" w:rsidR="00506926" w:rsidRPr="00C67C56" w:rsidRDefault="00506926" w:rsidP="00506926">
            <w:pPr>
              <w:rPr>
                <w:rFonts w:asciiTheme="minorHAnsi" w:hAnsiTheme="minorHAnsi" w:cstheme="minorHAnsi"/>
                <w:color w:val="191A4F"/>
                <w:sz w:val="14"/>
                <w:szCs w:val="22"/>
              </w:rPr>
            </w:pPr>
          </w:p>
        </w:tc>
      </w:tr>
      <w:tr w:rsidR="00C67C56" w14:paraId="1E24D8FE" w14:textId="77777777" w:rsidTr="00C67C56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619F30" w14:textId="434E7522" w:rsidR="00C67C56" w:rsidRPr="00C67C56" w:rsidRDefault="00C67C56" w:rsidP="00506926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2"/>
              </w:rPr>
            </w:pPr>
            <w:r w:rsidRPr="00C67C56">
              <w:rPr>
                <w:rFonts w:asciiTheme="minorHAnsi" w:hAnsiTheme="minorHAnsi" w:cstheme="minorHAnsi"/>
                <w:b/>
                <w:color w:val="007DA8"/>
                <w:sz w:val="22"/>
                <w:szCs w:val="22"/>
              </w:rPr>
              <w:t>(D) Author</w:t>
            </w:r>
            <w:r w:rsidR="007469F1">
              <w:rPr>
                <w:rFonts w:asciiTheme="minorHAnsi" w:hAnsiTheme="minorHAnsi" w:cstheme="minorHAnsi"/>
                <w:b/>
                <w:color w:val="007DA8"/>
                <w:sz w:val="22"/>
                <w:szCs w:val="22"/>
              </w:rPr>
              <w:t xml:space="preserve">isation </w:t>
            </w:r>
            <w:r w:rsidR="007469F1" w:rsidRPr="007469F1">
              <w:rPr>
                <w:rFonts w:asciiTheme="minorHAnsi" w:hAnsiTheme="minorHAnsi" w:cstheme="minorHAnsi"/>
                <w:bCs/>
                <w:color w:val="191A4F"/>
                <w:sz w:val="16"/>
                <w:szCs w:val="16"/>
              </w:rPr>
              <w:t>Person in charge of project/works</w:t>
            </w:r>
          </w:p>
        </w:tc>
      </w:tr>
      <w:tr w:rsidR="00C67C56" w14:paraId="0A9340E1" w14:textId="77777777" w:rsidTr="00C67C5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825418" w14:textId="13A5E5C3" w:rsidR="00C67C56" w:rsidRDefault="00C67C56" w:rsidP="00C67C5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0CED9" w14:textId="23B0ED0D" w:rsidR="00C67C56" w:rsidRDefault="00C67C56" w:rsidP="00C67C5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Yes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6C222A" w14:textId="5582BEBF" w:rsidR="00C67C56" w:rsidRDefault="00C67C56" w:rsidP="00C67C56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No</w:t>
            </w:r>
          </w:p>
        </w:tc>
        <w:tc>
          <w:tcPr>
            <w:tcW w:w="19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677C1A" w14:textId="13DC99FA" w:rsidR="00C67C56" w:rsidRDefault="00C67C56" w:rsidP="00C67C5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Date</w:t>
            </w:r>
          </w:p>
        </w:tc>
        <w:tc>
          <w:tcPr>
            <w:tcW w:w="33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610B8ED" w14:textId="36A5D9EB" w:rsidR="00C67C56" w:rsidRDefault="00C67C56" w:rsidP="00C67C5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2"/>
              </w:rPr>
              <w:t>Signature</w:t>
            </w:r>
          </w:p>
        </w:tc>
      </w:tr>
      <w:tr w:rsidR="00C67C56" w14:paraId="1EDE9A3C" w14:textId="77777777" w:rsidTr="00C67C56"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4C705A" w14:textId="3451FAB7" w:rsidR="00C67C56" w:rsidRPr="00C67C56" w:rsidRDefault="00C67C56" w:rsidP="00C67C5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C67C5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 th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is</w:t>
            </w:r>
            <w:r w:rsidRPr="00C67C5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information adequate 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for a</w:t>
            </w:r>
            <w:r w:rsidRPr="00C67C56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Health and Safety File?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2"/>
            </w:rPr>
            <w:id w:val="195721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3FB8B89" w14:textId="5DD11A4A" w:rsidR="00C67C56" w:rsidRPr="00C159D7" w:rsidRDefault="00C67C56" w:rsidP="00C67C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2"/>
                  </w:rPr>
                </w:pPr>
                <w:r w:rsidRPr="00B42B3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2"/>
            </w:rPr>
            <w:id w:val="194333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424D179" w14:textId="2622FB2C" w:rsidR="00C67C56" w:rsidRPr="00C159D7" w:rsidRDefault="00C67C56" w:rsidP="00C67C56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2"/>
                  </w:rPr>
                </w:pPr>
                <w:r w:rsidRPr="00B42B38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84EC79" w14:textId="77777777" w:rsidR="00C67C56" w:rsidRPr="00C159D7" w:rsidRDefault="00C67C56" w:rsidP="00C67C5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7F3345" w14:textId="690C3288" w:rsidR="00C67C56" w:rsidRPr="00C159D7" w:rsidRDefault="00C67C56" w:rsidP="00C67C56">
            <w:pPr>
              <w:rPr>
                <w:rFonts w:asciiTheme="minorHAnsi" w:hAnsiTheme="minorHAnsi" w:cstheme="minorHAnsi"/>
                <w:color w:val="191A4F"/>
                <w:sz w:val="20"/>
                <w:szCs w:val="22"/>
              </w:rPr>
            </w:pPr>
          </w:p>
        </w:tc>
      </w:tr>
    </w:tbl>
    <w:p w14:paraId="4A577314" w14:textId="77777777" w:rsidR="00C1466F" w:rsidRPr="00162E4D" w:rsidRDefault="00C1466F" w:rsidP="000B6258">
      <w:pPr>
        <w:rPr>
          <w:rFonts w:ascii="Arial" w:hAnsi="Arial" w:cs="Arial"/>
          <w:sz w:val="8"/>
          <w:szCs w:val="8"/>
        </w:rPr>
      </w:pPr>
    </w:p>
    <w:sectPr w:rsidR="00C1466F" w:rsidRPr="00162E4D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00AC" w14:textId="77777777" w:rsidR="001B01EA" w:rsidRDefault="001B01EA">
      <w:r>
        <w:separator/>
      </w:r>
    </w:p>
  </w:endnote>
  <w:endnote w:type="continuationSeparator" w:id="0">
    <w:p w14:paraId="03CD7050" w14:textId="77777777" w:rsidR="001B01EA" w:rsidRDefault="001B01EA">
      <w:r>
        <w:continuationSeparator/>
      </w:r>
    </w:p>
  </w:endnote>
  <w:endnote w:type="continuationNotice" w:id="1">
    <w:p w14:paraId="39A42E55" w14:textId="77777777" w:rsidR="001D3CBC" w:rsidRDefault="001D3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3B7DF1" w14:paraId="66B90760" w14:textId="77777777" w:rsidTr="000B6258">
      <w:tc>
        <w:tcPr>
          <w:tcW w:w="4673" w:type="dxa"/>
        </w:tcPr>
        <w:p w14:paraId="4063F6F9" w14:textId="77777777" w:rsidR="003B7DF1" w:rsidRPr="003B7DF1" w:rsidRDefault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7B82AD12" w:rsidR="003B7DF1" w:rsidRPr="003B7DF1" w:rsidRDefault="0057783B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March 2020</w:t>
          </w:r>
        </w:p>
      </w:tc>
    </w:tr>
    <w:tr w:rsidR="003B7DF1" w14:paraId="2BD46C1D" w14:textId="77777777" w:rsidTr="000B6258">
      <w:tc>
        <w:tcPr>
          <w:tcW w:w="4673" w:type="dxa"/>
          <w:vAlign w:val="center"/>
        </w:tcPr>
        <w:p w14:paraId="635CEBE7" w14:textId="36E776D8" w:rsidR="003B7DF1" w:rsidRPr="003B7DF1" w:rsidRDefault="00751871" w:rsidP="0057783B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>CDM0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  <w:tc>
        <w:tcPr>
          <w:tcW w:w="1985" w:type="dxa"/>
          <w:vAlign w:val="center"/>
        </w:tcPr>
        <w:p w14:paraId="7ED2EAAF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3B7DF1" w:rsidRPr="003B7DF1" w:rsidRDefault="003B7DF1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670AFF" w:rsidRPr="00670AFF" w:rsidRDefault="00670AFF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C1466F" w14:paraId="3920CD41" w14:textId="77777777" w:rsidTr="00867C4B">
      <w:tc>
        <w:tcPr>
          <w:tcW w:w="4673" w:type="dxa"/>
        </w:tcPr>
        <w:p w14:paraId="01EA0928" w14:textId="77777777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4FBDBBCD" w:rsidR="00C1466F" w:rsidRPr="003B7DF1" w:rsidRDefault="003C307B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C1466F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C1466F" w14:paraId="78EC61B2" w14:textId="77777777" w:rsidTr="00867C4B">
      <w:tc>
        <w:tcPr>
          <w:tcW w:w="4673" w:type="dxa"/>
          <w:vAlign w:val="center"/>
        </w:tcPr>
        <w:p w14:paraId="3A6F0BF5" w14:textId="3CDA782C" w:rsidR="00C1466F" w:rsidRPr="003B7DF1" w:rsidRDefault="00C1466F" w:rsidP="00506926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506926">
            <w:rPr>
              <w:rFonts w:asciiTheme="minorHAnsi" w:hAnsiTheme="minorHAnsi" w:cstheme="minorHAnsi"/>
              <w:color w:val="191A4F"/>
              <w:sz w:val="18"/>
            </w:rPr>
            <w:t>9</w:t>
          </w:r>
        </w:p>
      </w:tc>
      <w:tc>
        <w:tcPr>
          <w:tcW w:w="1985" w:type="dxa"/>
          <w:vAlign w:val="center"/>
        </w:tcPr>
        <w:p w14:paraId="512A8B92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7777777" w:rsidR="00C1466F" w:rsidRPr="003B7DF1" w:rsidRDefault="00C1466F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54222076" w14:textId="77777777" w:rsidR="00C1466F" w:rsidRPr="00C1466F" w:rsidRDefault="00C1466F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E426" w14:textId="77777777" w:rsidR="001B01EA" w:rsidRDefault="001B01EA">
      <w:r>
        <w:separator/>
      </w:r>
    </w:p>
  </w:footnote>
  <w:footnote w:type="continuationSeparator" w:id="0">
    <w:p w14:paraId="04888E49" w14:textId="77777777" w:rsidR="001B01EA" w:rsidRDefault="001B01EA">
      <w:r>
        <w:continuationSeparator/>
      </w:r>
    </w:p>
  </w:footnote>
  <w:footnote w:type="continuationNotice" w:id="1">
    <w:p w14:paraId="3FEAB711" w14:textId="77777777" w:rsidR="001D3CBC" w:rsidRDefault="001D3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3F7083" w:rsidRDefault="003F7083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C1466F" w:rsidRDefault="00C14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0B44" w14:textId="77777777" w:rsidR="0002123D" w:rsidRDefault="00C1466F" w:rsidP="00C1466F">
    <w:pPr>
      <w:pStyle w:val="Header"/>
      <w:tabs>
        <w:tab w:val="clear" w:pos="4153"/>
        <w:tab w:val="clear" w:pos="8306"/>
        <w:tab w:val="center" w:pos="4535"/>
        <w:tab w:val="left" w:pos="8378"/>
      </w:tabs>
      <w:rPr>
        <w:rFonts w:ascii="Arial" w:hAnsi="Arial" w:cs="Arial"/>
        <w:b/>
        <w:bCs/>
        <w:color w:val="007DA8"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36E35171" w:rsidR="00C1466F" w:rsidRPr="00583F0E" w:rsidRDefault="00C1466F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506926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UHwIAABw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" stroked="f">
              <v:textbox style="mso-fit-shape-to-text:t">
                <w:txbxContent>
                  <w:p w14:paraId="77ABAEEF" w14:textId="36E35171" w:rsidR="00C1466F" w:rsidRPr="00583F0E" w:rsidRDefault="00C1466F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506926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926">
      <w:rPr>
        <w:rFonts w:ascii="Arial" w:hAnsi="Arial" w:cs="Arial"/>
        <w:b/>
        <w:bCs/>
        <w:color w:val="007DA8"/>
      </w:rPr>
      <w:t>Health and Safety File</w:t>
    </w:r>
  </w:p>
  <w:p w14:paraId="766A98E2" w14:textId="51AA8B60" w:rsidR="00C1466F" w:rsidRPr="001D7084" w:rsidRDefault="0002123D" w:rsidP="0002123D">
    <w:pPr>
      <w:pStyle w:val="Header"/>
      <w:tabs>
        <w:tab w:val="clear" w:pos="4153"/>
        <w:tab w:val="clear" w:pos="8306"/>
        <w:tab w:val="center" w:pos="4535"/>
        <w:tab w:val="left" w:pos="8378"/>
      </w:tabs>
      <w:jc w:val="center"/>
      <w:rPr>
        <w:sz w:val="13"/>
        <w:szCs w:val="13"/>
      </w:rPr>
    </w:pPr>
    <w:r w:rsidRPr="001D7084">
      <w:rPr>
        <w:rFonts w:ascii="Arial" w:hAnsi="Arial" w:cs="Arial"/>
        <w:color w:val="007DA8"/>
        <w:sz w:val="13"/>
        <w:szCs w:val="13"/>
      </w:rPr>
      <w:t xml:space="preserve">To be </w:t>
    </w:r>
    <w:r w:rsidR="001D7084" w:rsidRPr="001D7084">
      <w:rPr>
        <w:rFonts w:ascii="Arial" w:hAnsi="Arial" w:cs="Arial"/>
        <w:color w:val="007DA8"/>
        <w:sz w:val="13"/>
        <w:szCs w:val="13"/>
      </w:rPr>
      <w:t>completed for all projects/works where the university acts a</w:t>
    </w:r>
    <w:r w:rsidR="0085204D">
      <w:rPr>
        <w:rFonts w:ascii="Arial" w:hAnsi="Arial" w:cs="Arial"/>
        <w:color w:val="007DA8"/>
        <w:sz w:val="13"/>
        <w:szCs w:val="13"/>
      </w:rPr>
      <w:t>s</w:t>
    </w:r>
    <w:r w:rsidR="001D7084" w:rsidRPr="001D7084">
      <w:rPr>
        <w:rFonts w:ascii="Arial" w:hAnsi="Arial" w:cs="Arial"/>
        <w:color w:val="007DA8"/>
        <w:sz w:val="13"/>
        <w:szCs w:val="13"/>
      </w:rPr>
      <w:t xml:space="preserve"> Principal Contractor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4321"/>
    <w:rsid w:val="0001652F"/>
    <w:rsid w:val="0001653F"/>
    <w:rsid w:val="0002123D"/>
    <w:rsid w:val="0002364B"/>
    <w:rsid w:val="00031858"/>
    <w:rsid w:val="000420AB"/>
    <w:rsid w:val="00061FCD"/>
    <w:rsid w:val="000706F7"/>
    <w:rsid w:val="00097CF3"/>
    <w:rsid w:val="000B30D5"/>
    <w:rsid w:val="000B6258"/>
    <w:rsid w:val="000C24D6"/>
    <w:rsid w:val="000C387E"/>
    <w:rsid w:val="000C67EC"/>
    <w:rsid w:val="000C727D"/>
    <w:rsid w:val="000E081D"/>
    <w:rsid w:val="00103C6D"/>
    <w:rsid w:val="00116020"/>
    <w:rsid w:val="001213EE"/>
    <w:rsid w:val="00123CD4"/>
    <w:rsid w:val="001313AA"/>
    <w:rsid w:val="001358DD"/>
    <w:rsid w:val="00155741"/>
    <w:rsid w:val="00162A21"/>
    <w:rsid w:val="00162E4D"/>
    <w:rsid w:val="001720C0"/>
    <w:rsid w:val="001739FC"/>
    <w:rsid w:val="001747DC"/>
    <w:rsid w:val="00177F44"/>
    <w:rsid w:val="001A44C0"/>
    <w:rsid w:val="001B01EA"/>
    <w:rsid w:val="001B43EB"/>
    <w:rsid w:val="001C33C5"/>
    <w:rsid w:val="001D1812"/>
    <w:rsid w:val="001D35C5"/>
    <w:rsid w:val="001D3CBC"/>
    <w:rsid w:val="001D7084"/>
    <w:rsid w:val="001E536D"/>
    <w:rsid w:val="001F40E7"/>
    <w:rsid w:val="0021324C"/>
    <w:rsid w:val="002253CC"/>
    <w:rsid w:val="00236EEA"/>
    <w:rsid w:val="00247149"/>
    <w:rsid w:val="00250FC8"/>
    <w:rsid w:val="00271C1A"/>
    <w:rsid w:val="00272E9B"/>
    <w:rsid w:val="002A2E78"/>
    <w:rsid w:val="002A55A8"/>
    <w:rsid w:val="002A5D7D"/>
    <w:rsid w:val="002E3645"/>
    <w:rsid w:val="002F0146"/>
    <w:rsid w:val="0031458C"/>
    <w:rsid w:val="003370DB"/>
    <w:rsid w:val="00357376"/>
    <w:rsid w:val="0036179E"/>
    <w:rsid w:val="00387C99"/>
    <w:rsid w:val="003B008D"/>
    <w:rsid w:val="003B7DF1"/>
    <w:rsid w:val="003C307B"/>
    <w:rsid w:val="003D78EB"/>
    <w:rsid w:val="003E6380"/>
    <w:rsid w:val="003F2C31"/>
    <w:rsid w:val="003F7083"/>
    <w:rsid w:val="00401AAD"/>
    <w:rsid w:val="00407BC4"/>
    <w:rsid w:val="00412119"/>
    <w:rsid w:val="00444D79"/>
    <w:rsid w:val="00460C98"/>
    <w:rsid w:val="004626AD"/>
    <w:rsid w:val="00472C14"/>
    <w:rsid w:val="00484B4A"/>
    <w:rsid w:val="00487B0C"/>
    <w:rsid w:val="004A5993"/>
    <w:rsid w:val="004C0613"/>
    <w:rsid w:val="004D543E"/>
    <w:rsid w:val="004F2DC8"/>
    <w:rsid w:val="00506926"/>
    <w:rsid w:val="005114E1"/>
    <w:rsid w:val="005314A1"/>
    <w:rsid w:val="0053277F"/>
    <w:rsid w:val="00540154"/>
    <w:rsid w:val="00544577"/>
    <w:rsid w:val="00556976"/>
    <w:rsid w:val="00572FBF"/>
    <w:rsid w:val="0057783B"/>
    <w:rsid w:val="00583F0E"/>
    <w:rsid w:val="00595CC8"/>
    <w:rsid w:val="005A3599"/>
    <w:rsid w:val="005A63A7"/>
    <w:rsid w:val="005B3455"/>
    <w:rsid w:val="005D6A9C"/>
    <w:rsid w:val="006022A2"/>
    <w:rsid w:val="00602301"/>
    <w:rsid w:val="0060239A"/>
    <w:rsid w:val="0064157D"/>
    <w:rsid w:val="00654EE2"/>
    <w:rsid w:val="00660DD2"/>
    <w:rsid w:val="00670AFF"/>
    <w:rsid w:val="00673993"/>
    <w:rsid w:val="00673EB6"/>
    <w:rsid w:val="0067717C"/>
    <w:rsid w:val="00677ED4"/>
    <w:rsid w:val="006B40A7"/>
    <w:rsid w:val="006E3108"/>
    <w:rsid w:val="006F2BE1"/>
    <w:rsid w:val="006F6147"/>
    <w:rsid w:val="00700243"/>
    <w:rsid w:val="00700F10"/>
    <w:rsid w:val="0070612C"/>
    <w:rsid w:val="00716707"/>
    <w:rsid w:val="00723E42"/>
    <w:rsid w:val="007469F1"/>
    <w:rsid w:val="00751871"/>
    <w:rsid w:val="00753DFD"/>
    <w:rsid w:val="007574E1"/>
    <w:rsid w:val="007722CC"/>
    <w:rsid w:val="007855EC"/>
    <w:rsid w:val="007941C6"/>
    <w:rsid w:val="007A0CB6"/>
    <w:rsid w:val="007B7B08"/>
    <w:rsid w:val="007F0D9D"/>
    <w:rsid w:val="007F63C0"/>
    <w:rsid w:val="007F7CD8"/>
    <w:rsid w:val="008211B8"/>
    <w:rsid w:val="00825DDD"/>
    <w:rsid w:val="00833116"/>
    <w:rsid w:val="0085204D"/>
    <w:rsid w:val="00867C4B"/>
    <w:rsid w:val="008C0962"/>
    <w:rsid w:val="008D6AEB"/>
    <w:rsid w:val="008F2CCB"/>
    <w:rsid w:val="008F7177"/>
    <w:rsid w:val="00901354"/>
    <w:rsid w:val="00920C26"/>
    <w:rsid w:val="009256FA"/>
    <w:rsid w:val="00954E26"/>
    <w:rsid w:val="009764EF"/>
    <w:rsid w:val="0098334D"/>
    <w:rsid w:val="009A0BBE"/>
    <w:rsid w:val="009A5AFF"/>
    <w:rsid w:val="009E4DB6"/>
    <w:rsid w:val="00A0462B"/>
    <w:rsid w:val="00A16CD6"/>
    <w:rsid w:val="00A21BEB"/>
    <w:rsid w:val="00A3312F"/>
    <w:rsid w:val="00A3430E"/>
    <w:rsid w:val="00A51C6A"/>
    <w:rsid w:val="00A70289"/>
    <w:rsid w:val="00A707E1"/>
    <w:rsid w:val="00A835F1"/>
    <w:rsid w:val="00A8438E"/>
    <w:rsid w:val="00AF1C14"/>
    <w:rsid w:val="00AF206E"/>
    <w:rsid w:val="00B059F6"/>
    <w:rsid w:val="00B42B38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1466F"/>
    <w:rsid w:val="00C159D7"/>
    <w:rsid w:val="00C209BA"/>
    <w:rsid w:val="00C224D6"/>
    <w:rsid w:val="00C22DCD"/>
    <w:rsid w:val="00C45B4E"/>
    <w:rsid w:val="00C60992"/>
    <w:rsid w:val="00C67C56"/>
    <w:rsid w:val="00C8518B"/>
    <w:rsid w:val="00CC0659"/>
    <w:rsid w:val="00CC09E1"/>
    <w:rsid w:val="00CC7F60"/>
    <w:rsid w:val="00D4104E"/>
    <w:rsid w:val="00D45841"/>
    <w:rsid w:val="00D525E9"/>
    <w:rsid w:val="00D841B6"/>
    <w:rsid w:val="00D84CEE"/>
    <w:rsid w:val="00DA0F72"/>
    <w:rsid w:val="00DF0323"/>
    <w:rsid w:val="00DF2BB1"/>
    <w:rsid w:val="00E13BF7"/>
    <w:rsid w:val="00E370F3"/>
    <w:rsid w:val="00E56AD9"/>
    <w:rsid w:val="00E758DA"/>
    <w:rsid w:val="00E802D4"/>
    <w:rsid w:val="00E95621"/>
    <w:rsid w:val="00E96779"/>
    <w:rsid w:val="00EC2CCB"/>
    <w:rsid w:val="00EE1196"/>
    <w:rsid w:val="00EE2535"/>
    <w:rsid w:val="00EE25F5"/>
    <w:rsid w:val="00EE2EFA"/>
    <w:rsid w:val="00EE4B20"/>
    <w:rsid w:val="00EF0427"/>
    <w:rsid w:val="00F028E4"/>
    <w:rsid w:val="00F11B65"/>
    <w:rsid w:val="00F11C62"/>
    <w:rsid w:val="00F15ACC"/>
    <w:rsid w:val="00F37D29"/>
    <w:rsid w:val="00F42043"/>
    <w:rsid w:val="00F42A8C"/>
    <w:rsid w:val="00F46653"/>
    <w:rsid w:val="00F46F47"/>
    <w:rsid w:val="00F670DA"/>
    <w:rsid w:val="00F71065"/>
    <w:rsid w:val="00F713B6"/>
    <w:rsid w:val="00F846A4"/>
    <w:rsid w:val="00F94829"/>
    <w:rsid w:val="00FA1288"/>
    <w:rsid w:val="00FA645C"/>
    <w:rsid w:val="00FA78A0"/>
    <w:rsid w:val="00FB7B8F"/>
    <w:rsid w:val="00FD333E"/>
    <w:rsid w:val="00FE4BB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3D1BB2"/>
  <w15:docId w15:val="{1A6A7E0F-E8A6-4ABF-9676-EE7DB8A3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  <w:style w:type="character" w:styleId="Hyperlink">
    <w:name w:val="Hyperlink"/>
    <w:basedOn w:val="DefaultParagraphFont"/>
    <w:unhideWhenUsed/>
    <w:rsid w:val="00954E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KFX6ZHNE4NZY-55066487-3521</_dlc_DocId>
    <_dlc_DocIdUrl xmlns="c5b2c0bd-3e8f-4b83-8136-5329635b6705">
      <Url>https://uniofnottm.sharepoint.com/sites/UoNHealthandSafetyDepartment/_layouts/15/DocIdRedir.aspx?ID=KFX6ZHNE4NZY-55066487-3521</Url>
      <Description>KFX6ZHNE4NZY-55066487-3521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BE18C-3943-4458-B940-D57048303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598C3-C3C1-8143-B4D3-FCD05D56A9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55D4E2-88EE-41CF-B23B-FD781A916F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of Construction Contractors</vt:lpstr>
    </vt:vector>
  </TitlesOfParts>
  <Company>University of Nottingham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Construction Contractors</dc:title>
  <dc:subject/>
  <dc:creator>Authorised User</dc:creator>
  <cp:keywords/>
  <dc:description/>
  <cp:lastModifiedBy>Barrie Ellis</cp:lastModifiedBy>
  <cp:revision>34</cp:revision>
  <cp:lastPrinted>2012-02-02T21:33:00Z</cp:lastPrinted>
  <dcterms:created xsi:type="dcterms:W3CDTF">2020-03-11T18:49:00Z</dcterms:created>
  <dcterms:modified xsi:type="dcterms:W3CDTF">2021-08-11T19:28:00Z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06246d4c-250a-4672-b07a-96b31ef02dcb</vt:lpwstr>
  </property>
</Properties>
</file>